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E483" w14:textId="33E9B42C" w:rsidR="006E073A" w:rsidRPr="006E073A" w:rsidRDefault="006E073A" w:rsidP="006E073A">
      <w:pPr>
        <w:widowControl w:val="0"/>
        <w:tabs>
          <w:tab w:val="right" w:pos="9026"/>
        </w:tabs>
        <w:autoSpaceDE w:val="0"/>
        <w:autoSpaceDN w:val="0"/>
        <w:ind w:firstLine="284"/>
        <w:rPr>
          <w:rFonts w:ascii="Arial" w:eastAsia="Arial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" w:hAnsi="Arial" w:cs="Arial"/>
          <w:b/>
          <w:bCs/>
          <w:sz w:val="28"/>
          <w:szCs w:val="28"/>
          <w:lang w:eastAsia="en-US"/>
        </w:rPr>
        <w:t>Annexe C4</w:t>
      </w:r>
    </w:p>
    <w:p w14:paraId="29FC6A41" w14:textId="77777777" w:rsidR="006E073A" w:rsidRPr="006E073A" w:rsidRDefault="006E073A" w:rsidP="006E073A">
      <w:pPr>
        <w:widowControl w:val="0"/>
        <w:autoSpaceDE w:val="0"/>
        <w:autoSpaceDN w:val="0"/>
        <w:spacing w:line="276" w:lineRule="auto"/>
        <w:ind w:firstLine="284"/>
        <w:rPr>
          <w:rFonts w:ascii="Arial" w:eastAsia="Arial" w:hAnsi="Arial" w:cs="Arial"/>
          <w:sz w:val="10"/>
          <w:szCs w:val="10"/>
          <w:lang w:eastAsia="en-US"/>
        </w:rPr>
      </w:pPr>
    </w:p>
    <w:p w14:paraId="53851255" w14:textId="1839BDF2" w:rsidR="006E073A" w:rsidRPr="00BE16C8" w:rsidRDefault="006E073A" w:rsidP="00BE16C8">
      <w:pPr>
        <w:pStyle w:val="Corpsdetexte"/>
        <w:rPr>
          <w:sz w:val="20"/>
          <w:szCs w:val="22"/>
        </w:rPr>
      </w:pPr>
      <w:r>
        <w:rPr>
          <w:rFonts w:ascii="Arial" w:eastAsia="Arial" w:hAnsi="Arial" w:cs="Arial"/>
          <w:sz w:val="20"/>
          <w:szCs w:val="20"/>
          <w:lang w:eastAsia="en-US"/>
        </w:rPr>
        <w:t>Circulaire n°</w:t>
      </w:r>
      <w:r w:rsidR="00B37928">
        <w:t>2023-057 du 31/05/2023</w:t>
      </w:r>
    </w:p>
    <w:p w14:paraId="331D3519" w14:textId="77777777" w:rsidR="006E073A" w:rsidRPr="006E073A" w:rsidRDefault="006E073A" w:rsidP="006E073A">
      <w:pPr>
        <w:widowControl w:val="0"/>
        <w:autoSpaceDE w:val="0"/>
        <w:autoSpaceDN w:val="0"/>
        <w:ind w:firstLine="284"/>
        <w:rPr>
          <w:rFonts w:ascii="Arial" w:eastAsia="Arial" w:hAnsi="Arial" w:cs="Arial"/>
          <w:sz w:val="6"/>
          <w:szCs w:val="6"/>
          <w:lang w:eastAsia="en-US"/>
        </w:rPr>
      </w:pPr>
    </w:p>
    <w:p w14:paraId="028AE158" w14:textId="77777777" w:rsidR="006E073A" w:rsidRPr="006E073A" w:rsidRDefault="006E073A" w:rsidP="006E073A">
      <w:pPr>
        <w:widowControl w:val="0"/>
        <w:autoSpaceDE w:val="0"/>
        <w:autoSpaceDN w:val="0"/>
        <w:ind w:firstLine="284"/>
        <w:rPr>
          <w:rFonts w:ascii="Arial" w:eastAsia="Arial" w:hAnsi="Arial" w:cs="Arial"/>
          <w:sz w:val="6"/>
          <w:szCs w:val="6"/>
          <w:lang w:eastAsia="en-US"/>
        </w:rPr>
      </w:pPr>
    </w:p>
    <w:p w14:paraId="24F3979B" w14:textId="77777777" w:rsidR="006E073A" w:rsidRPr="006E073A" w:rsidRDefault="006E073A" w:rsidP="006E073A">
      <w:pPr>
        <w:widowControl w:val="0"/>
        <w:autoSpaceDE w:val="0"/>
        <w:autoSpaceDN w:val="0"/>
        <w:ind w:firstLine="284"/>
        <w:rPr>
          <w:rFonts w:ascii="Arial" w:eastAsia="Arial" w:hAnsi="Arial" w:cs="Arial"/>
          <w:b/>
          <w:sz w:val="10"/>
          <w:szCs w:val="10"/>
          <w:lang w:eastAsia="en-US"/>
        </w:rPr>
      </w:pPr>
    </w:p>
    <w:p w14:paraId="300BD65A" w14:textId="77777777" w:rsidR="006E073A" w:rsidRPr="006E073A" w:rsidRDefault="006E073A" w:rsidP="006E073A">
      <w:pPr>
        <w:widowControl w:val="0"/>
        <w:autoSpaceDE w:val="0"/>
        <w:autoSpaceDN w:val="0"/>
        <w:ind w:firstLine="284"/>
        <w:rPr>
          <w:rFonts w:ascii="Arial" w:eastAsia="Arial" w:hAnsi="Arial" w:cs="Arial"/>
          <w:b/>
          <w:sz w:val="20"/>
          <w:szCs w:val="20"/>
          <w:lang w:eastAsia="en-US"/>
        </w:rPr>
      </w:pPr>
      <w:r w:rsidRPr="006E073A">
        <w:rPr>
          <w:rFonts w:ascii="Arial" w:eastAsia="Arial" w:hAnsi="Arial" w:cs="Arial"/>
          <w:b/>
          <w:sz w:val="20"/>
          <w:szCs w:val="20"/>
          <w:lang w:eastAsia="en-US"/>
        </w:rPr>
        <w:t>Titre : Rapport d’activité pour les ITRF, les conservateurs généraux et les listes d’aptitude ATSS</w:t>
      </w:r>
    </w:p>
    <w:p w14:paraId="30C1E43C" w14:textId="77777777" w:rsidR="00D14031" w:rsidRPr="00E40BA7" w:rsidRDefault="00D14031" w:rsidP="006E073A">
      <w:pPr>
        <w:pStyle w:val="En-tte"/>
        <w:tabs>
          <w:tab w:val="clear" w:pos="4536"/>
          <w:tab w:val="clear" w:pos="9072"/>
        </w:tabs>
        <w:ind w:left="284" w:right="424" w:firstLine="284"/>
        <w:rPr>
          <w:rFonts w:ascii="Arial" w:hAnsi="Arial" w:cs="Arial"/>
          <w:b/>
          <w:sz w:val="28"/>
          <w:szCs w:val="28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  <w:bookmarkStart w:id="0" w:name="OLE_LINK12"/>
      <w:bookmarkStart w:id="1" w:name="OLE_LINK13"/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77777777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  <w:r w:rsidR="00D75782" w:rsidRPr="00E40BA7">
        <w:rPr>
          <w:rFonts w:ascii="Arial" w:hAnsi="Arial" w:cs="Arial"/>
          <w:b/>
          <w:sz w:val="22"/>
          <w:szCs w:val="22"/>
        </w:rPr>
        <w:t>Pour les ITRF et les conservateurs généraux, c</w:t>
      </w:r>
      <w:r w:rsidRPr="00E40BA7">
        <w:rPr>
          <w:rFonts w:ascii="Arial" w:hAnsi="Arial" w:cs="Arial"/>
          <w:b/>
          <w:sz w:val="22"/>
          <w:szCs w:val="22"/>
        </w:rPr>
        <w:t>e rapport devra impérativement être accompagné</w:t>
      </w:r>
      <w:r w:rsidR="00351E09" w:rsidRPr="00E40BA7">
        <w:rPr>
          <w:rFonts w:ascii="Arial" w:hAnsi="Arial" w:cs="Arial"/>
          <w:b/>
          <w:sz w:val="22"/>
          <w:szCs w:val="22"/>
        </w:rPr>
        <w:t xml:space="preserve"> </w:t>
      </w:r>
      <w:r w:rsidRPr="00E40BA7">
        <w:rPr>
          <w:rFonts w:ascii="Arial" w:hAnsi="Arial" w:cs="Arial"/>
          <w:b/>
          <w:sz w:val="22"/>
          <w:szCs w:val="22"/>
        </w:rPr>
        <w:t>d’un organigramme</w:t>
      </w:r>
      <w:r w:rsidR="006C1D14" w:rsidRPr="00E40BA7">
        <w:rPr>
          <w:rFonts w:ascii="Arial" w:hAnsi="Arial" w:cs="Arial"/>
          <w:b/>
          <w:sz w:val="22"/>
          <w:szCs w:val="22"/>
        </w:rPr>
        <w:t xml:space="preserve"> et d’un </w:t>
      </w:r>
      <w:r w:rsidR="006C1D14" w:rsidRPr="00E40BA7">
        <w:rPr>
          <w:rFonts w:ascii="Arial" w:hAnsi="Arial" w:cs="Arial"/>
          <w:b/>
          <w:i/>
          <w:sz w:val="22"/>
          <w:szCs w:val="22"/>
        </w:rPr>
        <w:t>curriculum vitae</w:t>
      </w:r>
      <w:r w:rsidRPr="00E40BA7">
        <w:rPr>
          <w:rFonts w:ascii="Arial" w:hAnsi="Arial" w:cs="Arial"/>
          <w:b/>
          <w:sz w:val="22"/>
          <w:szCs w:val="22"/>
        </w:rPr>
        <w:t>.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3D03D433" w:rsidR="00E40BA7" w:rsidRDefault="004F7879" w:rsidP="00F1544C">
      <w:pPr>
        <w:tabs>
          <w:tab w:val="left" w:pos="6091"/>
        </w:tabs>
        <w:ind w:left="284" w:right="425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ab/>
      </w:r>
      <w:bookmarkStart w:id="2" w:name="_GoBack"/>
      <w:bookmarkEnd w:id="2"/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69118E" w14:paraId="3D289633" w14:textId="77777777" w:rsidTr="00650D31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E9AFFE" w14:textId="7631BD95" w:rsidR="0069118E" w:rsidRPr="00A64C24" w:rsidRDefault="0069118E" w:rsidP="0069118E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 supérieur hiérarchique (+cachet)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1564D" w14:textId="77777777" w:rsidR="0069118E" w:rsidRPr="00A64C24" w:rsidRDefault="0069118E" w:rsidP="00650D31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9118E" w14:paraId="659E553B" w14:textId="77777777" w:rsidTr="00650D31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6EE47" w14:textId="15836A76" w:rsidR="0069118E" w:rsidRPr="00A64C24" w:rsidRDefault="0069118E" w:rsidP="00650D31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00C22" w14:textId="7275351C" w:rsidR="0069118E" w:rsidRPr="00A64C24" w:rsidRDefault="0069118E" w:rsidP="00650D31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FBA6768" w14:textId="7B1445CB" w:rsid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53C66D70" w14:textId="7E6142B7" w:rsidR="0069118E" w:rsidRDefault="0069118E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74496F4C" w14:textId="77777777" w:rsidR="0069118E" w:rsidRPr="00E40BA7" w:rsidRDefault="0069118E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head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0103" w14:textId="73C5BE1A" w:rsidR="006E073A" w:rsidRDefault="006E073A" w:rsidP="006E073A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0B1AB4F8" wp14:editId="041AD5C6">
          <wp:simplePos x="0" y="0"/>
          <wp:positionH relativeFrom="margin">
            <wp:align>left</wp:align>
          </wp:positionH>
          <wp:positionV relativeFrom="paragraph">
            <wp:posOffset>-452755</wp:posOffset>
          </wp:positionV>
          <wp:extent cx="1823085" cy="1487805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14:paraId="6883EA93" w14:textId="6B9FFD4F" w:rsidR="006E073A" w:rsidRDefault="006E073A" w:rsidP="006E073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4F7879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9118E"/>
    <w:rsid w:val="006C1D14"/>
    <w:rsid w:val="006C5EC3"/>
    <w:rsid w:val="006E073A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37928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E16C8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7F60"/>
    <w:rsid w:val="00D5084C"/>
    <w:rsid w:val="00D75782"/>
    <w:rsid w:val="00D91835"/>
    <w:rsid w:val="00DB6C4A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1544C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6E073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6E073A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6E07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E07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E821-6CF7-4422-8779-7D25024E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Stephanie Naccache-Goaer</cp:lastModifiedBy>
  <cp:revision>18</cp:revision>
  <dcterms:created xsi:type="dcterms:W3CDTF">2021-12-28T15:36:00Z</dcterms:created>
  <dcterms:modified xsi:type="dcterms:W3CDTF">2023-05-31T09:05:00Z</dcterms:modified>
</cp:coreProperties>
</file>