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6AB1F7" w14:textId="46E05D68" w:rsidR="007101D1" w:rsidRPr="007101D1" w:rsidRDefault="007101D1" w:rsidP="00B55B58">
      <w:pPr>
        <w:pStyle w:val="Corpsdetexte"/>
        <w:rPr>
          <w:noProof/>
          <w:sz w:val="4"/>
          <w:szCs w:val="4"/>
        </w:rPr>
      </w:pPr>
    </w:p>
    <w:p w14:paraId="729905DD" w14:textId="77777777" w:rsidR="001200FD" w:rsidRPr="007101D1" w:rsidRDefault="001200FD" w:rsidP="00B55B58">
      <w:pPr>
        <w:pStyle w:val="Corpsdetexte"/>
        <w:rPr>
          <w:sz w:val="4"/>
          <w:szCs w:val="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48"/>
        <w:gridCol w:w="3148"/>
      </w:tblGrid>
      <w:tr w:rsidR="00941377" w:rsidRPr="00343D89" w14:paraId="22CB2E73" w14:textId="77777777" w:rsidTr="007101D1">
        <w:trPr>
          <w:trHeight w:val="180"/>
        </w:trPr>
        <w:tc>
          <w:tcPr>
            <w:tcW w:w="3148" w:type="dxa"/>
          </w:tcPr>
          <w:p w14:paraId="25111AB9" w14:textId="77777777" w:rsidR="00941377" w:rsidRDefault="00941377" w:rsidP="007101D1">
            <w:pPr>
              <w:pStyle w:val="Texte-Adresseligne2"/>
              <w:framePr w:w="0" w:hRule="auto" w:wrap="auto" w:vAnchor="margin" w:hAnchor="text" w:xAlign="left" w:yAlign="inline"/>
            </w:pPr>
          </w:p>
        </w:tc>
        <w:tc>
          <w:tcPr>
            <w:tcW w:w="3148" w:type="dxa"/>
          </w:tcPr>
          <w:p w14:paraId="1E183C3A" w14:textId="0A6BA838" w:rsidR="00941377" w:rsidRPr="007101D1" w:rsidRDefault="00941377" w:rsidP="00B55B58">
            <w:pPr>
              <w:pStyle w:val="Corpsdetexte"/>
              <w:rPr>
                <w:sz w:val="4"/>
                <w:szCs w:val="4"/>
              </w:rPr>
            </w:pPr>
          </w:p>
        </w:tc>
      </w:tr>
    </w:tbl>
    <w:p w14:paraId="67C1C026" w14:textId="68E695BD" w:rsidR="007101D1" w:rsidRPr="007101D1" w:rsidRDefault="007101D1" w:rsidP="007101D1">
      <w:pPr>
        <w:pStyle w:val="Corpsdetexte"/>
        <w:tabs>
          <w:tab w:val="left" w:pos="5820"/>
        </w:tabs>
        <w:rPr>
          <w:sz w:val="4"/>
          <w:szCs w:val="4"/>
        </w:rPr>
      </w:pPr>
      <w:r>
        <w:tab/>
      </w:r>
    </w:p>
    <w:p w14:paraId="18AB1D54" w14:textId="52C8F0C3" w:rsidR="003240AC" w:rsidRPr="00F65225" w:rsidRDefault="003240AC" w:rsidP="007101D1">
      <w:pPr>
        <w:tabs>
          <w:tab w:val="left" w:pos="5820"/>
        </w:tabs>
        <w:rPr>
          <w:sz w:val="10"/>
          <w:szCs w:val="10"/>
          <w:lang w:val="fr-FR"/>
        </w:rPr>
        <w:sectPr w:rsidR="003240AC" w:rsidRPr="00F65225" w:rsidSect="0096035F">
          <w:headerReference w:type="default" r:id="rId11"/>
          <w:footerReference w:type="even" r:id="rId12"/>
          <w:headerReference w:type="first" r:id="rId13"/>
          <w:footerReference w:type="first" r:id="rId14"/>
          <w:type w:val="continuous"/>
          <w:pgSz w:w="11910" w:h="16840"/>
          <w:pgMar w:top="963" w:right="964" w:bottom="1314" w:left="964" w:header="567" w:footer="720" w:gutter="0"/>
          <w:cols w:space="720"/>
          <w:titlePg/>
          <w:docGrid w:linePitch="299"/>
        </w:sectPr>
      </w:pPr>
    </w:p>
    <w:p w14:paraId="3B1AA0C0" w14:textId="0C4F7F34" w:rsidR="004F6C9E" w:rsidRPr="004F6C9E" w:rsidRDefault="004F6C9E" w:rsidP="004F6C9E">
      <w:pPr>
        <w:pStyle w:val="Corpsdetexte"/>
      </w:pPr>
    </w:p>
    <w:p w14:paraId="3597F0D4" w14:textId="0E2B3464" w:rsidR="007101D1" w:rsidRDefault="00F65225" w:rsidP="002711DA">
      <w:pPr>
        <w:pStyle w:val="ServiceInfoHeader"/>
        <w:jc w:val="left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Annexe C2bis</w:t>
      </w:r>
    </w:p>
    <w:p w14:paraId="2A85ABEF" w14:textId="77777777" w:rsidR="004F6C9E" w:rsidRPr="004F6C9E" w:rsidRDefault="004F6C9E" w:rsidP="004F6C9E">
      <w:pPr>
        <w:pStyle w:val="Corpsdetexte"/>
        <w:rPr>
          <w:sz w:val="10"/>
          <w:szCs w:val="10"/>
        </w:rPr>
      </w:pPr>
    </w:p>
    <w:p w14:paraId="359AC033" w14:textId="0F1ED005" w:rsidR="002711DA" w:rsidRDefault="00061188" w:rsidP="002711DA">
      <w:pPr>
        <w:pStyle w:val="Corpsdetexte"/>
        <w:spacing w:line="240" w:lineRule="auto"/>
      </w:pPr>
      <w:r>
        <w:t>Circulaire n°2022</w:t>
      </w:r>
      <w:r w:rsidR="002711DA">
        <w:t>-</w:t>
      </w:r>
      <w:r w:rsidR="00B45A16">
        <w:t>0</w:t>
      </w:r>
      <w:r w:rsidR="00D140D9">
        <w:t>09</w:t>
      </w:r>
      <w:r>
        <w:t xml:space="preserve"> du </w:t>
      </w:r>
      <w:r w:rsidR="00D140D9">
        <w:t xml:space="preserve">28 </w:t>
      </w:r>
      <w:bookmarkStart w:id="0" w:name="_GoBack"/>
      <w:bookmarkEnd w:id="0"/>
      <w:r>
        <w:t>janvier 2022</w:t>
      </w:r>
    </w:p>
    <w:p w14:paraId="6CCBB93C" w14:textId="17A461EE" w:rsidR="004F6C9E" w:rsidRPr="004F6C9E" w:rsidRDefault="004F6C9E" w:rsidP="002711DA">
      <w:pPr>
        <w:pStyle w:val="Corpsdetexte"/>
        <w:spacing w:line="240" w:lineRule="auto"/>
        <w:rPr>
          <w:sz w:val="10"/>
          <w:szCs w:val="10"/>
        </w:rPr>
      </w:pPr>
    </w:p>
    <w:p w14:paraId="184D9565" w14:textId="2BE3435F" w:rsidR="004F6C9E" w:rsidRPr="004F6C9E" w:rsidRDefault="004F6C9E" w:rsidP="002711DA">
      <w:pPr>
        <w:pStyle w:val="Corpsdetexte"/>
        <w:spacing w:line="240" w:lineRule="auto"/>
        <w:rPr>
          <w:b/>
        </w:rPr>
      </w:pPr>
      <w:r w:rsidRPr="004F6C9E">
        <w:rPr>
          <w:b/>
        </w:rPr>
        <w:t>Titre : Etat des services</w:t>
      </w:r>
    </w:p>
    <w:p w14:paraId="48D44D9F" w14:textId="0CB8B5E7" w:rsidR="0096035F" w:rsidRPr="00F65225" w:rsidRDefault="0096035F" w:rsidP="00F65225">
      <w:pPr>
        <w:pStyle w:val="Corpsdetexte"/>
        <w:spacing w:line="240" w:lineRule="auto"/>
        <w:rPr>
          <w:b/>
          <w:sz w:val="10"/>
          <w:szCs w:val="10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0"/>
        <w:gridCol w:w="4140"/>
        <w:gridCol w:w="1620"/>
        <w:gridCol w:w="1992"/>
      </w:tblGrid>
      <w:tr w:rsidR="00F65225" w:rsidRPr="004F6C9E" w14:paraId="2ED5E11D" w14:textId="77777777" w:rsidTr="00F65225">
        <w:trPr>
          <w:cantSplit/>
          <w:trHeight w:val="551"/>
        </w:trPr>
        <w:tc>
          <w:tcPr>
            <w:tcW w:w="10632" w:type="dxa"/>
            <w:gridSpan w:val="4"/>
          </w:tcPr>
          <w:p w14:paraId="38B3C8D9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b/>
                <w:bCs/>
                <w:smallCaps/>
                <w:sz w:val="20"/>
                <w:szCs w:val="20"/>
                <w:lang w:val="fr-FR"/>
              </w:rPr>
            </w:pPr>
            <w:r w:rsidRPr="004F6C9E">
              <w:rPr>
                <w:b/>
                <w:bCs/>
                <w:smallCaps/>
                <w:sz w:val="20"/>
                <w:szCs w:val="20"/>
                <w:lang w:val="fr-FR"/>
              </w:rPr>
              <w:t xml:space="preserve">Emplois successifs depuis la nomination dans un établissement relevant </w:t>
            </w:r>
          </w:p>
          <w:p w14:paraId="642D099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rFonts w:ascii="Times New (W1)" w:hAnsi="Times New (W1)"/>
                <w:b/>
                <w:bCs/>
                <w:smallCaps/>
                <w:sz w:val="20"/>
                <w:szCs w:val="20"/>
                <w:lang w:val="fr-FR"/>
              </w:rPr>
            </w:pPr>
            <w:r w:rsidRPr="004F6C9E">
              <w:rPr>
                <w:b/>
                <w:bCs/>
                <w:smallCaps/>
                <w:sz w:val="20"/>
                <w:szCs w:val="20"/>
                <w:lang w:val="fr-FR"/>
              </w:rPr>
              <w:t>de l’education nationale ou de l’enseignement supérieur</w:t>
            </w:r>
          </w:p>
        </w:tc>
      </w:tr>
      <w:tr w:rsidR="00F65225" w:rsidRPr="004F6C9E" w14:paraId="686DA397" w14:textId="77777777" w:rsidTr="00F65225">
        <w:trPr>
          <w:cantSplit/>
        </w:trPr>
        <w:tc>
          <w:tcPr>
            <w:tcW w:w="2880" w:type="dxa"/>
            <w:tcBorders>
              <w:bottom w:val="single" w:sz="4" w:space="0" w:color="auto"/>
            </w:tcBorders>
          </w:tcPr>
          <w:p w14:paraId="5E29E7A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Fonctions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08A8F4DF" w14:textId="5B2B7260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 xml:space="preserve">Etablissement – unité </w:t>
            </w:r>
            <w:r w:rsidR="00DE33EF">
              <w:rPr>
                <w:smallCaps/>
                <w:sz w:val="20"/>
                <w:szCs w:val="20"/>
                <w:lang w:val="fr-FR"/>
              </w:rPr>
              <w:t>–</w:t>
            </w:r>
            <w:r w:rsidRPr="004F6C9E">
              <w:rPr>
                <w:smallCaps/>
                <w:sz w:val="20"/>
                <w:szCs w:val="20"/>
                <w:lang w:val="fr-FR"/>
              </w:rPr>
              <w:t xml:space="preserve"> service</w:t>
            </w:r>
            <w:r w:rsidR="00DE33EF">
              <w:rPr>
                <w:smallCaps/>
                <w:sz w:val="20"/>
                <w:szCs w:val="20"/>
                <w:lang w:val="fr-FR"/>
              </w:rPr>
              <w:t xml:space="preserve"> (1)</w:t>
            </w:r>
          </w:p>
        </w:tc>
        <w:tc>
          <w:tcPr>
            <w:tcW w:w="3612" w:type="dxa"/>
            <w:gridSpan w:val="2"/>
          </w:tcPr>
          <w:p w14:paraId="54C6C482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Durée</w:t>
            </w:r>
          </w:p>
        </w:tc>
      </w:tr>
      <w:tr w:rsidR="00F65225" w:rsidRPr="004F6C9E" w14:paraId="1362DAA0" w14:textId="77777777" w:rsidTr="00F65225">
        <w:trPr>
          <w:cantSplit/>
        </w:trPr>
        <w:tc>
          <w:tcPr>
            <w:tcW w:w="2880" w:type="dxa"/>
            <w:tcBorders>
              <w:bottom w:val="nil"/>
            </w:tcBorders>
          </w:tcPr>
          <w:p w14:paraId="5129B51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Borders>
              <w:bottom w:val="nil"/>
            </w:tcBorders>
          </w:tcPr>
          <w:p w14:paraId="4814258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rFonts w:ascii="Times New (W1)" w:hAnsi="Times New (W1)"/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14:paraId="47F018B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</w:t>
            </w:r>
          </w:p>
        </w:tc>
        <w:tc>
          <w:tcPr>
            <w:tcW w:w="1992" w:type="dxa"/>
          </w:tcPr>
          <w:p w14:paraId="60F0DD3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AU</w:t>
            </w:r>
          </w:p>
        </w:tc>
      </w:tr>
      <w:tr w:rsidR="00F65225" w:rsidRPr="004F6C9E" w14:paraId="28382561" w14:textId="77777777" w:rsidTr="00C4503B">
        <w:trPr>
          <w:trHeight w:val="3696"/>
        </w:trPr>
        <w:tc>
          <w:tcPr>
            <w:tcW w:w="2880" w:type="dxa"/>
            <w:tcBorders>
              <w:top w:val="nil"/>
            </w:tcBorders>
          </w:tcPr>
          <w:p w14:paraId="5269F19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565C99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CF3148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4681A4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8C4B9F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E1FC81F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44D235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E52289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EBC3C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FC1A4F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E2A07A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0B332ED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59851EF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F8C0C4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3ABFBA1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852C41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A3AA2D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685FA2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4140" w:type="dxa"/>
            <w:tcBorders>
              <w:top w:val="nil"/>
            </w:tcBorders>
          </w:tcPr>
          <w:p w14:paraId="1CDB9C0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1620" w:type="dxa"/>
          </w:tcPr>
          <w:p w14:paraId="2FFD0F1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  <w:tc>
          <w:tcPr>
            <w:tcW w:w="1992" w:type="dxa"/>
          </w:tcPr>
          <w:p w14:paraId="1A396DD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CFEC445" w14:textId="77777777" w:rsidR="00F65225" w:rsidRPr="004F6C9E" w:rsidRDefault="00F65225" w:rsidP="00F65225">
      <w:pPr>
        <w:pStyle w:val="En-tte"/>
        <w:tabs>
          <w:tab w:val="clear" w:pos="4513"/>
        </w:tabs>
        <w:rPr>
          <w:sz w:val="6"/>
          <w:szCs w:val="6"/>
          <w:lang w:val="fr-FR"/>
        </w:rPr>
      </w:pPr>
    </w:p>
    <w:p w14:paraId="24BC503A" w14:textId="6B9763B0" w:rsidR="00F65225" w:rsidRPr="00DE33EF" w:rsidRDefault="00F65225" w:rsidP="00F65225">
      <w:pPr>
        <w:pStyle w:val="En-tte"/>
        <w:tabs>
          <w:tab w:val="clear" w:pos="4513"/>
        </w:tabs>
        <w:rPr>
          <w:sz w:val="4"/>
          <w:szCs w:val="4"/>
          <w:lang w:val="fr-FR"/>
        </w:rPr>
      </w:pPr>
    </w:p>
    <w:p w14:paraId="29D845C2" w14:textId="77777777" w:rsidR="00F65225" w:rsidRPr="004F6C9E" w:rsidRDefault="00F65225" w:rsidP="00F65225">
      <w:pPr>
        <w:pStyle w:val="En-tte"/>
        <w:tabs>
          <w:tab w:val="clear" w:pos="4513"/>
        </w:tabs>
        <w:rPr>
          <w:sz w:val="10"/>
          <w:szCs w:val="10"/>
          <w:lang w:val="fr-FR"/>
        </w:rPr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2160"/>
        <w:gridCol w:w="1800"/>
        <w:gridCol w:w="1701"/>
        <w:gridCol w:w="2991"/>
      </w:tblGrid>
      <w:tr w:rsidR="00F65225" w:rsidRPr="004F6C9E" w14:paraId="316CE535" w14:textId="77777777" w:rsidTr="004F6C9E">
        <w:trPr>
          <w:cantSplit/>
          <w:trHeight w:val="246"/>
        </w:trPr>
        <w:tc>
          <w:tcPr>
            <w:tcW w:w="10632" w:type="dxa"/>
            <w:gridSpan w:val="5"/>
          </w:tcPr>
          <w:p w14:paraId="675E8DA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b/>
                <w:smallCaps/>
                <w:sz w:val="20"/>
                <w:szCs w:val="20"/>
                <w:lang w:val="fr-FR"/>
              </w:rPr>
            </w:pPr>
            <w:r w:rsidRPr="004F6C9E">
              <w:rPr>
                <w:b/>
                <w:smallCaps/>
                <w:sz w:val="20"/>
                <w:szCs w:val="20"/>
                <w:lang w:val="fr-FR"/>
              </w:rPr>
              <w:t>Etat des services</w:t>
            </w:r>
          </w:p>
        </w:tc>
      </w:tr>
      <w:tr w:rsidR="00F65225" w:rsidRPr="004F6C9E" w14:paraId="2FA19DA9" w14:textId="77777777" w:rsidTr="00F65225">
        <w:trPr>
          <w:cantSplit/>
        </w:trPr>
        <w:tc>
          <w:tcPr>
            <w:tcW w:w="1980" w:type="dxa"/>
            <w:tcBorders>
              <w:bottom w:val="single" w:sz="4" w:space="0" w:color="auto"/>
            </w:tcBorders>
          </w:tcPr>
          <w:p w14:paraId="39A1FC2B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corps - catégories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653D644" w14:textId="7988B541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Positions</w:t>
            </w:r>
            <w:r w:rsidR="00DE33EF">
              <w:rPr>
                <w:smallCaps/>
                <w:sz w:val="20"/>
                <w:szCs w:val="20"/>
                <w:lang w:val="fr-FR"/>
              </w:rPr>
              <w:t xml:space="preserve"> (2)</w:t>
            </w:r>
          </w:p>
        </w:tc>
        <w:tc>
          <w:tcPr>
            <w:tcW w:w="3501" w:type="dxa"/>
            <w:gridSpan w:val="2"/>
          </w:tcPr>
          <w:p w14:paraId="294F9D9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Durée</w:t>
            </w:r>
          </w:p>
        </w:tc>
        <w:tc>
          <w:tcPr>
            <w:tcW w:w="2991" w:type="dxa"/>
            <w:tcBorders>
              <w:bottom w:val="single" w:sz="4" w:space="0" w:color="auto"/>
            </w:tcBorders>
          </w:tcPr>
          <w:p w14:paraId="6E5E384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ancienneté totale</w:t>
            </w:r>
          </w:p>
        </w:tc>
      </w:tr>
      <w:tr w:rsidR="00F65225" w:rsidRPr="004F6C9E" w14:paraId="2E183B94" w14:textId="77777777" w:rsidTr="00F65225">
        <w:tc>
          <w:tcPr>
            <w:tcW w:w="1980" w:type="dxa"/>
            <w:tcBorders>
              <w:bottom w:val="nil"/>
            </w:tcBorders>
          </w:tcPr>
          <w:p w14:paraId="662A3A2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bottom w:val="nil"/>
            </w:tcBorders>
          </w:tcPr>
          <w:p w14:paraId="7D04E6B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</w:tcPr>
          <w:p w14:paraId="4014F04C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du</w:t>
            </w:r>
          </w:p>
        </w:tc>
        <w:tc>
          <w:tcPr>
            <w:tcW w:w="1701" w:type="dxa"/>
          </w:tcPr>
          <w:p w14:paraId="7E53756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  <w:r w:rsidRPr="004F6C9E">
              <w:rPr>
                <w:smallCaps/>
                <w:sz w:val="20"/>
                <w:szCs w:val="20"/>
                <w:lang w:val="fr-FR"/>
              </w:rPr>
              <w:t>au</w:t>
            </w:r>
          </w:p>
        </w:tc>
        <w:tc>
          <w:tcPr>
            <w:tcW w:w="2991" w:type="dxa"/>
            <w:tcBorders>
              <w:bottom w:val="nil"/>
            </w:tcBorders>
          </w:tcPr>
          <w:p w14:paraId="62CB58BD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0"/>
                <w:szCs w:val="20"/>
                <w:lang w:val="fr-FR"/>
              </w:rPr>
            </w:pPr>
          </w:p>
        </w:tc>
      </w:tr>
      <w:tr w:rsidR="00F65225" w:rsidRPr="004F6C9E" w14:paraId="5DB5887A" w14:textId="77777777" w:rsidTr="004F6C9E">
        <w:trPr>
          <w:trHeight w:val="3670"/>
        </w:trPr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2B26C5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1F31BB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67A70A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423F98B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CD2A89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89A188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AAB8F9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2B07591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169AE9C2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006862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555555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55B8D0C3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E2DABF9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292B2ED9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78B107E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3A8A3224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  <w:p w14:paraId="62B27282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2160" w:type="dxa"/>
            <w:tcBorders>
              <w:top w:val="nil"/>
              <w:bottom w:val="single" w:sz="4" w:space="0" w:color="auto"/>
            </w:tcBorders>
          </w:tcPr>
          <w:p w14:paraId="72DFC07D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CE85E65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979FA38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  <w:tc>
          <w:tcPr>
            <w:tcW w:w="2991" w:type="dxa"/>
            <w:tcBorders>
              <w:top w:val="nil"/>
              <w:bottom w:val="single" w:sz="4" w:space="0" w:color="auto"/>
            </w:tcBorders>
          </w:tcPr>
          <w:p w14:paraId="678112A7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sz w:val="20"/>
                <w:szCs w:val="20"/>
                <w:lang w:val="fr-FR"/>
              </w:rPr>
            </w:pPr>
          </w:p>
        </w:tc>
      </w:tr>
      <w:tr w:rsidR="00F65225" w:rsidRPr="004F6C9E" w14:paraId="5EAB9202" w14:textId="77777777" w:rsidTr="00C4503B">
        <w:trPr>
          <w:cantSplit/>
          <w:trHeight w:val="240"/>
        </w:trPr>
        <w:tc>
          <w:tcPr>
            <w:tcW w:w="7641" w:type="dxa"/>
            <w:gridSpan w:val="4"/>
            <w:shd w:val="clear" w:color="auto" w:fill="999999"/>
          </w:tcPr>
          <w:p w14:paraId="18419B2C" w14:textId="77777777" w:rsidR="00F65225" w:rsidRPr="004F6C9E" w:rsidRDefault="00F65225" w:rsidP="004F6C9E"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b/>
                <w:bCs/>
                <w:smallCaps/>
                <w:lang w:val="fr-FR"/>
              </w:rPr>
            </w:pPr>
          </w:p>
          <w:p w14:paraId="27EA9B36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jc w:val="center"/>
              <w:rPr>
                <w:smallCaps/>
                <w:sz w:val="28"/>
                <w:szCs w:val="28"/>
                <w:lang w:val="fr-FR"/>
              </w:rPr>
            </w:pPr>
            <w:r w:rsidRPr="004F6C9E">
              <w:rPr>
                <w:b/>
                <w:bCs/>
                <w:smallCaps/>
                <w:sz w:val="28"/>
                <w:szCs w:val="28"/>
                <w:lang w:val="fr-FR"/>
              </w:rPr>
              <w:t>Total général</w:t>
            </w:r>
          </w:p>
        </w:tc>
        <w:tc>
          <w:tcPr>
            <w:tcW w:w="2991" w:type="dxa"/>
          </w:tcPr>
          <w:p w14:paraId="6E51313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smallCaps/>
                <w:lang w:val="fr-FR"/>
              </w:rPr>
            </w:pPr>
          </w:p>
          <w:p w14:paraId="3BDB146E" w14:textId="77777777" w:rsidR="00F65225" w:rsidRPr="004F6C9E" w:rsidRDefault="00F65225" w:rsidP="003F2528">
            <w:pPr>
              <w:pStyle w:val="En-tte"/>
              <w:tabs>
                <w:tab w:val="clear" w:pos="4513"/>
              </w:tabs>
              <w:rPr>
                <w:rFonts w:ascii="Times New (W1)" w:hAnsi="Times New (W1)"/>
                <w:smallCaps/>
                <w:lang w:val="fr-FR"/>
              </w:rPr>
            </w:pPr>
          </w:p>
        </w:tc>
      </w:tr>
    </w:tbl>
    <w:p w14:paraId="770D2C97" w14:textId="77777777" w:rsidR="00F65225" w:rsidRPr="004F6C9E" w:rsidRDefault="00F65225" w:rsidP="00F65225">
      <w:pPr>
        <w:rPr>
          <w:sz w:val="6"/>
          <w:szCs w:val="6"/>
          <w:lang w:val="fr-FR"/>
        </w:rPr>
      </w:pPr>
    </w:p>
    <w:p w14:paraId="7059EEEE" w14:textId="77777777" w:rsidR="00C4503B" w:rsidRPr="00C4503B" w:rsidRDefault="00C4503B" w:rsidP="00C4503B">
      <w:pPr>
        <w:pStyle w:val="Corpsdetexte"/>
        <w:numPr>
          <w:ilvl w:val="0"/>
          <w:numId w:val="6"/>
        </w:numPr>
        <w:spacing w:line="240" w:lineRule="auto"/>
        <w:ind w:left="567" w:hanging="567"/>
        <w:rPr>
          <w:b/>
          <w:sz w:val="18"/>
          <w:szCs w:val="18"/>
        </w:rPr>
      </w:pPr>
      <w:r w:rsidRPr="00C4503B">
        <w:rPr>
          <w:sz w:val="18"/>
          <w:szCs w:val="18"/>
        </w:rPr>
        <w:t>Indiquer notamment si vous intervenez en REP/REP+.</w:t>
      </w:r>
    </w:p>
    <w:p w14:paraId="37537014" w14:textId="3D5EC11E" w:rsidR="00F65225" w:rsidRPr="00DE33EF" w:rsidRDefault="00C4503B" w:rsidP="00F65225">
      <w:pPr>
        <w:pStyle w:val="Corpsdetexte"/>
        <w:numPr>
          <w:ilvl w:val="0"/>
          <w:numId w:val="6"/>
        </w:numPr>
        <w:spacing w:line="240" w:lineRule="auto"/>
        <w:ind w:left="567" w:hanging="567"/>
        <w:rPr>
          <w:b/>
          <w:sz w:val="18"/>
          <w:szCs w:val="18"/>
        </w:rPr>
      </w:pPr>
      <w:r w:rsidRPr="00C4503B">
        <w:rPr>
          <w:sz w:val="18"/>
          <w:szCs w:val="18"/>
        </w:rPr>
        <w:t>Préciser en activité, congé parental, disponibilité, détachement.</w:t>
      </w:r>
    </w:p>
    <w:sectPr w:rsidR="00F65225" w:rsidRPr="00DE33EF" w:rsidSect="0096035F">
      <w:headerReference w:type="default" r:id="rId15"/>
      <w:footerReference w:type="default" r:id="rId16"/>
      <w:type w:val="continuous"/>
      <w:pgSz w:w="11910" w:h="16840"/>
      <w:pgMar w:top="964" w:right="964" w:bottom="1537" w:left="96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A23276" w14:textId="77777777" w:rsidR="00222D3C" w:rsidRDefault="00222D3C" w:rsidP="0079276E">
      <w:r>
        <w:separator/>
      </w:r>
    </w:p>
  </w:endnote>
  <w:endnote w:type="continuationSeparator" w:id="0">
    <w:p w14:paraId="4BB0EC20" w14:textId="77777777" w:rsidR="00222D3C" w:rsidRDefault="00222D3C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328244587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6AC989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5EC25573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735901"/>
      <w:docPartObj>
        <w:docPartGallery w:val="Page Numbers (Bottom of Page)"/>
        <w:docPartUnique/>
      </w:docPartObj>
    </w:sdtPr>
    <w:sdtEndPr/>
    <w:sdtContent>
      <w:p w14:paraId="55147736" w14:textId="4E4BB71F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0D9" w:rsidRPr="00D140D9">
          <w:rPr>
            <w:noProof/>
            <w:lang w:val="fr-FR"/>
          </w:rPr>
          <w:t>1</w:t>
        </w:r>
        <w:r>
          <w:fldChar w:fldCharType="end"/>
        </w:r>
      </w:p>
    </w:sdtContent>
  </w:sdt>
  <w:p w14:paraId="43152FAD" w14:textId="77777777" w:rsidR="0096035F" w:rsidRDefault="0096035F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3459829"/>
      <w:docPartObj>
        <w:docPartGallery w:val="Page Numbers (Bottom of Page)"/>
        <w:docPartUnique/>
      </w:docPartObj>
    </w:sdtPr>
    <w:sdtEndPr/>
    <w:sdtContent>
      <w:p w14:paraId="62C598A4" w14:textId="437FFF4F" w:rsidR="0096035F" w:rsidRDefault="0096035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33EF" w:rsidRPr="00DE33EF">
          <w:rPr>
            <w:noProof/>
            <w:lang w:val="fr-FR"/>
          </w:rPr>
          <w:t>2</w:t>
        </w:r>
        <w:r>
          <w:fldChar w:fldCharType="end"/>
        </w:r>
      </w:p>
    </w:sdtContent>
  </w:sdt>
  <w:p w14:paraId="713DAA00" w14:textId="77777777"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8065C0" w14:textId="77777777" w:rsidR="00222D3C" w:rsidRDefault="00222D3C" w:rsidP="0079276E">
      <w:r>
        <w:separator/>
      </w:r>
    </w:p>
  </w:footnote>
  <w:footnote w:type="continuationSeparator" w:id="0">
    <w:p w14:paraId="05B3624A" w14:textId="77777777" w:rsidR="00222D3C" w:rsidRDefault="00222D3C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CFF0C" w14:textId="77777777" w:rsidR="00992DBA" w:rsidRDefault="001200FD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1312" behindDoc="0" locked="0" layoutInCell="1" allowOverlap="1" wp14:anchorId="58A1BCFA" wp14:editId="4FDBA87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09816021" w14:textId="77777777" w:rsidR="00992DBA" w:rsidRDefault="00992DBA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435193B3" w14:textId="77777777" w:rsidR="00343D89" w:rsidRDefault="00343D89" w:rsidP="00343D89">
    <w:pPr>
      <w:pStyle w:val="ServiceInfoHeader"/>
      <w:rPr>
        <w:lang w:val="fr-FR"/>
      </w:rPr>
    </w:pPr>
    <w:r>
      <w:rPr>
        <w:lang w:val="fr-FR"/>
      </w:rPr>
      <w:t>Intitulé de la direction</w:t>
    </w:r>
    <w:r>
      <w:rPr>
        <w:lang w:val="fr-FR"/>
      </w:rPr>
      <w:br/>
      <w:t xml:space="preserve">jusqu’à </w:t>
    </w:r>
    <w:r>
      <w:rPr>
        <w:lang w:val="fr-FR"/>
      </w:rPr>
      <w:br/>
      <w:t>trois lignes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03987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5BDA3A6E" wp14:editId="5E0084B9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217BE2FC" w14:textId="77777777" w:rsidR="00311CC7" w:rsidRDefault="00311CC7" w:rsidP="00311CC7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6D4AB751" w14:textId="77777777" w:rsidR="00D76E0A" w:rsidRDefault="00D76E0A" w:rsidP="00311CC7">
    <w:pPr>
      <w:pStyle w:val="ServiceInfoHeader"/>
      <w:rPr>
        <w:lang w:val="fr-FR"/>
      </w:rPr>
    </w:pPr>
    <w:r>
      <w:rPr>
        <w:lang w:val="fr-FR"/>
      </w:rPr>
      <w:t xml:space="preserve">Division des personnels </w:t>
    </w:r>
    <w:r w:rsidR="007101D1">
      <w:rPr>
        <w:lang w:val="fr-FR"/>
      </w:rPr>
      <w:t xml:space="preserve">ATSS </w:t>
    </w:r>
  </w:p>
  <w:p w14:paraId="6B09C992" w14:textId="77777777" w:rsidR="006944FF" w:rsidRDefault="007101D1" w:rsidP="00311CC7">
    <w:pPr>
      <w:pStyle w:val="ServiceInfoHeader"/>
      <w:rPr>
        <w:lang w:val="fr-FR"/>
      </w:rPr>
    </w:pPr>
    <w:proofErr w:type="gramStart"/>
    <w:r>
      <w:rPr>
        <w:lang w:val="fr-FR"/>
      </w:rPr>
      <w:t>et</w:t>
    </w:r>
    <w:proofErr w:type="gramEnd"/>
    <w:r>
      <w:rPr>
        <w:lang w:val="fr-FR"/>
      </w:rPr>
      <w:t xml:space="preserve"> d’encadrement</w:t>
    </w:r>
  </w:p>
  <w:p w14:paraId="28BFA99A" w14:textId="574033FF" w:rsidR="00311CC7" w:rsidRDefault="006944FF" w:rsidP="00311CC7">
    <w:pPr>
      <w:pStyle w:val="ServiceInfoHeader"/>
      <w:rPr>
        <w:lang w:val="fr-FR"/>
      </w:rPr>
    </w:pPr>
    <w:r>
      <w:rPr>
        <w:lang w:val="fr-FR"/>
      </w:rPr>
      <w:t>DPAE</w:t>
    </w:r>
    <w:r w:rsidR="00311CC7">
      <w:rPr>
        <w:lang w:val="fr-FR"/>
      </w:rPr>
      <w:br/>
    </w:r>
  </w:p>
  <w:p w14:paraId="77984166" w14:textId="77777777" w:rsidR="00311CC7" w:rsidRPr="00311CC7" w:rsidRDefault="00311CC7">
    <w:pPr>
      <w:pStyle w:val="En-tte"/>
      <w:rPr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C96BAA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5408" behindDoc="0" locked="0" layoutInCell="1" allowOverlap="1" wp14:anchorId="356CFAD2" wp14:editId="30DF119F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MIN_Education_Nationale_et_Jeunesse_CMJN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0545" cy="148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24"/>
        <w:szCs w:val="24"/>
      </w:rPr>
      <w:tab/>
    </w:r>
  </w:p>
  <w:p w14:paraId="393438E4" w14:textId="77777777"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23775E64" w14:textId="78B3D79A" w:rsidR="00393113" w:rsidRDefault="00393113" w:rsidP="00393113">
    <w:pPr>
      <w:pStyle w:val="ServiceInfoHeader"/>
      <w:rPr>
        <w:lang w:val="fr-FR"/>
      </w:rPr>
    </w:pPr>
  </w:p>
  <w:p w14:paraId="379F9066" w14:textId="77777777"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26631CCB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43545650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80083E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5B099BA" w14:textId="77777777"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14:paraId="1024B521" w14:textId="77777777"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31"/>
    <w:multiLevelType w:val="hybridMultilevel"/>
    <w:tmpl w:val="CF7AFE10"/>
    <w:lvl w:ilvl="0" w:tplc="FFFFFFFF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54D20"/>
    <w:multiLevelType w:val="hybridMultilevel"/>
    <w:tmpl w:val="93468670"/>
    <w:lvl w:ilvl="0" w:tplc="C3786246">
      <w:start w:val="1"/>
      <w:numFmt w:val="decimal"/>
      <w:lvlText w:val="(%1)"/>
      <w:lvlJc w:val="left"/>
      <w:pPr>
        <w:ind w:left="1080" w:hanging="360"/>
      </w:pPr>
      <w:rPr>
        <w:rFonts w:hint="default"/>
        <w:b w:val="0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24C47"/>
    <w:rsid w:val="00045DCD"/>
    <w:rsid w:val="00046EC0"/>
    <w:rsid w:val="00061188"/>
    <w:rsid w:val="00081F5E"/>
    <w:rsid w:val="000924D0"/>
    <w:rsid w:val="000B7E46"/>
    <w:rsid w:val="001200FD"/>
    <w:rsid w:val="001648E4"/>
    <w:rsid w:val="00173CDC"/>
    <w:rsid w:val="001C79E5"/>
    <w:rsid w:val="001E1D08"/>
    <w:rsid w:val="001F209A"/>
    <w:rsid w:val="00202B2A"/>
    <w:rsid w:val="00222D3C"/>
    <w:rsid w:val="00261828"/>
    <w:rsid w:val="002711DA"/>
    <w:rsid w:val="00290741"/>
    <w:rsid w:val="00290CE8"/>
    <w:rsid w:val="00293194"/>
    <w:rsid w:val="002C53DF"/>
    <w:rsid w:val="00311CC7"/>
    <w:rsid w:val="003240AC"/>
    <w:rsid w:val="00337709"/>
    <w:rsid w:val="00343D89"/>
    <w:rsid w:val="00393113"/>
    <w:rsid w:val="003961F5"/>
    <w:rsid w:val="003A2B7A"/>
    <w:rsid w:val="003A3830"/>
    <w:rsid w:val="003A7BC3"/>
    <w:rsid w:val="003C5542"/>
    <w:rsid w:val="003D1DE1"/>
    <w:rsid w:val="003F2312"/>
    <w:rsid w:val="0042101F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4F6C9E"/>
    <w:rsid w:val="00521BCD"/>
    <w:rsid w:val="005261A9"/>
    <w:rsid w:val="00533FB0"/>
    <w:rsid w:val="00544729"/>
    <w:rsid w:val="0057177D"/>
    <w:rsid w:val="00591AD5"/>
    <w:rsid w:val="005972E3"/>
    <w:rsid w:val="005B11B6"/>
    <w:rsid w:val="005B1E0D"/>
    <w:rsid w:val="005B6F0D"/>
    <w:rsid w:val="005C4846"/>
    <w:rsid w:val="005E2827"/>
    <w:rsid w:val="005F2E98"/>
    <w:rsid w:val="005F469D"/>
    <w:rsid w:val="00601526"/>
    <w:rsid w:val="00625D93"/>
    <w:rsid w:val="00651077"/>
    <w:rsid w:val="00665AF8"/>
    <w:rsid w:val="006859B0"/>
    <w:rsid w:val="006944FF"/>
    <w:rsid w:val="006A4ADA"/>
    <w:rsid w:val="006D502A"/>
    <w:rsid w:val="007101D1"/>
    <w:rsid w:val="007721F0"/>
    <w:rsid w:val="0079276E"/>
    <w:rsid w:val="007B4F8D"/>
    <w:rsid w:val="007B6F11"/>
    <w:rsid w:val="007E2D34"/>
    <w:rsid w:val="007F1724"/>
    <w:rsid w:val="00807C3F"/>
    <w:rsid w:val="00807CCD"/>
    <w:rsid w:val="0081060F"/>
    <w:rsid w:val="00822782"/>
    <w:rsid w:val="00823EF3"/>
    <w:rsid w:val="00847039"/>
    <w:rsid w:val="00851458"/>
    <w:rsid w:val="008A73FE"/>
    <w:rsid w:val="008D2D2E"/>
    <w:rsid w:val="00930B38"/>
    <w:rsid w:val="00936712"/>
    <w:rsid w:val="00936E45"/>
    <w:rsid w:val="00941377"/>
    <w:rsid w:val="0096035F"/>
    <w:rsid w:val="009847F5"/>
    <w:rsid w:val="00992DBA"/>
    <w:rsid w:val="009A0D22"/>
    <w:rsid w:val="009C0C96"/>
    <w:rsid w:val="009C45E0"/>
    <w:rsid w:val="009F56A7"/>
    <w:rsid w:val="00A10A83"/>
    <w:rsid w:val="00A124A0"/>
    <w:rsid w:val="00A1486F"/>
    <w:rsid w:val="00A30EA6"/>
    <w:rsid w:val="00A440C0"/>
    <w:rsid w:val="00A84CCB"/>
    <w:rsid w:val="00AE48FE"/>
    <w:rsid w:val="00AF1D5B"/>
    <w:rsid w:val="00B02E79"/>
    <w:rsid w:val="00B37451"/>
    <w:rsid w:val="00B45A16"/>
    <w:rsid w:val="00B46AF7"/>
    <w:rsid w:val="00B55B58"/>
    <w:rsid w:val="00B5767A"/>
    <w:rsid w:val="00B605C4"/>
    <w:rsid w:val="00B720BA"/>
    <w:rsid w:val="00B90BFA"/>
    <w:rsid w:val="00C220A3"/>
    <w:rsid w:val="00C41844"/>
    <w:rsid w:val="00C4503B"/>
    <w:rsid w:val="00C501A9"/>
    <w:rsid w:val="00C57944"/>
    <w:rsid w:val="00C66322"/>
    <w:rsid w:val="00C67312"/>
    <w:rsid w:val="00C7451D"/>
    <w:rsid w:val="00CD5E65"/>
    <w:rsid w:val="00CE16E3"/>
    <w:rsid w:val="00CE1BE6"/>
    <w:rsid w:val="00D10C52"/>
    <w:rsid w:val="00D140D9"/>
    <w:rsid w:val="00D23975"/>
    <w:rsid w:val="00D56BBE"/>
    <w:rsid w:val="00D76E0A"/>
    <w:rsid w:val="00D96935"/>
    <w:rsid w:val="00DA2090"/>
    <w:rsid w:val="00DC5BB5"/>
    <w:rsid w:val="00DD50D6"/>
    <w:rsid w:val="00DE33EF"/>
    <w:rsid w:val="00E05336"/>
    <w:rsid w:val="00E669F0"/>
    <w:rsid w:val="00EB3F22"/>
    <w:rsid w:val="00ED33A5"/>
    <w:rsid w:val="00EE6173"/>
    <w:rsid w:val="00EF2647"/>
    <w:rsid w:val="00EF5CF0"/>
    <w:rsid w:val="00F043B7"/>
    <w:rsid w:val="00F22CF7"/>
    <w:rsid w:val="00F2464C"/>
    <w:rsid w:val="00F247BC"/>
    <w:rsid w:val="00F25DA3"/>
    <w:rsid w:val="00F261BB"/>
    <w:rsid w:val="00F542FC"/>
    <w:rsid w:val="00F65225"/>
    <w:rsid w:val="00F7722A"/>
    <w:rsid w:val="00F9467C"/>
    <w:rsid w:val="00FA26B1"/>
    <w:rsid w:val="00FB0C0A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A77AD4A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261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3EBF6-DFBB-476D-9612-B7FC371EBAD7}">
  <ds:schemaRefs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dcmitype/"/>
    <ds:schemaRef ds:uri="2c7ddd52-0a06-43b1-a35c-dcb15ea2e3f4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1CB9C48-2910-4381-A9DE-A7CDE3275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ybeaujouan</cp:lastModifiedBy>
  <cp:revision>3</cp:revision>
  <cp:lastPrinted>2022-01-19T16:06:00Z</cp:lastPrinted>
  <dcterms:created xsi:type="dcterms:W3CDTF">2022-01-19T16:14:00Z</dcterms:created>
  <dcterms:modified xsi:type="dcterms:W3CDTF">2022-01-31T11:26:00Z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