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7D81" w14:textId="77777777" w:rsidR="00A655EC" w:rsidRPr="00A655EC" w:rsidRDefault="00A655EC" w:rsidP="00A655EC">
      <w:pPr>
        <w:rPr>
          <w:rFonts w:cs="Arial"/>
        </w:rPr>
      </w:pPr>
    </w:p>
    <w:p w14:paraId="0DF69BC0" w14:textId="77777777" w:rsidR="00A655EC" w:rsidRPr="00A655EC" w:rsidRDefault="00A655EC" w:rsidP="00A655EC">
      <w:pPr>
        <w:rPr>
          <w:rFonts w:cs="Arial"/>
        </w:rPr>
      </w:pPr>
    </w:p>
    <w:p w14:paraId="48C1DF14" w14:textId="77777777" w:rsidR="00A655EC" w:rsidRPr="00A655EC" w:rsidRDefault="00A655EC" w:rsidP="00A655EC">
      <w:pPr>
        <w:rPr>
          <w:rFonts w:cs="Arial"/>
        </w:rPr>
      </w:pPr>
    </w:p>
    <w:p w14:paraId="5097E34C" w14:textId="77777777" w:rsidR="00A655EC" w:rsidRPr="00A655EC" w:rsidRDefault="00A655EC" w:rsidP="00A655EC">
      <w:pPr>
        <w:rPr>
          <w:rFonts w:cs="Arial"/>
        </w:rPr>
        <w:sectPr w:rsidR="00A655EC" w:rsidRPr="00A655EC">
          <w:headerReference w:type="default" r:id="rId7"/>
          <w:pgSz w:w="11906" w:h="16838"/>
          <w:pgMar w:top="1418" w:right="1418" w:bottom="1418" w:left="3119" w:header="720" w:footer="720" w:gutter="0"/>
          <w:cols w:space="708"/>
          <w:docGrid w:linePitch="360"/>
        </w:sectPr>
      </w:pPr>
    </w:p>
    <w:p w14:paraId="6DF7BD10" w14:textId="77777777" w:rsidR="00E87B54" w:rsidRPr="00890C7F" w:rsidRDefault="00E87B54" w:rsidP="00E87B54">
      <w:pPr>
        <w:tabs>
          <w:tab w:val="left" w:pos="1080"/>
        </w:tabs>
        <w:autoSpaceDE w:val="0"/>
        <w:jc w:val="center"/>
        <w:rPr>
          <w:rFonts w:cs="Arial"/>
          <w:b/>
          <w:bCs/>
          <w:color w:val="000000"/>
          <w:sz w:val="28"/>
          <w:szCs w:val="28"/>
        </w:rPr>
      </w:pPr>
      <w:r w:rsidRPr="00890C7F">
        <w:rPr>
          <w:rFonts w:cs="Arial"/>
          <w:b/>
          <w:bCs/>
          <w:color w:val="000000"/>
          <w:sz w:val="28"/>
          <w:szCs w:val="28"/>
        </w:rPr>
        <w:t xml:space="preserve">Candidature à la formation </w:t>
      </w:r>
      <w:r w:rsidR="000F6DC5">
        <w:rPr>
          <w:rFonts w:cs="Arial"/>
          <w:b/>
          <w:bCs/>
          <w:color w:val="000000"/>
          <w:sz w:val="28"/>
          <w:szCs w:val="28"/>
        </w:rPr>
        <w:t xml:space="preserve">préparatoire au </w:t>
      </w:r>
      <w:r w:rsidRPr="00890C7F">
        <w:rPr>
          <w:rFonts w:cs="Arial"/>
          <w:b/>
          <w:bCs/>
          <w:color w:val="000000"/>
          <w:sz w:val="28"/>
          <w:szCs w:val="28"/>
        </w:rPr>
        <w:t>CAPPEI</w:t>
      </w:r>
    </w:p>
    <w:p w14:paraId="541D0293" w14:textId="5F39A3D1" w:rsidR="00E87B54" w:rsidRPr="00E87B54" w:rsidRDefault="00E87B54" w:rsidP="00E87B54">
      <w:pPr>
        <w:tabs>
          <w:tab w:val="left" w:pos="1080"/>
        </w:tabs>
        <w:autoSpaceDE w:val="0"/>
        <w:jc w:val="center"/>
        <w:rPr>
          <w:rFonts w:cs="Arial"/>
          <w:b/>
          <w:bCs/>
          <w:color w:val="000000"/>
          <w:sz w:val="28"/>
          <w:szCs w:val="28"/>
        </w:rPr>
      </w:pPr>
      <w:r w:rsidRPr="00890C7F">
        <w:rPr>
          <w:rFonts w:cs="Arial"/>
          <w:b/>
          <w:bCs/>
          <w:color w:val="000000"/>
          <w:sz w:val="28"/>
          <w:szCs w:val="28"/>
        </w:rPr>
        <w:t>20</w:t>
      </w:r>
      <w:r w:rsidR="00432203">
        <w:rPr>
          <w:rFonts w:cs="Arial"/>
          <w:b/>
          <w:bCs/>
          <w:color w:val="000000"/>
          <w:sz w:val="28"/>
          <w:szCs w:val="28"/>
        </w:rPr>
        <w:t>2</w:t>
      </w:r>
      <w:r w:rsidR="00FF29E0">
        <w:rPr>
          <w:rFonts w:cs="Arial"/>
          <w:b/>
          <w:bCs/>
          <w:color w:val="000000"/>
          <w:sz w:val="28"/>
          <w:szCs w:val="28"/>
        </w:rPr>
        <w:t>5</w:t>
      </w:r>
      <w:r w:rsidRPr="00890C7F">
        <w:rPr>
          <w:rFonts w:cs="Arial"/>
          <w:b/>
          <w:bCs/>
          <w:color w:val="000000"/>
          <w:sz w:val="28"/>
          <w:szCs w:val="28"/>
        </w:rPr>
        <w:t>-202</w:t>
      </w:r>
      <w:r w:rsidR="00FF29E0">
        <w:rPr>
          <w:rFonts w:cs="Arial"/>
          <w:b/>
          <w:bCs/>
          <w:color w:val="000000"/>
          <w:sz w:val="28"/>
          <w:szCs w:val="28"/>
        </w:rPr>
        <w:t>6</w:t>
      </w:r>
    </w:p>
    <w:p w14:paraId="77F8B3AA" w14:textId="77777777" w:rsidR="00E87B54" w:rsidRPr="00E87B54" w:rsidRDefault="00E87B54" w:rsidP="00E87B54">
      <w:pPr>
        <w:tabs>
          <w:tab w:val="left" w:pos="1080"/>
        </w:tabs>
        <w:autoSpaceDE w:val="0"/>
        <w:rPr>
          <w:rFonts w:cs="Arial"/>
          <w:bCs/>
          <w:color w:val="000000"/>
          <w:szCs w:val="20"/>
        </w:rPr>
      </w:pPr>
    </w:p>
    <w:p w14:paraId="1B11810A" w14:textId="29FA003F" w:rsidR="00E87B54" w:rsidRPr="00E87B54" w:rsidRDefault="00E87B54" w:rsidP="00E87B54">
      <w:pPr>
        <w:tabs>
          <w:tab w:val="left" w:pos="1080"/>
        </w:tabs>
        <w:autoSpaceDE w:val="0"/>
        <w:jc w:val="both"/>
        <w:rPr>
          <w:rFonts w:cs="Arial"/>
          <w:bCs/>
          <w:color w:val="000000"/>
          <w:szCs w:val="20"/>
        </w:rPr>
      </w:pPr>
      <w:r w:rsidRPr="00E87B54">
        <w:rPr>
          <w:rFonts w:cs="Arial"/>
          <w:bCs/>
          <w:color w:val="000000"/>
          <w:szCs w:val="20"/>
        </w:rPr>
        <w:t xml:space="preserve">Les enseignants souhaitant </w:t>
      </w:r>
      <w:r w:rsidR="004270A4">
        <w:rPr>
          <w:rFonts w:cs="Arial"/>
          <w:bCs/>
          <w:color w:val="000000"/>
          <w:szCs w:val="20"/>
        </w:rPr>
        <w:t>s’inscrire</w:t>
      </w:r>
      <w:r w:rsidRPr="00E87B54">
        <w:rPr>
          <w:rFonts w:cs="Arial"/>
          <w:bCs/>
          <w:color w:val="000000"/>
          <w:szCs w:val="20"/>
        </w:rPr>
        <w:t xml:space="preserve"> à cette formation doivent retourner l’ensemble du dossier</w:t>
      </w:r>
      <w:r w:rsidR="00CB7B4C">
        <w:rPr>
          <w:rFonts w:cs="Arial"/>
          <w:bCs/>
          <w:color w:val="000000"/>
          <w:szCs w:val="20"/>
        </w:rPr>
        <w:t xml:space="preserve"> fiche candidature (sous format word) + fiche motivation </w:t>
      </w:r>
      <w:r w:rsidRPr="00E87B54">
        <w:rPr>
          <w:rFonts w:cs="Arial"/>
          <w:bCs/>
          <w:color w:val="000000"/>
          <w:szCs w:val="20"/>
        </w:rPr>
        <w:t xml:space="preserve">pour le </w:t>
      </w:r>
      <w:r w:rsidR="001D4119">
        <w:rPr>
          <w:rFonts w:cs="Arial"/>
          <w:b/>
          <w:bCs/>
          <w:color w:val="000000"/>
          <w:szCs w:val="20"/>
        </w:rPr>
        <w:t>9</w:t>
      </w:r>
      <w:r w:rsidR="00FF29E0">
        <w:rPr>
          <w:rFonts w:cs="Arial"/>
          <w:b/>
          <w:bCs/>
          <w:color w:val="000000"/>
          <w:szCs w:val="20"/>
        </w:rPr>
        <w:t xml:space="preserve"> </w:t>
      </w:r>
      <w:r w:rsidR="00C52E68">
        <w:rPr>
          <w:rFonts w:cs="Arial"/>
          <w:b/>
          <w:bCs/>
          <w:color w:val="000000"/>
          <w:szCs w:val="20"/>
        </w:rPr>
        <w:t>avril</w:t>
      </w:r>
      <w:r w:rsidR="006B2BDA">
        <w:rPr>
          <w:rFonts w:cs="Arial"/>
          <w:b/>
          <w:bCs/>
          <w:color w:val="000000"/>
          <w:szCs w:val="20"/>
        </w:rPr>
        <w:t xml:space="preserve"> 202</w:t>
      </w:r>
      <w:r w:rsidR="00FF29E0">
        <w:rPr>
          <w:rFonts w:cs="Arial"/>
          <w:b/>
          <w:bCs/>
          <w:color w:val="000000"/>
          <w:szCs w:val="20"/>
        </w:rPr>
        <w:t>5</w:t>
      </w:r>
      <w:r>
        <w:rPr>
          <w:rFonts w:cs="Arial"/>
          <w:bCs/>
          <w:color w:val="000000"/>
          <w:szCs w:val="20"/>
        </w:rPr>
        <w:t xml:space="preserve">, délai de rigueur à l’adresse </w:t>
      </w:r>
      <w:hyperlink r:id="rId8" w:history="1">
        <w:r w:rsidRPr="00257558">
          <w:rPr>
            <w:rStyle w:val="Lienhypertexte"/>
            <w:rFonts w:cs="Arial"/>
            <w:bCs/>
            <w:szCs w:val="20"/>
          </w:rPr>
          <w:t>ash-academique@ac-creteil.fr</w:t>
        </w:r>
      </w:hyperlink>
    </w:p>
    <w:p w14:paraId="09900EEA" w14:textId="77777777" w:rsidR="00E87B54" w:rsidRPr="00E87B54" w:rsidRDefault="00E87B54" w:rsidP="00E87B54">
      <w:pPr>
        <w:tabs>
          <w:tab w:val="left" w:pos="1080"/>
        </w:tabs>
        <w:autoSpaceDE w:val="0"/>
        <w:jc w:val="both"/>
        <w:rPr>
          <w:rFonts w:cs="Arial"/>
          <w:b/>
          <w:bCs/>
          <w:color w:val="000000"/>
          <w:szCs w:val="20"/>
          <w:u w:val="single"/>
        </w:rPr>
      </w:pPr>
    </w:p>
    <w:p w14:paraId="1FE87A1C" w14:textId="77777777" w:rsidR="00923DE1" w:rsidRDefault="00923DE1">
      <w:pPr>
        <w:rPr>
          <w:rFonts w:cs="Arial"/>
          <w:color w:val="000000"/>
          <w:szCs w:val="20"/>
        </w:rPr>
      </w:pPr>
    </w:p>
    <w:tbl>
      <w:tblPr>
        <w:tblStyle w:val="Grilledutableau"/>
        <w:tblW w:w="9357" w:type="dxa"/>
        <w:tblInd w:w="-1565" w:type="dxa"/>
        <w:tblLook w:val="04A0" w:firstRow="1" w:lastRow="0" w:firstColumn="1" w:lastColumn="0" w:noHBand="0" w:noVBand="1"/>
      </w:tblPr>
      <w:tblGrid>
        <w:gridCol w:w="3403"/>
        <w:gridCol w:w="5954"/>
      </w:tblGrid>
      <w:tr w:rsidR="00CB7B4C" w14:paraId="1A0EE32F" w14:textId="77777777" w:rsidTr="00CB7B4C">
        <w:trPr>
          <w:trHeight w:val="567"/>
        </w:trPr>
        <w:tc>
          <w:tcPr>
            <w:tcW w:w="3403" w:type="dxa"/>
            <w:vAlign w:val="center"/>
          </w:tcPr>
          <w:p w14:paraId="3E9C0DBB" w14:textId="68E99FA7" w:rsidR="00CB7B4C" w:rsidRDefault="00CB7B4C" w:rsidP="00CB7B4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Civilité</w:t>
            </w:r>
          </w:p>
        </w:tc>
        <w:tc>
          <w:tcPr>
            <w:tcW w:w="5954" w:type="dxa"/>
          </w:tcPr>
          <w:p w14:paraId="03C790E9" w14:textId="77777777" w:rsidR="00CB7B4C" w:rsidRDefault="00CB7B4C">
            <w:pPr>
              <w:rPr>
                <w:rFonts w:cs="Arial"/>
                <w:color w:val="000000"/>
              </w:rPr>
            </w:pPr>
          </w:p>
        </w:tc>
      </w:tr>
      <w:tr w:rsidR="00923DE1" w14:paraId="36EDBFFB" w14:textId="77777777" w:rsidTr="00CB7B4C">
        <w:trPr>
          <w:trHeight w:val="567"/>
        </w:trPr>
        <w:tc>
          <w:tcPr>
            <w:tcW w:w="3403" w:type="dxa"/>
            <w:vAlign w:val="center"/>
          </w:tcPr>
          <w:p w14:paraId="100B71F7" w14:textId="34E7513C" w:rsidR="00923DE1" w:rsidRDefault="00923DE1" w:rsidP="00CB7B4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Nom</w:t>
            </w:r>
          </w:p>
        </w:tc>
        <w:tc>
          <w:tcPr>
            <w:tcW w:w="5954" w:type="dxa"/>
          </w:tcPr>
          <w:p w14:paraId="221FBEF7" w14:textId="77777777" w:rsidR="00923DE1" w:rsidRDefault="00923DE1">
            <w:pPr>
              <w:rPr>
                <w:rFonts w:cs="Arial"/>
                <w:color w:val="000000"/>
              </w:rPr>
            </w:pPr>
          </w:p>
        </w:tc>
      </w:tr>
      <w:tr w:rsidR="00923DE1" w14:paraId="0D59ED24" w14:textId="77777777" w:rsidTr="00CB7B4C">
        <w:trPr>
          <w:trHeight w:val="567"/>
        </w:trPr>
        <w:tc>
          <w:tcPr>
            <w:tcW w:w="3403" w:type="dxa"/>
            <w:vAlign w:val="center"/>
          </w:tcPr>
          <w:p w14:paraId="59EAC724" w14:textId="7CDF3565" w:rsidR="00923DE1" w:rsidRDefault="00923DE1" w:rsidP="00CB7B4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Prénom</w:t>
            </w:r>
          </w:p>
        </w:tc>
        <w:tc>
          <w:tcPr>
            <w:tcW w:w="5954" w:type="dxa"/>
          </w:tcPr>
          <w:p w14:paraId="1EE68A72" w14:textId="77777777" w:rsidR="00923DE1" w:rsidRDefault="00923DE1">
            <w:pPr>
              <w:rPr>
                <w:rFonts w:cs="Arial"/>
                <w:color w:val="000000"/>
              </w:rPr>
            </w:pPr>
          </w:p>
        </w:tc>
      </w:tr>
      <w:tr w:rsidR="00923DE1" w14:paraId="054E5824" w14:textId="77777777" w:rsidTr="00CB7B4C">
        <w:trPr>
          <w:trHeight w:val="567"/>
        </w:trPr>
        <w:tc>
          <w:tcPr>
            <w:tcW w:w="3403" w:type="dxa"/>
            <w:vAlign w:val="center"/>
          </w:tcPr>
          <w:p w14:paraId="4DEB3A9F" w14:textId="00E8A40A" w:rsidR="00923DE1" w:rsidRDefault="00923DE1" w:rsidP="00CB7B4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Date de naissance</w:t>
            </w:r>
          </w:p>
        </w:tc>
        <w:tc>
          <w:tcPr>
            <w:tcW w:w="5954" w:type="dxa"/>
          </w:tcPr>
          <w:p w14:paraId="5434B69C" w14:textId="77777777" w:rsidR="00923DE1" w:rsidRDefault="00923DE1">
            <w:pPr>
              <w:rPr>
                <w:rFonts w:cs="Arial"/>
                <w:color w:val="000000"/>
              </w:rPr>
            </w:pPr>
          </w:p>
        </w:tc>
      </w:tr>
      <w:tr w:rsidR="00923DE1" w14:paraId="2D56BD25" w14:textId="77777777" w:rsidTr="00CB7B4C">
        <w:trPr>
          <w:trHeight w:val="567"/>
        </w:trPr>
        <w:tc>
          <w:tcPr>
            <w:tcW w:w="3403" w:type="dxa"/>
            <w:vAlign w:val="center"/>
          </w:tcPr>
          <w:p w14:paraId="29980BE9" w14:textId="538D952D" w:rsidR="00923DE1" w:rsidRDefault="00923DE1" w:rsidP="00CB7B4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Grade</w:t>
            </w:r>
          </w:p>
        </w:tc>
        <w:tc>
          <w:tcPr>
            <w:tcW w:w="5954" w:type="dxa"/>
          </w:tcPr>
          <w:p w14:paraId="490DB147" w14:textId="77777777" w:rsidR="00923DE1" w:rsidRDefault="00923DE1">
            <w:pPr>
              <w:rPr>
                <w:rFonts w:cs="Arial"/>
                <w:color w:val="000000"/>
              </w:rPr>
            </w:pPr>
          </w:p>
        </w:tc>
      </w:tr>
      <w:tr w:rsidR="00923DE1" w14:paraId="510B5C57" w14:textId="77777777" w:rsidTr="00CB7B4C">
        <w:trPr>
          <w:trHeight w:val="567"/>
        </w:trPr>
        <w:tc>
          <w:tcPr>
            <w:tcW w:w="3403" w:type="dxa"/>
            <w:vAlign w:val="center"/>
          </w:tcPr>
          <w:p w14:paraId="73A311CD" w14:textId="60228699" w:rsidR="00923DE1" w:rsidRDefault="00CB7B4C" w:rsidP="00CB7B4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Échelon</w:t>
            </w:r>
          </w:p>
        </w:tc>
        <w:tc>
          <w:tcPr>
            <w:tcW w:w="5954" w:type="dxa"/>
          </w:tcPr>
          <w:p w14:paraId="51EECBC0" w14:textId="77777777" w:rsidR="00923DE1" w:rsidRDefault="00923DE1">
            <w:pPr>
              <w:rPr>
                <w:rFonts w:cs="Arial"/>
                <w:color w:val="000000"/>
              </w:rPr>
            </w:pPr>
          </w:p>
        </w:tc>
      </w:tr>
      <w:tr w:rsidR="00923DE1" w14:paraId="309F20E9" w14:textId="77777777" w:rsidTr="00CB7B4C">
        <w:trPr>
          <w:trHeight w:val="567"/>
        </w:trPr>
        <w:tc>
          <w:tcPr>
            <w:tcW w:w="3403" w:type="dxa"/>
            <w:vAlign w:val="center"/>
          </w:tcPr>
          <w:p w14:paraId="008623D7" w14:textId="31EA091C" w:rsidR="00923DE1" w:rsidRDefault="00923DE1" w:rsidP="00CB7B4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Discipline</w:t>
            </w:r>
          </w:p>
        </w:tc>
        <w:tc>
          <w:tcPr>
            <w:tcW w:w="5954" w:type="dxa"/>
          </w:tcPr>
          <w:p w14:paraId="35198F67" w14:textId="77777777" w:rsidR="00923DE1" w:rsidRDefault="00923DE1">
            <w:pPr>
              <w:rPr>
                <w:rFonts w:cs="Arial"/>
                <w:color w:val="000000"/>
              </w:rPr>
            </w:pPr>
          </w:p>
        </w:tc>
      </w:tr>
      <w:tr w:rsidR="00923DE1" w14:paraId="74CFA677" w14:textId="77777777" w:rsidTr="00CB7B4C">
        <w:trPr>
          <w:trHeight w:val="567"/>
        </w:trPr>
        <w:tc>
          <w:tcPr>
            <w:tcW w:w="3403" w:type="dxa"/>
            <w:vAlign w:val="center"/>
          </w:tcPr>
          <w:p w14:paraId="3BE25C68" w14:textId="2FC2D158" w:rsidR="00923DE1" w:rsidRDefault="00923DE1" w:rsidP="00CB7B4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Date de titularisation ou CDIsation</w:t>
            </w:r>
          </w:p>
        </w:tc>
        <w:tc>
          <w:tcPr>
            <w:tcW w:w="5954" w:type="dxa"/>
          </w:tcPr>
          <w:p w14:paraId="75FFE3B6" w14:textId="77777777" w:rsidR="00923DE1" w:rsidRDefault="00923DE1" w:rsidP="00923DE1">
            <w:pPr>
              <w:rPr>
                <w:rFonts w:cs="Arial"/>
                <w:color w:val="000000"/>
              </w:rPr>
            </w:pPr>
          </w:p>
        </w:tc>
      </w:tr>
      <w:tr w:rsidR="00923DE1" w14:paraId="3B5E2403" w14:textId="77777777" w:rsidTr="00CB7B4C">
        <w:trPr>
          <w:trHeight w:val="567"/>
        </w:trPr>
        <w:tc>
          <w:tcPr>
            <w:tcW w:w="3403" w:type="dxa"/>
            <w:vAlign w:val="center"/>
          </w:tcPr>
          <w:p w14:paraId="5D320C0E" w14:textId="133D90E4" w:rsidR="00923DE1" w:rsidRDefault="00923DE1" w:rsidP="00CB7B4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Fonction actuelle</w:t>
            </w:r>
          </w:p>
        </w:tc>
        <w:tc>
          <w:tcPr>
            <w:tcW w:w="5954" w:type="dxa"/>
          </w:tcPr>
          <w:p w14:paraId="6405536B" w14:textId="77777777" w:rsidR="00923DE1" w:rsidRDefault="00923DE1" w:rsidP="00923DE1">
            <w:pPr>
              <w:rPr>
                <w:rFonts w:cs="Arial"/>
                <w:color w:val="000000"/>
              </w:rPr>
            </w:pPr>
          </w:p>
        </w:tc>
      </w:tr>
      <w:tr w:rsidR="00923DE1" w14:paraId="053D9354" w14:textId="77777777" w:rsidTr="001A4DDF">
        <w:trPr>
          <w:trHeight w:val="567"/>
        </w:trPr>
        <w:tc>
          <w:tcPr>
            <w:tcW w:w="3403" w:type="dxa"/>
            <w:vAlign w:val="center"/>
          </w:tcPr>
          <w:p w14:paraId="25984F66" w14:textId="0E3C085D" w:rsidR="00923DE1" w:rsidRDefault="00923DE1" w:rsidP="00CB7B4C">
            <w:pPr>
              <w:rPr>
                <w:rFonts w:cs="Arial"/>
                <w:color w:val="000000"/>
              </w:rPr>
            </w:pPr>
            <w:r w:rsidRPr="00E87B54">
              <w:rPr>
                <w:rFonts w:cs="Arial"/>
                <w:color w:val="000000"/>
              </w:rPr>
              <w:t>Adresse électronique professionnelle</w:t>
            </w:r>
          </w:p>
        </w:tc>
        <w:tc>
          <w:tcPr>
            <w:tcW w:w="5954" w:type="dxa"/>
            <w:vAlign w:val="center"/>
          </w:tcPr>
          <w:p w14:paraId="5F2ABA65" w14:textId="2C95BAA8" w:rsidR="00923DE1" w:rsidRDefault="00923DE1" w:rsidP="001A4DD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                                            </w:t>
            </w:r>
            <w:r w:rsidR="001A4DDF">
              <w:rPr>
                <w:rFonts w:cs="Arial"/>
                <w:color w:val="000000"/>
              </w:rPr>
              <w:t xml:space="preserve">       </w:t>
            </w:r>
            <w:r>
              <w:rPr>
                <w:rFonts w:cs="Arial"/>
                <w:color w:val="000000"/>
              </w:rPr>
              <w:t>@ac-creteil.fr</w:t>
            </w:r>
          </w:p>
        </w:tc>
      </w:tr>
      <w:tr w:rsidR="00923DE1" w14:paraId="495C9008" w14:textId="77777777" w:rsidTr="00CB7B4C">
        <w:trPr>
          <w:trHeight w:val="567"/>
        </w:trPr>
        <w:tc>
          <w:tcPr>
            <w:tcW w:w="3403" w:type="dxa"/>
            <w:vAlign w:val="center"/>
          </w:tcPr>
          <w:p w14:paraId="4C25098A" w14:textId="1DC2891A" w:rsidR="00923DE1" w:rsidRDefault="00CB7B4C" w:rsidP="00CB7B4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Téléphone portable</w:t>
            </w:r>
          </w:p>
        </w:tc>
        <w:tc>
          <w:tcPr>
            <w:tcW w:w="5954" w:type="dxa"/>
          </w:tcPr>
          <w:p w14:paraId="43EBD524" w14:textId="77777777" w:rsidR="00923DE1" w:rsidRDefault="00923DE1" w:rsidP="00923DE1">
            <w:pPr>
              <w:rPr>
                <w:rFonts w:cs="Arial"/>
                <w:color w:val="000000"/>
              </w:rPr>
            </w:pPr>
          </w:p>
        </w:tc>
      </w:tr>
      <w:tr w:rsidR="00923DE1" w14:paraId="396A8847" w14:textId="77777777" w:rsidTr="00CB7B4C">
        <w:trPr>
          <w:trHeight w:val="567"/>
        </w:trPr>
        <w:tc>
          <w:tcPr>
            <w:tcW w:w="3403" w:type="dxa"/>
            <w:vAlign w:val="center"/>
          </w:tcPr>
          <w:p w14:paraId="7F0E6775" w14:textId="451407D7" w:rsidR="00923DE1" w:rsidRDefault="00CB7B4C" w:rsidP="00CB7B4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Nom établissement</w:t>
            </w:r>
          </w:p>
        </w:tc>
        <w:tc>
          <w:tcPr>
            <w:tcW w:w="5954" w:type="dxa"/>
          </w:tcPr>
          <w:p w14:paraId="66A3EA90" w14:textId="77777777" w:rsidR="00923DE1" w:rsidRDefault="00923DE1" w:rsidP="00923DE1">
            <w:pPr>
              <w:rPr>
                <w:rFonts w:cs="Arial"/>
                <w:color w:val="000000"/>
              </w:rPr>
            </w:pPr>
          </w:p>
        </w:tc>
      </w:tr>
      <w:tr w:rsidR="00923DE1" w14:paraId="0701C5A8" w14:textId="77777777" w:rsidTr="00CB7B4C">
        <w:trPr>
          <w:trHeight w:val="567"/>
        </w:trPr>
        <w:tc>
          <w:tcPr>
            <w:tcW w:w="3403" w:type="dxa"/>
            <w:vAlign w:val="center"/>
          </w:tcPr>
          <w:p w14:paraId="46FAF032" w14:textId="0FFA0DE6" w:rsidR="00923DE1" w:rsidRDefault="00CB7B4C" w:rsidP="00CB7B4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Ville établissement</w:t>
            </w:r>
          </w:p>
        </w:tc>
        <w:tc>
          <w:tcPr>
            <w:tcW w:w="5954" w:type="dxa"/>
          </w:tcPr>
          <w:p w14:paraId="23DD974A" w14:textId="77777777" w:rsidR="00923DE1" w:rsidRDefault="00923DE1" w:rsidP="00923DE1">
            <w:pPr>
              <w:rPr>
                <w:rFonts w:cs="Arial"/>
                <w:color w:val="000000"/>
              </w:rPr>
            </w:pPr>
          </w:p>
        </w:tc>
      </w:tr>
      <w:tr w:rsidR="00923DE1" w14:paraId="6AB45DC9" w14:textId="77777777" w:rsidTr="00CB7B4C">
        <w:trPr>
          <w:trHeight w:val="567"/>
        </w:trPr>
        <w:tc>
          <w:tcPr>
            <w:tcW w:w="3403" w:type="dxa"/>
            <w:vAlign w:val="center"/>
          </w:tcPr>
          <w:p w14:paraId="6A08745A" w14:textId="455FA9A8" w:rsidR="00923DE1" w:rsidRDefault="00CB7B4C" w:rsidP="00CB7B4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UAI établissement</w:t>
            </w:r>
          </w:p>
        </w:tc>
        <w:tc>
          <w:tcPr>
            <w:tcW w:w="5954" w:type="dxa"/>
          </w:tcPr>
          <w:p w14:paraId="616494FB" w14:textId="77777777" w:rsidR="00923DE1" w:rsidRDefault="00923DE1" w:rsidP="00923DE1">
            <w:pPr>
              <w:rPr>
                <w:rFonts w:cs="Arial"/>
                <w:color w:val="000000"/>
              </w:rPr>
            </w:pPr>
          </w:p>
        </w:tc>
      </w:tr>
      <w:tr w:rsidR="00923DE1" w14:paraId="221270CE" w14:textId="77777777" w:rsidTr="00CB7B4C">
        <w:trPr>
          <w:trHeight w:val="567"/>
        </w:trPr>
        <w:tc>
          <w:tcPr>
            <w:tcW w:w="3403" w:type="dxa"/>
            <w:vAlign w:val="center"/>
          </w:tcPr>
          <w:p w14:paraId="247EEAD9" w14:textId="690E41C0" w:rsidR="00923DE1" w:rsidRDefault="002F301F" w:rsidP="00CB7B4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Nom du parcours* envisagé</w:t>
            </w:r>
            <w:r w:rsidR="00CB7B4C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5954" w:type="dxa"/>
          </w:tcPr>
          <w:p w14:paraId="34043FDB" w14:textId="77777777" w:rsidR="00923DE1" w:rsidRDefault="00923DE1" w:rsidP="00923DE1">
            <w:pPr>
              <w:rPr>
                <w:rFonts w:cs="Arial"/>
                <w:color w:val="000000"/>
              </w:rPr>
            </w:pPr>
          </w:p>
        </w:tc>
      </w:tr>
      <w:tr w:rsidR="00923DE1" w14:paraId="0F1BF381" w14:textId="77777777" w:rsidTr="00CB7B4C">
        <w:trPr>
          <w:trHeight w:val="567"/>
        </w:trPr>
        <w:tc>
          <w:tcPr>
            <w:tcW w:w="3403" w:type="dxa"/>
            <w:vAlign w:val="center"/>
          </w:tcPr>
          <w:p w14:paraId="387E43D0" w14:textId="0DE5ED33" w:rsidR="00923DE1" w:rsidRDefault="002F301F" w:rsidP="00CB7B4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Module approfondissement</w:t>
            </w:r>
            <w:r w:rsidR="005D5AE3">
              <w:rPr>
                <w:rFonts w:cs="Arial"/>
                <w:color w:val="000000"/>
              </w:rPr>
              <w:t>**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5954" w:type="dxa"/>
          </w:tcPr>
          <w:p w14:paraId="5EFC4625" w14:textId="77777777" w:rsidR="00923DE1" w:rsidRDefault="00923DE1" w:rsidP="00923DE1">
            <w:pPr>
              <w:rPr>
                <w:rFonts w:cs="Arial"/>
                <w:color w:val="000000"/>
              </w:rPr>
            </w:pPr>
          </w:p>
        </w:tc>
      </w:tr>
    </w:tbl>
    <w:p w14:paraId="61AF2007" w14:textId="48C96863" w:rsidR="00923DE1" w:rsidRDefault="00923DE1">
      <w:pPr>
        <w:rPr>
          <w:rFonts w:cs="Arial"/>
          <w:color w:val="000000"/>
          <w:szCs w:val="20"/>
        </w:rPr>
      </w:pPr>
    </w:p>
    <w:p w14:paraId="71B67F68" w14:textId="7A09C44F" w:rsidR="005D5AE3" w:rsidRDefault="005D5AE3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*, ** Se référer au tableau ci-dessous</w:t>
      </w:r>
    </w:p>
    <w:p w14:paraId="7AAFA02C" w14:textId="3EB9318F" w:rsidR="00923DE1" w:rsidRDefault="00923DE1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br w:type="page"/>
      </w:r>
    </w:p>
    <w:tbl>
      <w:tblPr>
        <w:tblStyle w:val="Grilledutableau"/>
        <w:tblW w:w="0" w:type="auto"/>
        <w:tblInd w:w="-1565" w:type="dxa"/>
        <w:tblLook w:val="04A0" w:firstRow="1" w:lastRow="0" w:firstColumn="1" w:lastColumn="0" w:noHBand="0" w:noVBand="1"/>
      </w:tblPr>
      <w:tblGrid>
        <w:gridCol w:w="4013"/>
        <w:gridCol w:w="4891"/>
      </w:tblGrid>
      <w:tr w:rsidR="005D5AE3" w:rsidRPr="00E87B54" w14:paraId="55AFF0C7" w14:textId="77777777" w:rsidTr="00D535AC">
        <w:tc>
          <w:tcPr>
            <w:tcW w:w="4013" w:type="dxa"/>
          </w:tcPr>
          <w:p w14:paraId="256B914D" w14:textId="77777777" w:rsidR="005D5AE3" w:rsidRPr="00E87B54" w:rsidRDefault="005D5AE3" w:rsidP="005E6AA9">
            <w:pPr>
              <w:pStyle w:val="Sansinterligne"/>
              <w:jc w:val="center"/>
              <w:rPr>
                <w:b/>
              </w:rPr>
            </w:pPr>
            <w:r w:rsidRPr="00E87B54">
              <w:rPr>
                <w:b/>
              </w:rPr>
              <w:lastRenderedPageBreak/>
              <w:t>Nom du parcours</w:t>
            </w:r>
            <w:r>
              <w:rPr>
                <w:b/>
              </w:rPr>
              <w:t>*</w:t>
            </w:r>
          </w:p>
        </w:tc>
        <w:tc>
          <w:tcPr>
            <w:tcW w:w="4891" w:type="dxa"/>
          </w:tcPr>
          <w:p w14:paraId="0BC312AB" w14:textId="1CED44B4" w:rsidR="005D5AE3" w:rsidRPr="005D5AE3" w:rsidRDefault="005D5AE3" w:rsidP="005D5AE3">
            <w:pPr>
              <w:pStyle w:val="Sansinterligne"/>
              <w:jc w:val="center"/>
              <w:rPr>
                <w:b/>
              </w:rPr>
            </w:pPr>
            <w:r w:rsidRPr="00E87B54">
              <w:rPr>
                <w:b/>
              </w:rPr>
              <w:t>Module d’approfondissement</w:t>
            </w:r>
            <w:r>
              <w:rPr>
                <w:b/>
              </w:rPr>
              <w:t>**</w:t>
            </w:r>
          </w:p>
        </w:tc>
      </w:tr>
      <w:tr w:rsidR="005D5AE3" w:rsidRPr="00E87B54" w14:paraId="4F882612" w14:textId="77777777" w:rsidTr="00D535AC">
        <w:trPr>
          <w:trHeight w:val="851"/>
        </w:trPr>
        <w:tc>
          <w:tcPr>
            <w:tcW w:w="4013" w:type="dxa"/>
            <w:vMerge w:val="restart"/>
            <w:vAlign w:val="center"/>
          </w:tcPr>
          <w:p w14:paraId="59B4E725" w14:textId="77777777" w:rsidR="005D5AE3" w:rsidRPr="00E87B54" w:rsidRDefault="005D5AE3" w:rsidP="005E6AA9">
            <w:pPr>
              <w:pStyle w:val="Sansinterligne"/>
              <w:jc w:val="both"/>
            </w:pPr>
            <w:r w:rsidRPr="00E87B54">
              <w:t>Coordonner une ULIS</w:t>
            </w:r>
          </w:p>
        </w:tc>
        <w:tc>
          <w:tcPr>
            <w:tcW w:w="4891" w:type="dxa"/>
            <w:vAlign w:val="center"/>
          </w:tcPr>
          <w:p w14:paraId="05274B80" w14:textId="0A3D8AF2" w:rsidR="005D5AE3" w:rsidRPr="00E87B54" w:rsidRDefault="005D5AE3" w:rsidP="005E6AA9">
            <w:pPr>
              <w:pStyle w:val="Sansinterligne"/>
              <w:jc w:val="both"/>
            </w:pPr>
            <w:r w:rsidRPr="00E87B54">
              <w:t>Troubles des fonctions cognitives</w:t>
            </w:r>
          </w:p>
        </w:tc>
      </w:tr>
      <w:tr w:rsidR="005D5AE3" w:rsidRPr="00E87B54" w14:paraId="22B505E5" w14:textId="77777777" w:rsidTr="00D535AC">
        <w:trPr>
          <w:trHeight w:val="851"/>
        </w:trPr>
        <w:tc>
          <w:tcPr>
            <w:tcW w:w="4013" w:type="dxa"/>
            <w:vMerge/>
          </w:tcPr>
          <w:p w14:paraId="35295FB3" w14:textId="77777777" w:rsidR="005D5AE3" w:rsidRPr="00E87B54" w:rsidRDefault="005D5AE3" w:rsidP="005E6AA9">
            <w:pPr>
              <w:pStyle w:val="Sansinterligne"/>
              <w:jc w:val="both"/>
            </w:pPr>
          </w:p>
        </w:tc>
        <w:tc>
          <w:tcPr>
            <w:tcW w:w="4891" w:type="dxa"/>
            <w:vAlign w:val="center"/>
          </w:tcPr>
          <w:p w14:paraId="03EC7E46" w14:textId="39D98F12" w:rsidR="005D5AE3" w:rsidRPr="00E87B54" w:rsidRDefault="005D5AE3" w:rsidP="005E6AA9">
            <w:pPr>
              <w:pStyle w:val="Sansinterligne"/>
              <w:jc w:val="both"/>
            </w:pPr>
            <w:r w:rsidRPr="00E87B54">
              <w:t>Troubles psychiques</w:t>
            </w:r>
          </w:p>
        </w:tc>
      </w:tr>
      <w:tr w:rsidR="005D5AE3" w:rsidRPr="00E87B54" w14:paraId="04117BE8" w14:textId="77777777" w:rsidTr="00D535AC">
        <w:trPr>
          <w:trHeight w:val="851"/>
        </w:trPr>
        <w:tc>
          <w:tcPr>
            <w:tcW w:w="4013" w:type="dxa"/>
            <w:vMerge/>
          </w:tcPr>
          <w:p w14:paraId="15AFDA17" w14:textId="77777777" w:rsidR="005D5AE3" w:rsidRPr="00E87B54" w:rsidRDefault="005D5AE3" w:rsidP="005E6AA9">
            <w:pPr>
              <w:pStyle w:val="Sansinterligne"/>
              <w:jc w:val="both"/>
            </w:pPr>
          </w:p>
        </w:tc>
        <w:tc>
          <w:tcPr>
            <w:tcW w:w="4891" w:type="dxa"/>
            <w:vAlign w:val="center"/>
          </w:tcPr>
          <w:p w14:paraId="5971F6AF" w14:textId="47F19D7B" w:rsidR="005D5AE3" w:rsidRPr="00E87B54" w:rsidRDefault="005D5AE3" w:rsidP="005E6AA9">
            <w:pPr>
              <w:pStyle w:val="Sansinterligne"/>
              <w:jc w:val="both"/>
            </w:pPr>
            <w:r w:rsidRPr="00E87B54">
              <w:t>Troubles spécifiques du langage et des apprentissages</w:t>
            </w:r>
          </w:p>
        </w:tc>
      </w:tr>
      <w:tr w:rsidR="005D5AE3" w:rsidRPr="00E87B54" w14:paraId="696953E5" w14:textId="77777777" w:rsidTr="00D535AC">
        <w:trPr>
          <w:trHeight w:val="851"/>
        </w:trPr>
        <w:tc>
          <w:tcPr>
            <w:tcW w:w="4013" w:type="dxa"/>
            <w:vMerge/>
          </w:tcPr>
          <w:p w14:paraId="2DCB2F13" w14:textId="77777777" w:rsidR="005D5AE3" w:rsidRPr="00E87B54" w:rsidRDefault="005D5AE3" w:rsidP="005E6AA9">
            <w:pPr>
              <w:pStyle w:val="Sansinterligne"/>
              <w:jc w:val="both"/>
            </w:pPr>
          </w:p>
        </w:tc>
        <w:tc>
          <w:tcPr>
            <w:tcW w:w="4891" w:type="dxa"/>
            <w:vAlign w:val="center"/>
          </w:tcPr>
          <w:p w14:paraId="4B391F0F" w14:textId="144885CB" w:rsidR="005D5AE3" w:rsidRPr="00E87B54" w:rsidRDefault="005D5AE3" w:rsidP="005E6AA9">
            <w:pPr>
              <w:pStyle w:val="Sansinterligne"/>
              <w:jc w:val="both"/>
            </w:pPr>
            <w:r w:rsidRPr="00E87B54">
              <w:t>Troubles du spectre autistique niveau 1 et 2</w:t>
            </w:r>
          </w:p>
        </w:tc>
      </w:tr>
      <w:tr w:rsidR="005D5AE3" w:rsidRPr="00E87B54" w14:paraId="4B5C33C9" w14:textId="77777777" w:rsidTr="00D535AC">
        <w:trPr>
          <w:trHeight w:val="851"/>
        </w:trPr>
        <w:tc>
          <w:tcPr>
            <w:tcW w:w="4013" w:type="dxa"/>
            <w:vMerge/>
          </w:tcPr>
          <w:p w14:paraId="08C4630B" w14:textId="77777777" w:rsidR="005D5AE3" w:rsidRPr="00E87B54" w:rsidRDefault="005D5AE3" w:rsidP="005E6AA9">
            <w:pPr>
              <w:pStyle w:val="Sansinterligne"/>
              <w:jc w:val="both"/>
            </w:pPr>
          </w:p>
        </w:tc>
        <w:tc>
          <w:tcPr>
            <w:tcW w:w="4891" w:type="dxa"/>
            <w:vAlign w:val="center"/>
          </w:tcPr>
          <w:p w14:paraId="4CF0C256" w14:textId="12EE6F4C" w:rsidR="005D5AE3" w:rsidRPr="00E87B54" w:rsidRDefault="005D5AE3" w:rsidP="005E6AA9">
            <w:pPr>
              <w:pStyle w:val="Sansinterligne"/>
              <w:jc w:val="both"/>
            </w:pPr>
            <w:r w:rsidRPr="00E87B54">
              <w:t>Troubles des fonctions motrices et maladies invalidantes, modules 1 et 2</w:t>
            </w:r>
          </w:p>
        </w:tc>
      </w:tr>
      <w:tr w:rsidR="005D5AE3" w:rsidRPr="00E87B54" w14:paraId="0241B59C" w14:textId="77777777" w:rsidTr="00D535AC">
        <w:trPr>
          <w:trHeight w:val="851"/>
        </w:trPr>
        <w:tc>
          <w:tcPr>
            <w:tcW w:w="4013" w:type="dxa"/>
            <w:vMerge w:val="restart"/>
            <w:vAlign w:val="center"/>
          </w:tcPr>
          <w:p w14:paraId="2B3B77FE" w14:textId="77777777" w:rsidR="005D5AE3" w:rsidRPr="00E87B54" w:rsidRDefault="005D5AE3" w:rsidP="005E6AA9">
            <w:pPr>
              <w:pStyle w:val="Sansinterligne"/>
            </w:pPr>
            <w:r w:rsidRPr="00E87B54">
              <w:t>Enseigner en unité d’enseignement des établissements et services sanitaires et médico-sociaux</w:t>
            </w:r>
          </w:p>
        </w:tc>
        <w:tc>
          <w:tcPr>
            <w:tcW w:w="4891" w:type="dxa"/>
            <w:vAlign w:val="center"/>
          </w:tcPr>
          <w:p w14:paraId="2B33EE17" w14:textId="5BE71EA3" w:rsidR="005D5AE3" w:rsidRPr="00E87B54" w:rsidRDefault="005D5AE3" w:rsidP="005E6AA9">
            <w:pPr>
              <w:pStyle w:val="Sansinterligne"/>
              <w:jc w:val="both"/>
            </w:pPr>
            <w:r w:rsidRPr="00E87B54">
              <w:t>Troubles des fonctions cognitives</w:t>
            </w:r>
          </w:p>
        </w:tc>
      </w:tr>
      <w:tr w:rsidR="005D5AE3" w:rsidRPr="00E87B54" w14:paraId="264B19D3" w14:textId="77777777" w:rsidTr="00D535AC">
        <w:trPr>
          <w:trHeight w:val="851"/>
        </w:trPr>
        <w:tc>
          <w:tcPr>
            <w:tcW w:w="4013" w:type="dxa"/>
            <w:vMerge/>
          </w:tcPr>
          <w:p w14:paraId="2DE0DF90" w14:textId="77777777" w:rsidR="005D5AE3" w:rsidRPr="00E87B54" w:rsidRDefault="005D5AE3" w:rsidP="005E6AA9">
            <w:pPr>
              <w:pStyle w:val="Sansinterligne"/>
              <w:jc w:val="both"/>
            </w:pPr>
          </w:p>
        </w:tc>
        <w:tc>
          <w:tcPr>
            <w:tcW w:w="4891" w:type="dxa"/>
            <w:vAlign w:val="center"/>
          </w:tcPr>
          <w:p w14:paraId="7E4E8B83" w14:textId="491F3441" w:rsidR="005D5AE3" w:rsidRPr="00E87B54" w:rsidRDefault="005D5AE3" w:rsidP="005E6AA9">
            <w:pPr>
              <w:pStyle w:val="Sansinterligne"/>
              <w:jc w:val="both"/>
            </w:pPr>
            <w:r w:rsidRPr="00E87B54">
              <w:t>Troubles psychiques</w:t>
            </w:r>
          </w:p>
        </w:tc>
      </w:tr>
      <w:tr w:rsidR="005D5AE3" w:rsidRPr="00E87B54" w14:paraId="42E62484" w14:textId="77777777" w:rsidTr="00D535AC">
        <w:trPr>
          <w:trHeight w:val="851"/>
        </w:trPr>
        <w:tc>
          <w:tcPr>
            <w:tcW w:w="4013" w:type="dxa"/>
            <w:vMerge/>
          </w:tcPr>
          <w:p w14:paraId="2A2A8999" w14:textId="77777777" w:rsidR="005D5AE3" w:rsidRPr="00E87B54" w:rsidRDefault="005D5AE3" w:rsidP="005E6AA9">
            <w:pPr>
              <w:pStyle w:val="Sansinterligne"/>
              <w:jc w:val="both"/>
            </w:pPr>
          </w:p>
        </w:tc>
        <w:tc>
          <w:tcPr>
            <w:tcW w:w="4891" w:type="dxa"/>
            <w:vAlign w:val="center"/>
          </w:tcPr>
          <w:p w14:paraId="7C68287C" w14:textId="2563B036" w:rsidR="005D5AE3" w:rsidRPr="00E87B54" w:rsidRDefault="005D5AE3" w:rsidP="005E6AA9">
            <w:pPr>
              <w:pStyle w:val="Sansinterligne"/>
              <w:jc w:val="both"/>
            </w:pPr>
            <w:r w:rsidRPr="00E87B54">
              <w:t>Troubles spécifiques du langage et des apprentissages</w:t>
            </w:r>
          </w:p>
        </w:tc>
      </w:tr>
      <w:tr w:rsidR="005D5AE3" w:rsidRPr="00E87B54" w14:paraId="1EE88ABE" w14:textId="77777777" w:rsidTr="00D535AC">
        <w:trPr>
          <w:trHeight w:val="851"/>
        </w:trPr>
        <w:tc>
          <w:tcPr>
            <w:tcW w:w="4013" w:type="dxa"/>
            <w:vMerge/>
          </w:tcPr>
          <w:p w14:paraId="1213C561" w14:textId="77777777" w:rsidR="005D5AE3" w:rsidRPr="00E87B54" w:rsidRDefault="005D5AE3" w:rsidP="005E6AA9">
            <w:pPr>
              <w:pStyle w:val="Sansinterligne"/>
              <w:jc w:val="both"/>
            </w:pPr>
          </w:p>
        </w:tc>
        <w:tc>
          <w:tcPr>
            <w:tcW w:w="4891" w:type="dxa"/>
            <w:vAlign w:val="center"/>
          </w:tcPr>
          <w:p w14:paraId="47303185" w14:textId="19DEB6AF" w:rsidR="005D5AE3" w:rsidRPr="00E87B54" w:rsidRDefault="005D5AE3" w:rsidP="005E6AA9">
            <w:pPr>
              <w:pStyle w:val="Sansinterligne"/>
              <w:jc w:val="both"/>
            </w:pPr>
            <w:r w:rsidRPr="00E87B54">
              <w:t>Troubles du spectre autistique niveau 1 et 2</w:t>
            </w:r>
          </w:p>
        </w:tc>
      </w:tr>
      <w:tr w:rsidR="005D5AE3" w:rsidRPr="00E87B54" w14:paraId="4FE43C10" w14:textId="77777777" w:rsidTr="00D535AC">
        <w:trPr>
          <w:trHeight w:val="851"/>
        </w:trPr>
        <w:tc>
          <w:tcPr>
            <w:tcW w:w="4013" w:type="dxa"/>
            <w:vMerge/>
          </w:tcPr>
          <w:p w14:paraId="5A1F632E" w14:textId="77777777" w:rsidR="005D5AE3" w:rsidRPr="00E87B54" w:rsidRDefault="005D5AE3" w:rsidP="005E6AA9">
            <w:pPr>
              <w:pStyle w:val="Sansinterligne"/>
              <w:jc w:val="both"/>
            </w:pPr>
          </w:p>
        </w:tc>
        <w:tc>
          <w:tcPr>
            <w:tcW w:w="4891" w:type="dxa"/>
            <w:vAlign w:val="center"/>
          </w:tcPr>
          <w:p w14:paraId="2AC7D933" w14:textId="2F27978A" w:rsidR="005D5AE3" w:rsidRPr="00E87B54" w:rsidRDefault="005D5AE3" w:rsidP="005E6AA9">
            <w:pPr>
              <w:pStyle w:val="Sansinterligne"/>
              <w:jc w:val="both"/>
            </w:pPr>
            <w:r w:rsidRPr="00E87B54">
              <w:t>Troubles des fonctions motrices et maladies invalidantes, modules 1 et 2</w:t>
            </w:r>
          </w:p>
        </w:tc>
      </w:tr>
      <w:tr w:rsidR="006735B7" w:rsidRPr="00E87B54" w14:paraId="0606EFC2" w14:textId="77777777" w:rsidTr="00D535AC">
        <w:trPr>
          <w:trHeight w:val="533"/>
        </w:trPr>
        <w:tc>
          <w:tcPr>
            <w:tcW w:w="4013" w:type="dxa"/>
            <w:vAlign w:val="center"/>
          </w:tcPr>
          <w:p w14:paraId="01E1228C" w14:textId="54AD6263" w:rsidR="006735B7" w:rsidRPr="00E87B54" w:rsidRDefault="006735B7" w:rsidP="005E6AA9">
            <w:pPr>
              <w:pStyle w:val="Sansinterligne"/>
              <w:jc w:val="both"/>
            </w:pPr>
            <w:r>
              <w:t xml:space="preserve">Enseigner en </w:t>
            </w:r>
            <w:r w:rsidR="00D535AC">
              <w:t>S</w:t>
            </w:r>
            <w:r>
              <w:t>EGPA</w:t>
            </w:r>
          </w:p>
        </w:tc>
        <w:tc>
          <w:tcPr>
            <w:tcW w:w="4891" w:type="dxa"/>
            <w:vAlign w:val="center"/>
          </w:tcPr>
          <w:p w14:paraId="02C2CB89" w14:textId="77777777" w:rsidR="006735B7" w:rsidRPr="00E87B54" w:rsidRDefault="006735B7" w:rsidP="005E6AA9">
            <w:pPr>
              <w:pStyle w:val="Sansinterligne"/>
              <w:jc w:val="both"/>
            </w:pPr>
          </w:p>
        </w:tc>
      </w:tr>
    </w:tbl>
    <w:p w14:paraId="3692D556" w14:textId="3EC058E2" w:rsidR="00125F1F" w:rsidRPr="00FF29E0" w:rsidRDefault="00125F1F" w:rsidP="00125F1F">
      <w:pPr>
        <w:rPr>
          <w:rFonts w:cs="Arial"/>
          <w:color w:val="000000"/>
          <w:szCs w:val="20"/>
        </w:rPr>
      </w:pPr>
    </w:p>
    <w:sectPr w:rsidR="00125F1F" w:rsidRPr="00FF29E0">
      <w:headerReference w:type="default" r:id="rId9"/>
      <w:type w:val="continuous"/>
      <w:pgSz w:w="11906" w:h="16838"/>
      <w:pgMar w:top="1134" w:right="1418" w:bottom="1418" w:left="311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66A9" w14:textId="77777777" w:rsidR="00227D0F" w:rsidRDefault="00227D0F" w:rsidP="00A655EC">
      <w:r>
        <w:separator/>
      </w:r>
    </w:p>
  </w:endnote>
  <w:endnote w:type="continuationSeparator" w:id="0">
    <w:p w14:paraId="2EBBDCEF" w14:textId="77777777" w:rsidR="00227D0F" w:rsidRDefault="00227D0F" w:rsidP="00A6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E8CE4" w14:textId="77777777" w:rsidR="00227D0F" w:rsidRDefault="00227D0F" w:rsidP="00A655EC">
      <w:r>
        <w:separator/>
      </w:r>
    </w:p>
  </w:footnote>
  <w:footnote w:type="continuationSeparator" w:id="0">
    <w:p w14:paraId="48C3FC83" w14:textId="77777777" w:rsidR="00227D0F" w:rsidRDefault="00227D0F" w:rsidP="00A65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6DD" w14:textId="77777777" w:rsidR="008F25E2" w:rsidRDefault="00432203" w:rsidP="00A65CAA">
    <w:pPr>
      <w:pStyle w:val="En-tte"/>
      <w:ind w:firstLine="1980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1727FAA" wp14:editId="1098704E">
          <wp:simplePos x="0" y="0"/>
          <wp:positionH relativeFrom="leftMargin">
            <wp:posOffset>95250</wp:posOffset>
          </wp:positionH>
          <wp:positionV relativeFrom="paragraph">
            <wp:posOffset>-381000</wp:posOffset>
          </wp:positionV>
          <wp:extent cx="1735455" cy="1035050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DB04" w14:textId="77777777" w:rsidR="008F25E2" w:rsidRPr="00F316E4" w:rsidRDefault="008F25E2" w:rsidP="00F316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B6BF9"/>
    <w:multiLevelType w:val="hybridMultilevel"/>
    <w:tmpl w:val="CFA0CE4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15E7A"/>
    <w:multiLevelType w:val="hybridMultilevel"/>
    <w:tmpl w:val="F2DEB4C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EC"/>
    <w:rsid w:val="000C1A4E"/>
    <w:rsid w:val="000E5268"/>
    <w:rsid w:val="000F6DC5"/>
    <w:rsid w:val="00125F1F"/>
    <w:rsid w:val="00157F1D"/>
    <w:rsid w:val="001A4DDF"/>
    <w:rsid w:val="001B6977"/>
    <w:rsid w:val="001D4119"/>
    <w:rsid w:val="00202F17"/>
    <w:rsid w:val="00227D0F"/>
    <w:rsid w:val="002326D8"/>
    <w:rsid w:val="002D5861"/>
    <w:rsid w:val="002F301F"/>
    <w:rsid w:val="00303218"/>
    <w:rsid w:val="003175CF"/>
    <w:rsid w:val="004270A4"/>
    <w:rsid w:val="00432203"/>
    <w:rsid w:val="00463AB1"/>
    <w:rsid w:val="004E2DD2"/>
    <w:rsid w:val="004F0332"/>
    <w:rsid w:val="005340A6"/>
    <w:rsid w:val="005419D4"/>
    <w:rsid w:val="005D5AE3"/>
    <w:rsid w:val="00664490"/>
    <w:rsid w:val="006735B7"/>
    <w:rsid w:val="006B2BDA"/>
    <w:rsid w:val="006D451A"/>
    <w:rsid w:val="007409B6"/>
    <w:rsid w:val="0076451D"/>
    <w:rsid w:val="007A468B"/>
    <w:rsid w:val="007F2D8D"/>
    <w:rsid w:val="00851B14"/>
    <w:rsid w:val="008A1AA3"/>
    <w:rsid w:val="008A3436"/>
    <w:rsid w:val="008B28DA"/>
    <w:rsid w:val="008F25E2"/>
    <w:rsid w:val="00923DE1"/>
    <w:rsid w:val="00A60D4B"/>
    <w:rsid w:val="00A655EC"/>
    <w:rsid w:val="00A65CAA"/>
    <w:rsid w:val="00A74300"/>
    <w:rsid w:val="00AA0C1E"/>
    <w:rsid w:val="00AA2BF4"/>
    <w:rsid w:val="00BA140A"/>
    <w:rsid w:val="00BD053C"/>
    <w:rsid w:val="00C52E68"/>
    <w:rsid w:val="00C80F0A"/>
    <w:rsid w:val="00CB7B4C"/>
    <w:rsid w:val="00CD3099"/>
    <w:rsid w:val="00D11300"/>
    <w:rsid w:val="00D535AC"/>
    <w:rsid w:val="00D56AE5"/>
    <w:rsid w:val="00D61F24"/>
    <w:rsid w:val="00D76FBF"/>
    <w:rsid w:val="00D81C56"/>
    <w:rsid w:val="00D93FA6"/>
    <w:rsid w:val="00E278FC"/>
    <w:rsid w:val="00E502E5"/>
    <w:rsid w:val="00E87B54"/>
    <w:rsid w:val="00ED4EC5"/>
    <w:rsid w:val="00EF1746"/>
    <w:rsid w:val="00F308BD"/>
    <w:rsid w:val="00F316E4"/>
    <w:rsid w:val="00F40E1D"/>
    <w:rsid w:val="00FA2BDC"/>
    <w:rsid w:val="00FE2259"/>
    <w:rsid w:val="00F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24E130"/>
  <w14:defaultImageDpi w14:val="300"/>
  <w15:docId w15:val="{FEAD9277-C019-4607-8A1F-088A98E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1F"/>
    <w:rPr>
      <w:rFonts w:ascii="Arial" w:eastAsia="Times New Roman" w:hAnsi="Arial" w:cs="Times New Roman"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655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655EC"/>
    <w:rPr>
      <w:rFonts w:ascii="Arial" w:eastAsia="Times New Roman" w:hAnsi="Arial" w:cs="Times New Roman"/>
      <w:sz w:val="20"/>
      <w:lang w:eastAsia="fr-FR"/>
    </w:rPr>
  </w:style>
  <w:style w:type="paragraph" w:customStyle="1" w:styleId="Corpsdetextemodlerectorat">
    <w:name w:val="Corps de texte modèle rectorat"/>
    <w:rsid w:val="00A655EC"/>
    <w:pPr>
      <w:spacing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A655EC"/>
  </w:style>
  <w:style w:type="paragraph" w:styleId="Pieddepage">
    <w:name w:val="footer"/>
    <w:basedOn w:val="Normal"/>
    <w:link w:val="PieddepageCar"/>
    <w:uiPriority w:val="99"/>
    <w:unhideWhenUsed/>
    <w:rsid w:val="00A655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55EC"/>
    <w:rPr>
      <w:rFonts w:ascii="Arial" w:eastAsia="Times New Roman" w:hAnsi="Arial" w:cs="Times New Roman"/>
      <w:sz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8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8FC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87B5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87B54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87B54"/>
    <w:pPr>
      <w:widowControl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7B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E87B54"/>
    <w:rPr>
      <w:rFonts w:ascii="Arial" w:eastAsia="Times New Roman" w:hAnsi="Arial" w:cs="Times New Roman"/>
      <w:sz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535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35AC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35AC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35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35AC"/>
    <w:rPr>
      <w:rFonts w:ascii="Arial" w:eastAsia="Times New Roman" w:hAnsi="Arial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-academique@ac-creteil.f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Pascale SCHWAGER</cp:lastModifiedBy>
  <cp:revision>4</cp:revision>
  <cp:lastPrinted>2019-04-12T11:55:00Z</cp:lastPrinted>
  <dcterms:created xsi:type="dcterms:W3CDTF">2025-02-19T10:00:00Z</dcterms:created>
  <dcterms:modified xsi:type="dcterms:W3CDTF">2025-03-03T13:15:00Z</dcterms:modified>
</cp:coreProperties>
</file>