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2016"/>
        <w:gridCol w:w="6996"/>
      </w:tblGrid>
      <w:tr w:rsidR="0069205F" w:rsidRPr="006A5313" w14:paraId="7780D567" w14:textId="77777777" w:rsidTr="002E4EDE">
        <w:tc>
          <w:tcPr>
            <w:tcW w:w="2016" w:type="dxa"/>
            <w:tcBorders>
              <w:top w:val="single" w:sz="24" w:space="0" w:color="1F497D" w:themeColor="text2"/>
              <w:left w:val="single" w:sz="24" w:space="0" w:color="1F497D" w:themeColor="text2"/>
              <w:bottom w:val="single" w:sz="24" w:space="0" w:color="1F497D" w:themeColor="text2"/>
              <w:right w:val="nil"/>
            </w:tcBorders>
          </w:tcPr>
          <w:p w14:paraId="429AFD33" w14:textId="610DA8FB" w:rsidR="00115439" w:rsidRPr="006A5313" w:rsidRDefault="002E4EDE" w:rsidP="00AA00D3">
            <w:pPr>
              <w:autoSpaceDE w:val="0"/>
              <w:autoSpaceDN w:val="0"/>
              <w:adjustRightInd w:val="0"/>
              <w:jc w:val="both"/>
              <w:rPr>
                <w:rFonts w:cs="Kartika"/>
                <w:i/>
                <w:sz w:val="24"/>
                <w:szCs w:val="24"/>
              </w:rPr>
            </w:pPr>
            <w:r w:rsidRPr="006A5313">
              <w:rPr>
                <w:noProof/>
                <w:lang w:eastAsia="fr-FR"/>
              </w:rPr>
              <w:drawing>
                <wp:inline distT="0" distB="0" distL="0" distR="0" wp14:anchorId="641896A0" wp14:editId="50FC0D9B">
                  <wp:extent cx="1143000" cy="1346200"/>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43000" cy="1346200"/>
                          </a:xfrm>
                          <a:prstGeom prst="rect">
                            <a:avLst/>
                          </a:prstGeom>
                        </pic:spPr>
                      </pic:pic>
                    </a:graphicData>
                  </a:graphic>
                </wp:inline>
              </w:drawing>
            </w:r>
          </w:p>
        </w:tc>
        <w:tc>
          <w:tcPr>
            <w:tcW w:w="6996" w:type="dxa"/>
            <w:tcBorders>
              <w:top w:val="single" w:sz="24" w:space="0" w:color="1F497D" w:themeColor="text2"/>
              <w:left w:val="nil"/>
              <w:bottom w:val="single" w:sz="24" w:space="0" w:color="1F497D" w:themeColor="text2"/>
              <w:right w:val="single" w:sz="24" w:space="0" w:color="1F497D" w:themeColor="text2"/>
            </w:tcBorders>
          </w:tcPr>
          <w:p w14:paraId="2A0D92FD" w14:textId="77777777" w:rsidR="00115439" w:rsidRPr="006A5313" w:rsidRDefault="00115439" w:rsidP="00115439">
            <w:pPr>
              <w:shd w:val="clear" w:color="auto" w:fill="365F91" w:themeFill="accent1" w:themeFillShade="BF"/>
              <w:autoSpaceDE w:val="0"/>
              <w:autoSpaceDN w:val="0"/>
              <w:adjustRightInd w:val="0"/>
              <w:jc w:val="center"/>
              <w:rPr>
                <w:rFonts w:cs="ArialRoundedMTBold"/>
                <w:b/>
                <w:bCs/>
                <w:color w:val="FFFFFF" w:themeColor="background1"/>
                <w:sz w:val="36"/>
                <w:szCs w:val="36"/>
              </w:rPr>
            </w:pPr>
            <w:r w:rsidRPr="006A5313">
              <w:rPr>
                <w:rFonts w:cs="ArialRoundedMTBold"/>
                <w:b/>
                <w:bCs/>
                <w:color w:val="FFFFFF" w:themeColor="background1"/>
                <w:sz w:val="36"/>
                <w:szCs w:val="36"/>
              </w:rPr>
              <w:t>Concours académique</w:t>
            </w:r>
          </w:p>
          <w:p w14:paraId="65CCB911" w14:textId="77777777" w:rsidR="00115439" w:rsidRPr="006A5313" w:rsidRDefault="00115439" w:rsidP="00115439">
            <w:pPr>
              <w:shd w:val="clear" w:color="auto" w:fill="365F91" w:themeFill="accent1" w:themeFillShade="BF"/>
              <w:autoSpaceDE w:val="0"/>
              <w:autoSpaceDN w:val="0"/>
              <w:adjustRightInd w:val="0"/>
              <w:jc w:val="center"/>
              <w:rPr>
                <w:rFonts w:cs="ArialRoundedMTBold"/>
                <w:b/>
                <w:bCs/>
                <w:color w:val="FFFFFF" w:themeColor="background1"/>
                <w:sz w:val="36"/>
                <w:szCs w:val="36"/>
              </w:rPr>
            </w:pPr>
            <w:r w:rsidRPr="006A5313">
              <w:rPr>
                <w:rFonts w:cs="ArialRoundedMTBold"/>
                <w:b/>
                <w:bCs/>
                <w:color w:val="FFFFFF" w:themeColor="background1"/>
                <w:sz w:val="36"/>
                <w:szCs w:val="36"/>
              </w:rPr>
              <w:t>L’ÉCRIRE ET LE DIRE :</w:t>
            </w:r>
          </w:p>
          <w:p w14:paraId="79E4B41D" w14:textId="0ECB1BE3" w:rsidR="00115439" w:rsidRPr="006A5313" w:rsidRDefault="00115439" w:rsidP="00115439">
            <w:pPr>
              <w:shd w:val="clear" w:color="auto" w:fill="365F91" w:themeFill="accent1" w:themeFillShade="BF"/>
              <w:autoSpaceDE w:val="0"/>
              <w:autoSpaceDN w:val="0"/>
              <w:adjustRightInd w:val="0"/>
              <w:jc w:val="center"/>
              <w:rPr>
                <w:rFonts w:cs="BradleyHandITC"/>
                <w:color w:val="FFFFFF" w:themeColor="background1"/>
                <w:sz w:val="36"/>
                <w:szCs w:val="36"/>
              </w:rPr>
            </w:pPr>
            <w:r w:rsidRPr="006A5313">
              <w:rPr>
                <w:rFonts w:cs="BradleyHandITC"/>
                <w:color w:val="FFFFFF" w:themeColor="background1"/>
                <w:sz w:val="36"/>
                <w:szCs w:val="36"/>
              </w:rPr>
              <w:t xml:space="preserve">Une action </w:t>
            </w:r>
            <w:r w:rsidR="00C1150A" w:rsidRPr="006A5313">
              <w:rPr>
                <w:rFonts w:cs="BradleyHandITC"/>
                <w:color w:val="FFFFFF" w:themeColor="background1"/>
                <w:sz w:val="36"/>
                <w:szCs w:val="36"/>
              </w:rPr>
              <w:t xml:space="preserve">en faveur de </w:t>
            </w:r>
            <w:r w:rsidRPr="006A5313">
              <w:rPr>
                <w:rFonts w:cs="BradleyHandITC"/>
                <w:color w:val="FFFFFF" w:themeColor="background1"/>
                <w:sz w:val="36"/>
                <w:szCs w:val="36"/>
              </w:rPr>
              <w:t>la</w:t>
            </w:r>
          </w:p>
          <w:p w14:paraId="55DEAECD" w14:textId="505A2F26" w:rsidR="00115439" w:rsidRPr="006A5313" w:rsidRDefault="00C27E21" w:rsidP="00115439">
            <w:pPr>
              <w:shd w:val="clear" w:color="auto" w:fill="365F91" w:themeFill="accent1" w:themeFillShade="BF"/>
              <w:autoSpaceDE w:val="0"/>
              <w:autoSpaceDN w:val="0"/>
              <w:adjustRightInd w:val="0"/>
              <w:jc w:val="center"/>
              <w:rPr>
                <w:rFonts w:cs="BradleyHandITC"/>
                <w:color w:val="FFFFFF" w:themeColor="background1"/>
                <w:sz w:val="36"/>
                <w:szCs w:val="36"/>
              </w:rPr>
            </w:pPr>
            <w:r w:rsidRPr="006A5313">
              <w:rPr>
                <w:rFonts w:cs="BradleyHandITC"/>
                <w:color w:val="FFFFFF" w:themeColor="background1"/>
                <w:sz w:val="36"/>
                <w:szCs w:val="36"/>
              </w:rPr>
              <w:t>ma</w:t>
            </w:r>
            <w:r w:rsidR="00817FFA" w:rsidRPr="006A5313">
              <w:rPr>
                <w:rFonts w:cs="BradleyHandITC"/>
                <w:color w:val="FFFFFF" w:themeColor="background1"/>
                <w:sz w:val="36"/>
                <w:szCs w:val="36"/>
              </w:rPr>
              <w:t>i</w:t>
            </w:r>
            <w:r w:rsidRPr="006A5313">
              <w:rPr>
                <w:rFonts w:cs="BradleyHandITC"/>
                <w:color w:val="FFFFFF" w:themeColor="background1"/>
                <w:sz w:val="36"/>
                <w:szCs w:val="36"/>
              </w:rPr>
              <w:t>trise</w:t>
            </w:r>
            <w:r w:rsidR="00115439" w:rsidRPr="006A5313">
              <w:rPr>
                <w:rFonts w:cs="BradleyHandITC"/>
                <w:color w:val="FFFFFF" w:themeColor="background1"/>
                <w:sz w:val="36"/>
                <w:szCs w:val="36"/>
              </w:rPr>
              <w:t xml:space="preserve"> de la langue et des langages</w:t>
            </w:r>
          </w:p>
          <w:p w14:paraId="4EF065DE" w14:textId="183B9CBB" w:rsidR="00115439" w:rsidRPr="006A5313" w:rsidRDefault="00115439" w:rsidP="00115439">
            <w:pPr>
              <w:shd w:val="clear" w:color="auto" w:fill="365F91" w:themeFill="accent1" w:themeFillShade="BF"/>
              <w:autoSpaceDE w:val="0"/>
              <w:autoSpaceDN w:val="0"/>
              <w:adjustRightInd w:val="0"/>
              <w:jc w:val="center"/>
              <w:rPr>
                <w:rFonts w:cs="ArialRoundedMTBold"/>
                <w:b/>
                <w:bCs/>
                <w:i/>
                <w:color w:val="FFFFFF" w:themeColor="background1"/>
                <w:sz w:val="52"/>
                <w:szCs w:val="52"/>
              </w:rPr>
            </w:pPr>
            <w:r w:rsidRPr="006A5313">
              <w:rPr>
                <w:rFonts w:cs="BradleyHandITC"/>
                <w:color w:val="FFFFFF" w:themeColor="background1"/>
                <w:sz w:val="36"/>
                <w:szCs w:val="36"/>
              </w:rPr>
              <w:t>et</w:t>
            </w:r>
            <w:r w:rsidR="00C1150A" w:rsidRPr="006A5313">
              <w:rPr>
                <w:rFonts w:cs="BradleyHandITC"/>
                <w:color w:val="FFFFFF" w:themeColor="background1"/>
                <w:sz w:val="36"/>
                <w:szCs w:val="36"/>
              </w:rPr>
              <w:t xml:space="preserve"> pour</w:t>
            </w:r>
            <w:r w:rsidRPr="006A5313">
              <w:rPr>
                <w:rFonts w:cs="BradleyHandITC"/>
                <w:color w:val="FFFFFF" w:themeColor="background1"/>
                <w:sz w:val="36"/>
                <w:szCs w:val="36"/>
              </w:rPr>
              <w:t xml:space="preserve"> la prévention de l’illettrisme </w:t>
            </w:r>
          </w:p>
        </w:tc>
      </w:tr>
    </w:tbl>
    <w:p w14:paraId="558390F7" w14:textId="77777777" w:rsidR="00AA00D3" w:rsidRPr="006A5313" w:rsidRDefault="00AA00D3" w:rsidP="00AA00D3">
      <w:pPr>
        <w:autoSpaceDE w:val="0"/>
        <w:autoSpaceDN w:val="0"/>
        <w:adjustRightInd w:val="0"/>
        <w:spacing w:after="0" w:line="240" w:lineRule="auto"/>
        <w:jc w:val="both"/>
        <w:rPr>
          <w:rFonts w:cs="Kartika"/>
          <w:i/>
          <w:sz w:val="24"/>
          <w:szCs w:val="24"/>
        </w:rPr>
      </w:pPr>
    </w:p>
    <w:tbl>
      <w:tblPr>
        <w:tblW w:w="0" w:type="auto"/>
        <w:tblInd w:w="1063" w:type="dxa"/>
        <w:tblBorders>
          <w:top w:val="thinThickSmallGap" w:sz="24" w:space="0" w:color="0070C0"/>
          <w:left w:val="thinThickSmallGap" w:sz="24" w:space="0" w:color="0070C0"/>
          <w:bottom w:val="thinThickSmallGap" w:sz="24" w:space="0" w:color="0070C0"/>
          <w:right w:val="thinThickSmallGap" w:sz="24" w:space="0" w:color="0070C0"/>
          <w:insideH w:val="thinThickSmallGap" w:sz="24" w:space="0" w:color="0070C0"/>
          <w:insideV w:val="thinThickSmallGap" w:sz="24" w:space="0" w:color="0070C0"/>
        </w:tblBorders>
        <w:tblCellMar>
          <w:left w:w="70" w:type="dxa"/>
          <w:right w:w="70" w:type="dxa"/>
        </w:tblCellMar>
        <w:tblLook w:val="0000" w:firstRow="0" w:lastRow="0" w:firstColumn="0" w:lastColumn="0" w:noHBand="0" w:noVBand="0"/>
      </w:tblPr>
      <w:tblGrid>
        <w:gridCol w:w="7100"/>
      </w:tblGrid>
      <w:tr w:rsidR="004F3F74" w:rsidRPr="006A5313" w14:paraId="478A80E6" w14:textId="77777777" w:rsidTr="00137B65">
        <w:trPr>
          <w:trHeight w:val="3409"/>
        </w:trPr>
        <w:tc>
          <w:tcPr>
            <w:tcW w:w="6322" w:type="dxa"/>
            <w:vAlign w:val="center"/>
          </w:tcPr>
          <w:p w14:paraId="379AC529" w14:textId="67CEC4A6" w:rsidR="004F3F74" w:rsidRPr="006A5313" w:rsidRDefault="00DC5C4E" w:rsidP="00137B65">
            <w:pPr>
              <w:autoSpaceDE w:val="0"/>
              <w:autoSpaceDN w:val="0"/>
              <w:adjustRightInd w:val="0"/>
              <w:spacing w:after="0" w:line="240" w:lineRule="auto"/>
              <w:jc w:val="center"/>
              <w:rPr>
                <w:rFonts w:cs="Calibri"/>
                <w:color w:val="000000"/>
                <w:sz w:val="24"/>
                <w:szCs w:val="24"/>
              </w:rPr>
            </w:pPr>
            <w:r w:rsidRPr="006A5313">
              <w:rPr>
                <w:rFonts w:cs="Calibri"/>
                <w:noProof/>
                <w:color w:val="000000"/>
                <w:sz w:val="24"/>
                <w:szCs w:val="24"/>
                <w:lang w:eastAsia="fr-FR"/>
              </w:rPr>
              <w:drawing>
                <wp:inline distT="0" distB="0" distL="0" distR="0" wp14:anchorId="1795D57A" wp14:editId="0F056C5F">
                  <wp:extent cx="4417200" cy="2466000"/>
                  <wp:effectExtent l="0" t="0" r="2540" b="0"/>
                  <wp:docPr id="6" name="Image 6" descr="C:\Users\natha\Google Drive\MDL\L'ECRIRE ET LE DIRE\wordle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ha\Google Drive\MDL\L'ECRIRE ET LE DIRE\wordle 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7200" cy="2466000"/>
                          </a:xfrm>
                          <a:prstGeom prst="rect">
                            <a:avLst/>
                          </a:prstGeom>
                          <a:noFill/>
                          <a:ln>
                            <a:noFill/>
                          </a:ln>
                        </pic:spPr>
                      </pic:pic>
                    </a:graphicData>
                  </a:graphic>
                </wp:inline>
              </w:drawing>
            </w:r>
          </w:p>
        </w:tc>
      </w:tr>
    </w:tbl>
    <w:p w14:paraId="1ADBC8AB" w14:textId="77777777" w:rsidR="002E4EDE" w:rsidRPr="006A5313" w:rsidRDefault="002E4EDE" w:rsidP="00305976">
      <w:pPr>
        <w:autoSpaceDE w:val="0"/>
        <w:autoSpaceDN w:val="0"/>
        <w:adjustRightInd w:val="0"/>
        <w:spacing w:after="0" w:line="240" w:lineRule="auto"/>
        <w:rPr>
          <w:rFonts w:cs="Calibri"/>
          <w:color w:val="000000"/>
          <w:sz w:val="24"/>
          <w:szCs w:val="24"/>
        </w:rPr>
      </w:pPr>
    </w:p>
    <w:p w14:paraId="474DF3B2" w14:textId="4F3E0F3F" w:rsidR="002B426C" w:rsidRPr="006A5313" w:rsidRDefault="002B426C" w:rsidP="00305976">
      <w:pPr>
        <w:autoSpaceDE w:val="0"/>
        <w:autoSpaceDN w:val="0"/>
        <w:adjustRightInd w:val="0"/>
        <w:spacing w:after="0" w:line="240" w:lineRule="auto"/>
        <w:rPr>
          <w:rFonts w:cs="Calibri"/>
          <w:color w:val="000000"/>
          <w:sz w:val="24"/>
          <w:szCs w:val="24"/>
        </w:rPr>
      </w:pPr>
      <w:r w:rsidRPr="006A5313">
        <w:rPr>
          <w:rFonts w:cs="Calibri"/>
          <w:color w:val="000000"/>
          <w:sz w:val="24"/>
          <w:szCs w:val="24"/>
        </w:rPr>
        <w:t>Ce dossier contient :</w:t>
      </w:r>
    </w:p>
    <w:p w14:paraId="148ACBA2" w14:textId="581FDEDC" w:rsidR="002B426C" w:rsidRPr="006A5313" w:rsidRDefault="002B426C" w:rsidP="00F129C6">
      <w:pPr>
        <w:pStyle w:val="Paragraphedeliste"/>
        <w:numPr>
          <w:ilvl w:val="0"/>
          <w:numId w:val="8"/>
        </w:numPr>
        <w:autoSpaceDE w:val="0"/>
        <w:autoSpaceDN w:val="0"/>
        <w:adjustRightInd w:val="0"/>
        <w:spacing w:after="0" w:line="240" w:lineRule="auto"/>
        <w:jc w:val="both"/>
        <w:rPr>
          <w:rFonts w:cs="Calibri,Bold"/>
          <w:b/>
          <w:bCs/>
          <w:color w:val="000000"/>
          <w:sz w:val="24"/>
          <w:szCs w:val="24"/>
        </w:rPr>
      </w:pPr>
      <w:r w:rsidRPr="006A5313">
        <w:rPr>
          <w:rFonts w:cs="Calibri"/>
          <w:color w:val="000000"/>
          <w:sz w:val="24"/>
          <w:szCs w:val="24"/>
        </w:rPr>
        <w:t>La présent</w:t>
      </w:r>
      <w:r w:rsidR="008F40C4" w:rsidRPr="006A5313">
        <w:rPr>
          <w:rFonts w:cs="Calibri"/>
          <w:color w:val="000000"/>
          <w:sz w:val="24"/>
          <w:szCs w:val="24"/>
        </w:rPr>
        <w:t xml:space="preserve">ation du Concours </w:t>
      </w:r>
      <w:r w:rsidR="00836739" w:rsidRPr="006A5313">
        <w:rPr>
          <w:rFonts w:cs="Calibri,BoldItalic"/>
          <w:b/>
          <w:bCs/>
          <w:iCs/>
          <w:color w:val="000000"/>
          <w:sz w:val="24"/>
          <w:szCs w:val="24"/>
        </w:rPr>
        <w:t>L’É</w:t>
      </w:r>
      <w:r w:rsidR="000146A5" w:rsidRPr="006A5313">
        <w:rPr>
          <w:rFonts w:cs="Calibri,BoldItalic"/>
          <w:b/>
          <w:bCs/>
          <w:iCs/>
          <w:color w:val="000000"/>
          <w:sz w:val="24"/>
          <w:szCs w:val="24"/>
        </w:rPr>
        <w:t>CRIRE ET LE DIRE</w:t>
      </w:r>
      <w:r w:rsidR="00167BC0" w:rsidRPr="006A5313">
        <w:rPr>
          <w:rFonts w:cs="Calibri,BoldItalic"/>
          <w:b/>
          <w:bCs/>
          <w:iCs/>
          <w:color w:val="000000"/>
          <w:sz w:val="24"/>
          <w:szCs w:val="24"/>
        </w:rPr>
        <w:t xml:space="preserve"> </w:t>
      </w:r>
      <w:r w:rsidR="00167BC0" w:rsidRPr="006A5313">
        <w:rPr>
          <w:rFonts w:cs="Calibri,BoldItalic"/>
          <w:bCs/>
          <w:iCs/>
          <w:color w:val="000000"/>
          <w:sz w:val="24"/>
          <w:szCs w:val="24"/>
        </w:rPr>
        <w:t xml:space="preserve">et la fiche pour </w:t>
      </w:r>
      <w:r w:rsidR="00167BC0" w:rsidRPr="006A5313">
        <w:rPr>
          <w:rFonts w:cs="Calibri,BoldItalic"/>
          <w:b/>
          <w:bCs/>
          <w:iCs/>
          <w:color w:val="000000"/>
          <w:sz w:val="24"/>
          <w:szCs w:val="24"/>
        </w:rPr>
        <w:t>participer au JURY.</w:t>
      </w:r>
    </w:p>
    <w:p w14:paraId="2BB2C2C5" w14:textId="77777777" w:rsidR="00F129C6" w:rsidRPr="006A5313" w:rsidRDefault="00F129C6" w:rsidP="002B426C">
      <w:pPr>
        <w:autoSpaceDE w:val="0"/>
        <w:autoSpaceDN w:val="0"/>
        <w:adjustRightInd w:val="0"/>
        <w:spacing w:after="0" w:line="240" w:lineRule="auto"/>
        <w:jc w:val="both"/>
        <w:rPr>
          <w:rFonts w:cs="Calibri,Bold"/>
          <w:b/>
          <w:bCs/>
          <w:color w:val="000000"/>
          <w:sz w:val="24"/>
          <w:szCs w:val="24"/>
        </w:rPr>
      </w:pPr>
    </w:p>
    <w:p w14:paraId="03E6CCE5" w14:textId="36F32B27" w:rsidR="002B426C" w:rsidRPr="006A5313" w:rsidRDefault="002B426C" w:rsidP="00F129C6">
      <w:pPr>
        <w:pStyle w:val="Paragraphedeliste"/>
        <w:numPr>
          <w:ilvl w:val="0"/>
          <w:numId w:val="8"/>
        </w:numPr>
        <w:autoSpaceDE w:val="0"/>
        <w:autoSpaceDN w:val="0"/>
        <w:adjustRightInd w:val="0"/>
        <w:spacing w:after="0" w:line="240" w:lineRule="auto"/>
        <w:jc w:val="both"/>
        <w:rPr>
          <w:rFonts w:cs="Calibri,BoldItalic"/>
          <w:b/>
          <w:bCs/>
          <w:i/>
          <w:iCs/>
          <w:color w:val="800000"/>
          <w:sz w:val="24"/>
          <w:szCs w:val="24"/>
        </w:rPr>
      </w:pPr>
      <w:r w:rsidRPr="006A5313">
        <w:rPr>
          <w:rFonts w:cs="Calibri"/>
          <w:color w:val="000000"/>
          <w:sz w:val="24"/>
          <w:szCs w:val="24"/>
        </w:rPr>
        <w:t xml:space="preserve">La </w:t>
      </w:r>
      <w:r w:rsidRPr="006A5313">
        <w:rPr>
          <w:rFonts w:cs="Calibri"/>
          <w:b/>
          <w:color w:val="000000"/>
          <w:sz w:val="24"/>
          <w:szCs w:val="24"/>
        </w:rPr>
        <w:t>fiche d’inscription</w:t>
      </w:r>
      <w:r w:rsidRPr="006A5313">
        <w:rPr>
          <w:rFonts w:cs="Calibri"/>
          <w:color w:val="000000"/>
          <w:sz w:val="24"/>
          <w:szCs w:val="24"/>
        </w:rPr>
        <w:t xml:space="preserve"> </w:t>
      </w:r>
      <w:r w:rsidR="008E5740" w:rsidRPr="006A5313">
        <w:rPr>
          <w:rFonts w:cs="Calibri"/>
          <w:color w:val="000000"/>
          <w:sz w:val="24"/>
          <w:szCs w:val="24"/>
        </w:rPr>
        <w:t xml:space="preserve">(Fiche I, </w:t>
      </w:r>
      <w:r w:rsidRPr="006A5313">
        <w:rPr>
          <w:rFonts w:cs="Calibri,BoldItalic"/>
          <w:bCs/>
          <w:iCs/>
          <w:sz w:val="24"/>
          <w:szCs w:val="24"/>
        </w:rPr>
        <w:t xml:space="preserve">un exemplaire par établissement participant) </w:t>
      </w:r>
      <w:r w:rsidRPr="006A5313">
        <w:rPr>
          <w:rFonts w:cs="Calibri"/>
          <w:color w:val="000000"/>
          <w:sz w:val="24"/>
          <w:szCs w:val="24"/>
        </w:rPr>
        <w:t xml:space="preserve">à retourner </w:t>
      </w:r>
      <w:r w:rsidR="00C040D8" w:rsidRPr="006A5313">
        <w:rPr>
          <w:rFonts w:cs="Calibri"/>
          <w:color w:val="000000"/>
          <w:sz w:val="24"/>
          <w:szCs w:val="24"/>
        </w:rPr>
        <w:t>d</w:t>
      </w:r>
      <w:r w:rsidR="00817FFA" w:rsidRPr="006A5313">
        <w:rPr>
          <w:rFonts w:cs="Calibri"/>
          <w:color w:val="000000"/>
          <w:sz w:val="24"/>
          <w:szCs w:val="24"/>
        </w:rPr>
        <w:t>u</w:t>
      </w:r>
      <w:r w:rsidR="008E5740" w:rsidRPr="006A5313">
        <w:rPr>
          <w:rFonts w:cs="Calibri"/>
          <w:color w:val="000000"/>
          <w:sz w:val="24"/>
          <w:szCs w:val="24"/>
        </w:rPr>
        <w:t>ment</w:t>
      </w:r>
      <w:r w:rsidRPr="006A5313">
        <w:rPr>
          <w:rFonts w:cs="Calibri"/>
          <w:color w:val="000000"/>
          <w:sz w:val="24"/>
          <w:szCs w:val="24"/>
        </w:rPr>
        <w:t xml:space="preserve"> remplie </w:t>
      </w:r>
      <w:r w:rsidR="004E6A5B" w:rsidRPr="006A5313">
        <w:rPr>
          <w:rFonts w:cs="Calibri,BoldItalic"/>
          <w:b/>
          <w:bCs/>
          <w:i/>
          <w:iCs/>
          <w:color w:val="800000"/>
          <w:sz w:val="24"/>
          <w:szCs w:val="24"/>
        </w:rPr>
        <w:t>avant</w:t>
      </w:r>
      <w:r w:rsidRPr="006A5313">
        <w:rPr>
          <w:rFonts w:cs="Calibri,BoldItalic"/>
          <w:b/>
          <w:bCs/>
          <w:i/>
          <w:iCs/>
          <w:color w:val="800000"/>
          <w:sz w:val="24"/>
          <w:szCs w:val="24"/>
        </w:rPr>
        <w:t xml:space="preserve"> </w:t>
      </w:r>
      <w:r w:rsidR="004E6A5B" w:rsidRPr="006A5313">
        <w:rPr>
          <w:rFonts w:cs="Calibri,BoldItalic"/>
          <w:b/>
          <w:bCs/>
          <w:i/>
          <w:iCs/>
          <w:color w:val="800000"/>
          <w:sz w:val="24"/>
          <w:szCs w:val="24"/>
        </w:rPr>
        <w:t>le</w:t>
      </w:r>
      <w:r w:rsidR="00564BF7" w:rsidRPr="006A5313">
        <w:rPr>
          <w:rFonts w:cs="Calibri,BoldItalic"/>
          <w:b/>
          <w:bCs/>
          <w:i/>
          <w:iCs/>
          <w:color w:val="800000"/>
          <w:sz w:val="24"/>
          <w:szCs w:val="24"/>
        </w:rPr>
        <w:t xml:space="preserve"> </w:t>
      </w:r>
      <w:r w:rsidR="001902BA" w:rsidRPr="006A5313">
        <w:rPr>
          <w:rFonts w:cs="Calibri,BoldItalic"/>
          <w:b/>
          <w:bCs/>
          <w:i/>
          <w:iCs/>
          <w:color w:val="800000"/>
          <w:sz w:val="24"/>
          <w:szCs w:val="24"/>
        </w:rPr>
        <w:t>10</w:t>
      </w:r>
      <w:r w:rsidR="000B2379" w:rsidRPr="006A5313">
        <w:rPr>
          <w:rFonts w:cs="Calibri,BoldItalic"/>
          <w:b/>
          <w:bCs/>
          <w:i/>
          <w:iCs/>
          <w:color w:val="800000"/>
          <w:sz w:val="24"/>
          <w:szCs w:val="24"/>
        </w:rPr>
        <w:t xml:space="preserve"> </w:t>
      </w:r>
      <w:r w:rsidR="00E7169F" w:rsidRPr="006A5313">
        <w:rPr>
          <w:rFonts w:cs="Calibri,BoldItalic"/>
          <w:b/>
          <w:bCs/>
          <w:i/>
          <w:iCs/>
          <w:color w:val="800000"/>
          <w:sz w:val="24"/>
          <w:szCs w:val="24"/>
        </w:rPr>
        <w:t>janvier 202</w:t>
      </w:r>
      <w:r w:rsidR="00DF4677" w:rsidRPr="006A5313">
        <w:rPr>
          <w:rFonts w:cs="Calibri,BoldItalic"/>
          <w:b/>
          <w:bCs/>
          <w:i/>
          <w:iCs/>
          <w:color w:val="800000"/>
          <w:sz w:val="24"/>
          <w:szCs w:val="24"/>
        </w:rPr>
        <w:t>5</w:t>
      </w:r>
      <w:r w:rsidRPr="006A5313">
        <w:rPr>
          <w:rFonts w:cs="Calibri,BoldItalic"/>
          <w:b/>
          <w:bCs/>
          <w:i/>
          <w:iCs/>
          <w:sz w:val="24"/>
          <w:szCs w:val="24"/>
        </w:rPr>
        <w:t xml:space="preserve">, </w:t>
      </w:r>
      <w:r w:rsidRPr="006A5313">
        <w:rPr>
          <w:rFonts w:cs="Calibri"/>
          <w:color w:val="000000"/>
          <w:sz w:val="24"/>
          <w:szCs w:val="24"/>
        </w:rPr>
        <w:t xml:space="preserve">à l’adresse suivante : </w:t>
      </w:r>
      <w:hyperlink r:id="rId10" w:history="1">
        <w:r w:rsidRPr="006A5313">
          <w:rPr>
            <w:rStyle w:val="Lienhypertexte"/>
            <w:rFonts w:cs="Calibri"/>
            <w:sz w:val="24"/>
            <w:szCs w:val="24"/>
          </w:rPr>
          <w:t>ce.mdl@ac-creteil.fr</w:t>
        </w:r>
      </w:hyperlink>
    </w:p>
    <w:p w14:paraId="484F320D" w14:textId="77777777" w:rsidR="002B426C" w:rsidRPr="006A5313" w:rsidRDefault="002B426C" w:rsidP="002B426C">
      <w:pPr>
        <w:autoSpaceDE w:val="0"/>
        <w:autoSpaceDN w:val="0"/>
        <w:adjustRightInd w:val="0"/>
        <w:spacing w:after="0" w:line="240" w:lineRule="auto"/>
        <w:jc w:val="both"/>
        <w:rPr>
          <w:rFonts w:cs="Calibri"/>
          <w:color w:val="000000"/>
          <w:sz w:val="24"/>
          <w:szCs w:val="24"/>
        </w:rPr>
      </w:pPr>
    </w:p>
    <w:p w14:paraId="213FF3CB" w14:textId="49D46BAF" w:rsidR="002B426C" w:rsidRPr="006A5313" w:rsidRDefault="002B426C" w:rsidP="00F129C6">
      <w:pPr>
        <w:pStyle w:val="Paragraphedeliste"/>
        <w:numPr>
          <w:ilvl w:val="0"/>
          <w:numId w:val="8"/>
        </w:numPr>
        <w:autoSpaceDE w:val="0"/>
        <w:autoSpaceDN w:val="0"/>
        <w:adjustRightInd w:val="0"/>
        <w:spacing w:after="0" w:line="240" w:lineRule="auto"/>
        <w:jc w:val="both"/>
        <w:rPr>
          <w:rStyle w:val="Lienhypertexte"/>
          <w:rFonts w:cs="Calibri,BoldItalic"/>
          <w:b/>
          <w:bCs/>
          <w:i/>
          <w:iCs/>
          <w:color w:val="800000"/>
          <w:sz w:val="24"/>
          <w:szCs w:val="24"/>
          <w:u w:val="none"/>
        </w:rPr>
      </w:pPr>
      <w:r w:rsidRPr="006A5313">
        <w:rPr>
          <w:rFonts w:cs="Calibri"/>
          <w:color w:val="000000"/>
          <w:sz w:val="24"/>
          <w:szCs w:val="24"/>
        </w:rPr>
        <w:t xml:space="preserve">La </w:t>
      </w:r>
      <w:r w:rsidR="007A3B0B" w:rsidRPr="006A5313">
        <w:rPr>
          <w:rFonts w:cs="Calibri"/>
          <w:b/>
          <w:color w:val="000000"/>
          <w:sz w:val="24"/>
          <w:szCs w:val="24"/>
        </w:rPr>
        <w:t>fiche</w:t>
      </w:r>
      <w:r w:rsidRPr="006A5313">
        <w:rPr>
          <w:rFonts w:cs="Calibri"/>
          <w:b/>
          <w:color w:val="000000"/>
          <w:sz w:val="24"/>
          <w:szCs w:val="24"/>
        </w:rPr>
        <w:t xml:space="preserve"> « Conduite du projet » </w:t>
      </w:r>
      <w:r w:rsidR="008E5740" w:rsidRPr="006A5313">
        <w:rPr>
          <w:rFonts w:cs="Calibri"/>
          <w:color w:val="000000"/>
          <w:sz w:val="24"/>
          <w:szCs w:val="24"/>
        </w:rPr>
        <w:t xml:space="preserve">(Fiche II, </w:t>
      </w:r>
      <w:r w:rsidR="00AE2F26" w:rsidRPr="006A5313">
        <w:rPr>
          <w:rFonts w:cs="Calibri"/>
          <w:color w:val="000000"/>
          <w:sz w:val="24"/>
          <w:szCs w:val="24"/>
        </w:rPr>
        <w:t>une par projet), la</w:t>
      </w:r>
      <w:r w:rsidRPr="006A5313">
        <w:rPr>
          <w:rFonts w:cs="Calibri"/>
          <w:color w:val="000000"/>
          <w:sz w:val="24"/>
          <w:szCs w:val="24"/>
        </w:rPr>
        <w:t xml:space="preserve"> </w:t>
      </w:r>
      <w:r w:rsidRPr="006A5313">
        <w:rPr>
          <w:rFonts w:cs="Calibri"/>
          <w:b/>
          <w:color w:val="000000"/>
          <w:sz w:val="24"/>
          <w:szCs w:val="24"/>
        </w:rPr>
        <w:t>fiche « Matrice de texte »</w:t>
      </w:r>
      <w:r w:rsidR="008E5740" w:rsidRPr="006A5313">
        <w:rPr>
          <w:rFonts w:cs="Calibri"/>
          <w:color w:val="000000"/>
          <w:sz w:val="24"/>
          <w:szCs w:val="24"/>
        </w:rPr>
        <w:t xml:space="preserve"> (Fiche I</w:t>
      </w:r>
      <w:r w:rsidR="002657BB" w:rsidRPr="006A5313">
        <w:rPr>
          <w:rFonts w:cs="Calibri"/>
          <w:color w:val="000000"/>
          <w:sz w:val="24"/>
          <w:szCs w:val="24"/>
        </w:rPr>
        <w:t>II</w:t>
      </w:r>
      <w:r w:rsidR="008E5740" w:rsidRPr="006A5313">
        <w:rPr>
          <w:rFonts w:cs="Calibri"/>
          <w:color w:val="000000"/>
          <w:sz w:val="24"/>
          <w:szCs w:val="24"/>
        </w:rPr>
        <w:t xml:space="preserve"> </w:t>
      </w:r>
      <w:r w:rsidRPr="006A5313">
        <w:rPr>
          <w:rFonts w:cs="Calibri"/>
          <w:color w:val="000000"/>
          <w:sz w:val="24"/>
          <w:szCs w:val="24"/>
        </w:rPr>
        <w:t>une par projet)</w:t>
      </w:r>
      <w:r w:rsidR="00B80138" w:rsidRPr="006A5313">
        <w:rPr>
          <w:rFonts w:cs="Calibri"/>
          <w:color w:val="000000"/>
          <w:sz w:val="24"/>
          <w:szCs w:val="24"/>
        </w:rPr>
        <w:t xml:space="preserve">, </w:t>
      </w:r>
      <w:r w:rsidR="00AE2F26" w:rsidRPr="006A5313">
        <w:rPr>
          <w:rFonts w:cs="Calibri"/>
          <w:color w:val="000000"/>
          <w:sz w:val="24"/>
          <w:szCs w:val="24"/>
        </w:rPr>
        <w:t xml:space="preserve">et </w:t>
      </w:r>
      <w:r w:rsidR="00B80138" w:rsidRPr="006A5313">
        <w:rPr>
          <w:rFonts w:cs="Calibri"/>
          <w:b/>
          <w:color w:val="000000"/>
          <w:sz w:val="24"/>
          <w:szCs w:val="24"/>
        </w:rPr>
        <w:t>l’autorisation de diffusion</w:t>
      </w:r>
      <w:r w:rsidRPr="006A5313">
        <w:rPr>
          <w:rFonts w:cs="Calibri"/>
          <w:color w:val="000000"/>
          <w:sz w:val="24"/>
          <w:szCs w:val="24"/>
        </w:rPr>
        <w:t xml:space="preserve"> qui sont à retourner </w:t>
      </w:r>
      <w:r w:rsidR="00C040D8" w:rsidRPr="006A5313">
        <w:rPr>
          <w:rFonts w:cs="Calibri"/>
          <w:color w:val="000000"/>
          <w:sz w:val="24"/>
          <w:szCs w:val="24"/>
        </w:rPr>
        <w:t>d</w:t>
      </w:r>
      <w:r w:rsidR="00817FFA" w:rsidRPr="006A5313">
        <w:rPr>
          <w:rFonts w:cs="Calibri"/>
          <w:color w:val="000000"/>
          <w:sz w:val="24"/>
          <w:szCs w:val="24"/>
        </w:rPr>
        <w:t>u</w:t>
      </w:r>
      <w:r w:rsidR="008E5740" w:rsidRPr="006A5313">
        <w:rPr>
          <w:rFonts w:cs="Calibri"/>
          <w:color w:val="000000"/>
          <w:sz w:val="24"/>
          <w:szCs w:val="24"/>
        </w:rPr>
        <w:t>ment</w:t>
      </w:r>
      <w:r w:rsidR="000A0CE8" w:rsidRPr="006A5313">
        <w:rPr>
          <w:rFonts w:cs="Calibri"/>
          <w:color w:val="000000"/>
          <w:sz w:val="24"/>
          <w:szCs w:val="24"/>
        </w:rPr>
        <w:t xml:space="preserve"> remplies </w:t>
      </w:r>
      <w:r w:rsidRPr="006A5313">
        <w:rPr>
          <w:rFonts w:cs="Calibri"/>
          <w:b/>
          <w:color w:val="000000"/>
          <w:sz w:val="24"/>
          <w:szCs w:val="24"/>
          <w:u w:val="single"/>
        </w:rPr>
        <w:t>avec la production sonore</w:t>
      </w:r>
      <w:r w:rsidRPr="006A5313">
        <w:rPr>
          <w:rFonts w:cs="Calibri"/>
          <w:color w:val="000000"/>
          <w:sz w:val="24"/>
          <w:szCs w:val="24"/>
        </w:rPr>
        <w:t xml:space="preserve"> </w:t>
      </w:r>
      <w:r w:rsidR="004E6A5B" w:rsidRPr="006A5313">
        <w:rPr>
          <w:rFonts w:cs="Calibri,BoldItalic"/>
          <w:b/>
          <w:bCs/>
          <w:i/>
          <w:iCs/>
          <w:color w:val="800000"/>
          <w:sz w:val="24"/>
          <w:szCs w:val="24"/>
        </w:rPr>
        <w:t>avant</w:t>
      </w:r>
      <w:r w:rsidRPr="006A5313">
        <w:rPr>
          <w:rFonts w:cs="Calibri,BoldItalic"/>
          <w:b/>
          <w:bCs/>
          <w:i/>
          <w:iCs/>
          <w:color w:val="800000"/>
          <w:sz w:val="24"/>
          <w:szCs w:val="24"/>
        </w:rPr>
        <w:t xml:space="preserve"> </w:t>
      </w:r>
      <w:r w:rsidR="004E6A5B" w:rsidRPr="006A5313">
        <w:rPr>
          <w:rFonts w:cs="Calibri,BoldItalic"/>
          <w:b/>
          <w:bCs/>
          <w:i/>
          <w:iCs/>
          <w:color w:val="800000"/>
          <w:sz w:val="24"/>
          <w:szCs w:val="24"/>
        </w:rPr>
        <w:t>le</w:t>
      </w:r>
      <w:r w:rsidR="005D4855" w:rsidRPr="006A5313">
        <w:rPr>
          <w:rFonts w:cs="Calibri,BoldItalic"/>
          <w:b/>
          <w:bCs/>
          <w:i/>
          <w:iCs/>
          <w:color w:val="800000"/>
          <w:sz w:val="24"/>
          <w:szCs w:val="24"/>
        </w:rPr>
        <w:t xml:space="preserve"> </w:t>
      </w:r>
      <w:r w:rsidR="007009EF" w:rsidRPr="006A5313">
        <w:rPr>
          <w:rFonts w:cs="Calibri,BoldItalic"/>
          <w:b/>
          <w:bCs/>
          <w:i/>
          <w:iCs/>
          <w:color w:val="800000"/>
          <w:sz w:val="24"/>
          <w:szCs w:val="24"/>
        </w:rPr>
        <w:t>10</w:t>
      </w:r>
      <w:r w:rsidR="005D4855" w:rsidRPr="006A5313">
        <w:rPr>
          <w:rFonts w:cs="Calibri,BoldItalic"/>
          <w:b/>
          <w:bCs/>
          <w:i/>
          <w:iCs/>
          <w:color w:val="800000"/>
          <w:sz w:val="24"/>
          <w:szCs w:val="24"/>
        </w:rPr>
        <w:t xml:space="preserve"> </w:t>
      </w:r>
      <w:r w:rsidR="00C227B1" w:rsidRPr="006A5313">
        <w:rPr>
          <w:rFonts w:cs="Calibri,BoldItalic"/>
          <w:b/>
          <w:bCs/>
          <w:i/>
          <w:iCs/>
          <w:color w:val="800000"/>
          <w:sz w:val="24"/>
          <w:szCs w:val="24"/>
        </w:rPr>
        <w:t>avril</w:t>
      </w:r>
      <w:r w:rsidR="00095A0F" w:rsidRPr="006A5313">
        <w:rPr>
          <w:rFonts w:cs="Calibri,BoldItalic"/>
          <w:b/>
          <w:bCs/>
          <w:i/>
          <w:iCs/>
          <w:color w:val="800000"/>
          <w:sz w:val="24"/>
          <w:szCs w:val="24"/>
        </w:rPr>
        <w:t xml:space="preserve"> 20</w:t>
      </w:r>
      <w:r w:rsidR="00501902" w:rsidRPr="006A5313">
        <w:rPr>
          <w:rFonts w:cs="Calibri,BoldItalic"/>
          <w:b/>
          <w:bCs/>
          <w:i/>
          <w:iCs/>
          <w:color w:val="800000"/>
          <w:sz w:val="24"/>
          <w:szCs w:val="24"/>
        </w:rPr>
        <w:t>2</w:t>
      </w:r>
      <w:r w:rsidR="007009EF" w:rsidRPr="006A5313">
        <w:rPr>
          <w:rFonts w:cs="Calibri,BoldItalic"/>
          <w:b/>
          <w:bCs/>
          <w:i/>
          <w:iCs/>
          <w:color w:val="800000"/>
          <w:sz w:val="24"/>
          <w:szCs w:val="24"/>
        </w:rPr>
        <w:t>5</w:t>
      </w:r>
      <w:r w:rsidRPr="006A5313">
        <w:rPr>
          <w:rFonts w:cs="Calibri,BoldItalic"/>
          <w:b/>
          <w:bCs/>
          <w:i/>
          <w:iCs/>
          <w:color w:val="800000"/>
          <w:sz w:val="24"/>
          <w:szCs w:val="24"/>
        </w:rPr>
        <w:t xml:space="preserve"> </w:t>
      </w:r>
      <w:r w:rsidRPr="006A5313">
        <w:rPr>
          <w:rFonts w:cs="Calibri"/>
          <w:color w:val="000000"/>
          <w:sz w:val="24"/>
          <w:szCs w:val="24"/>
        </w:rPr>
        <w:t xml:space="preserve">à l’adresse suivante : </w:t>
      </w:r>
      <w:hyperlink r:id="rId11" w:history="1">
        <w:r w:rsidRPr="006A5313">
          <w:rPr>
            <w:rStyle w:val="Lienhypertexte"/>
            <w:rFonts w:cs="Calibri"/>
            <w:sz w:val="24"/>
            <w:szCs w:val="24"/>
          </w:rPr>
          <w:t>ce.mdl@ac-creteil.fr</w:t>
        </w:r>
      </w:hyperlink>
    </w:p>
    <w:p w14:paraId="2D7868C5" w14:textId="77777777" w:rsidR="00FE1436" w:rsidRPr="006A5313" w:rsidRDefault="00FE1436" w:rsidP="001568BC">
      <w:pPr>
        <w:pStyle w:val="Paragraphedeliste"/>
        <w:spacing w:after="0"/>
        <w:rPr>
          <w:rFonts w:cs="Calibri,BoldItalic"/>
          <w:b/>
          <w:bCs/>
          <w:i/>
          <w:iCs/>
          <w:color w:val="800000"/>
          <w:sz w:val="28"/>
          <w:szCs w:val="28"/>
        </w:rPr>
      </w:pPr>
    </w:p>
    <w:p w14:paraId="7F5825FA" w14:textId="05430795" w:rsidR="00FE1436" w:rsidRPr="006A5313" w:rsidRDefault="00FE1436" w:rsidP="00FE1436">
      <w:pPr>
        <w:autoSpaceDE w:val="0"/>
        <w:autoSpaceDN w:val="0"/>
        <w:adjustRightInd w:val="0"/>
        <w:spacing w:after="0" w:line="240" w:lineRule="auto"/>
        <w:jc w:val="both"/>
        <w:rPr>
          <w:rFonts w:cs="Calibri,BoldItalic"/>
          <w:bCs/>
          <w:iCs/>
          <w:color w:val="800000"/>
          <w:sz w:val="24"/>
          <w:szCs w:val="24"/>
        </w:rPr>
      </w:pPr>
      <w:r w:rsidRPr="006A5313">
        <w:rPr>
          <w:rFonts w:cs="Calibri,BoldItalic"/>
          <w:bCs/>
          <w:iCs/>
          <w:color w:val="800000"/>
          <w:sz w:val="24"/>
          <w:szCs w:val="24"/>
        </w:rPr>
        <w:t xml:space="preserve">Afin de faciliter la communication en cours d’année, merci d’utiliser et </w:t>
      </w:r>
      <w:r w:rsidR="00C040D8" w:rsidRPr="006A5313">
        <w:rPr>
          <w:rFonts w:cs="Calibri,BoldItalic"/>
          <w:bCs/>
          <w:iCs/>
          <w:color w:val="800000"/>
          <w:sz w:val="24"/>
          <w:szCs w:val="24"/>
        </w:rPr>
        <w:t xml:space="preserve">de </w:t>
      </w:r>
      <w:r w:rsidRPr="006A5313">
        <w:rPr>
          <w:rFonts w:cs="Calibri,BoldItalic"/>
          <w:bCs/>
          <w:iCs/>
          <w:color w:val="800000"/>
          <w:sz w:val="24"/>
          <w:szCs w:val="24"/>
        </w:rPr>
        <w:t>consul</w:t>
      </w:r>
      <w:r w:rsidR="00167BC0" w:rsidRPr="006A5313">
        <w:rPr>
          <w:rFonts w:cs="Calibri,BoldItalic"/>
          <w:bCs/>
          <w:iCs/>
          <w:color w:val="800000"/>
          <w:sz w:val="24"/>
          <w:szCs w:val="24"/>
        </w:rPr>
        <w:t xml:space="preserve">ter votre messagerie académique : </w:t>
      </w:r>
      <w:hyperlink r:id="rId12" w:history="1">
        <w:r w:rsidR="00167BC0" w:rsidRPr="006A5313">
          <w:rPr>
            <w:rStyle w:val="Lienhypertexte"/>
            <w:rFonts w:cs="Calibri,BoldItalic"/>
            <w:bCs/>
            <w:iCs/>
            <w:sz w:val="24"/>
            <w:szCs w:val="24"/>
          </w:rPr>
          <w:t>https://webmel.ac-creteil.fr</w:t>
        </w:r>
      </w:hyperlink>
      <w:r w:rsidR="00AB2418" w:rsidRPr="006A5313">
        <w:rPr>
          <w:rFonts w:cs="Calibri,BoldItalic"/>
          <w:bCs/>
          <w:iCs/>
          <w:color w:val="800000"/>
          <w:sz w:val="24"/>
          <w:szCs w:val="24"/>
        </w:rPr>
        <w:t xml:space="preserve"> et de respecter les formats demandés.</w:t>
      </w:r>
    </w:p>
    <w:p w14:paraId="3CEAD085" w14:textId="27809120" w:rsidR="004B5AD8" w:rsidRPr="006A5313" w:rsidRDefault="004B5AD8" w:rsidP="002B426C">
      <w:pPr>
        <w:autoSpaceDE w:val="0"/>
        <w:autoSpaceDN w:val="0"/>
        <w:adjustRightInd w:val="0"/>
        <w:spacing w:after="0" w:line="240" w:lineRule="auto"/>
        <w:rPr>
          <w:i/>
          <w:iCs/>
          <w:sz w:val="24"/>
          <w:szCs w:val="24"/>
        </w:rPr>
      </w:pPr>
    </w:p>
    <w:p w14:paraId="0A4C4402" w14:textId="5A58D802" w:rsidR="004B5AD8" w:rsidRPr="006A5313" w:rsidRDefault="004B5AD8" w:rsidP="002B426C">
      <w:pPr>
        <w:autoSpaceDE w:val="0"/>
        <w:autoSpaceDN w:val="0"/>
        <w:adjustRightInd w:val="0"/>
        <w:spacing w:after="0" w:line="240" w:lineRule="auto"/>
        <w:rPr>
          <w:i/>
          <w:iCs/>
          <w:sz w:val="24"/>
          <w:szCs w:val="24"/>
        </w:rPr>
      </w:pPr>
    </w:p>
    <w:p w14:paraId="1D63A84F" w14:textId="77777777" w:rsidR="002657BB" w:rsidRPr="006A5313" w:rsidRDefault="002657BB" w:rsidP="002B426C">
      <w:pPr>
        <w:autoSpaceDE w:val="0"/>
        <w:autoSpaceDN w:val="0"/>
        <w:adjustRightInd w:val="0"/>
        <w:spacing w:after="0" w:line="240" w:lineRule="auto"/>
        <w:rPr>
          <w:i/>
          <w:iCs/>
          <w:sz w:val="24"/>
          <w:szCs w:val="24"/>
        </w:rPr>
      </w:pPr>
    </w:p>
    <w:p w14:paraId="34314D2F" w14:textId="77777777" w:rsidR="002657BB" w:rsidRPr="006A5313" w:rsidRDefault="002657BB" w:rsidP="008D4C85">
      <w:pPr>
        <w:autoSpaceDE w:val="0"/>
        <w:autoSpaceDN w:val="0"/>
        <w:adjustRightInd w:val="0"/>
        <w:spacing w:after="0" w:line="240" w:lineRule="auto"/>
        <w:rPr>
          <w:i/>
          <w:iCs/>
          <w:szCs w:val="20"/>
        </w:rPr>
      </w:pPr>
    </w:p>
    <w:p w14:paraId="6ECF3CB1" w14:textId="1E155A2E" w:rsidR="001568BC" w:rsidRPr="006A5313" w:rsidRDefault="002B426C" w:rsidP="008D4C85">
      <w:pPr>
        <w:autoSpaceDE w:val="0"/>
        <w:autoSpaceDN w:val="0"/>
        <w:adjustRightInd w:val="0"/>
        <w:spacing w:after="0" w:line="240" w:lineRule="auto"/>
        <w:rPr>
          <w:rFonts w:cs="BradleyHandITC"/>
          <w:color w:val="339A66"/>
          <w:sz w:val="52"/>
          <w:szCs w:val="52"/>
        </w:rPr>
      </w:pPr>
      <w:r w:rsidRPr="006A5313">
        <w:rPr>
          <w:i/>
          <w:iCs/>
          <w:szCs w:val="20"/>
        </w:rPr>
        <w:t xml:space="preserve">Nous nous efforçons de respecter dans nos écrits l’orthographe révisée, officiellement recommandée, en particulier pour l’enseignement. </w:t>
      </w:r>
      <w:hyperlink r:id="rId13" w:history="1">
        <w:r w:rsidRPr="006A5313">
          <w:rPr>
            <w:rStyle w:val="lev"/>
            <w:i/>
            <w:iCs/>
            <w:color w:val="0000FF"/>
            <w:szCs w:val="20"/>
            <w:u w:val="single"/>
          </w:rPr>
          <w:t>(www.orthographe-recommandee.info)</w:t>
        </w:r>
      </w:hyperlink>
      <w:r w:rsidRPr="006A5313">
        <w:rPr>
          <w:rFonts w:cs="BradleyHandITC"/>
          <w:color w:val="339A66"/>
          <w:sz w:val="52"/>
          <w:szCs w:val="52"/>
        </w:rPr>
        <w:t xml:space="preserve"> </w:t>
      </w:r>
    </w:p>
    <w:p w14:paraId="391DC830" w14:textId="77777777" w:rsidR="002657BB" w:rsidRPr="006A5313" w:rsidRDefault="002657BB" w:rsidP="00EA7CA6">
      <w:pPr>
        <w:autoSpaceDE w:val="0"/>
        <w:autoSpaceDN w:val="0"/>
        <w:adjustRightInd w:val="0"/>
        <w:spacing w:after="0" w:line="240" w:lineRule="auto"/>
        <w:jc w:val="both"/>
        <w:rPr>
          <w:rFonts w:cs="Calibri"/>
          <w:sz w:val="24"/>
          <w:szCs w:val="24"/>
        </w:rPr>
      </w:pPr>
    </w:p>
    <w:p w14:paraId="788CD6A4" w14:textId="77777777" w:rsidR="002657BB" w:rsidRPr="006A5313" w:rsidRDefault="002657BB" w:rsidP="00EA7CA6">
      <w:pPr>
        <w:autoSpaceDE w:val="0"/>
        <w:autoSpaceDN w:val="0"/>
        <w:adjustRightInd w:val="0"/>
        <w:spacing w:after="0" w:line="240" w:lineRule="auto"/>
        <w:jc w:val="both"/>
        <w:rPr>
          <w:rFonts w:cs="Calibri"/>
          <w:sz w:val="24"/>
          <w:szCs w:val="24"/>
        </w:rPr>
      </w:pPr>
    </w:p>
    <w:p w14:paraId="57184D43" w14:textId="77777777" w:rsidR="002657BB" w:rsidRPr="006A5313" w:rsidRDefault="002657BB" w:rsidP="00EA7CA6">
      <w:pPr>
        <w:autoSpaceDE w:val="0"/>
        <w:autoSpaceDN w:val="0"/>
        <w:adjustRightInd w:val="0"/>
        <w:spacing w:after="0" w:line="240" w:lineRule="auto"/>
        <w:jc w:val="both"/>
        <w:rPr>
          <w:rFonts w:cs="Calibri"/>
          <w:sz w:val="24"/>
          <w:szCs w:val="24"/>
        </w:rPr>
      </w:pPr>
    </w:p>
    <w:p w14:paraId="18C12371" w14:textId="2ED2E764" w:rsidR="001568BC" w:rsidRPr="006A5313" w:rsidRDefault="001568BC" w:rsidP="00EA7CA6">
      <w:pPr>
        <w:autoSpaceDE w:val="0"/>
        <w:autoSpaceDN w:val="0"/>
        <w:adjustRightInd w:val="0"/>
        <w:spacing w:after="0" w:line="240" w:lineRule="auto"/>
        <w:jc w:val="both"/>
        <w:rPr>
          <w:rFonts w:cs="Calibri"/>
          <w:sz w:val="24"/>
          <w:szCs w:val="24"/>
        </w:rPr>
      </w:pPr>
      <w:r w:rsidRPr="006A5313">
        <w:rPr>
          <w:rFonts w:cs="Calibri"/>
          <w:sz w:val="24"/>
          <w:szCs w:val="24"/>
        </w:rPr>
        <w:t xml:space="preserve">Ce concours s’inscrit dans le cadre de la mission académique « Maitrise de la langue et des langages et prévention de l’illettrisme » et rejoint plusieurs </w:t>
      </w:r>
      <w:r w:rsidR="004A7962" w:rsidRPr="006A5313">
        <w:rPr>
          <w:rFonts w:cs="Calibri"/>
          <w:sz w:val="24"/>
          <w:szCs w:val="24"/>
        </w:rPr>
        <w:t>objectifs du projet académique</w:t>
      </w:r>
      <w:r w:rsidR="00E87746" w:rsidRPr="006A5313">
        <w:rPr>
          <w:rFonts w:cs="Calibri"/>
          <w:sz w:val="24"/>
          <w:szCs w:val="24"/>
        </w:rPr>
        <w:t>.</w:t>
      </w:r>
    </w:p>
    <w:p w14:paraId="4F91CD46" w14:textId="77777777" w:rsidR="008C3B5C" w:rsidRPr="006A5313" w:rsidRDefault="008C3B5C" w:rsidP="00EA7CA6">
      <w:pPr>
        <w:autoSpaceDE w:val="0"/>
        <w:autoSpaceDN w:val="0"/>
        <w:adjustRightInd w:val="0"/>
        <w:spacing w:after="0" w:line="240" w:lineRule="auto"/>
        <w:jc w:val="both"/>
        <w:rPr>
          <w:rFonts w:cs="Calibri"/>
          <w:sz w:val="24"/>
          <w:szCs w:val="24"/>
        </w:rPr>
      </w:pPr>
    </w:p>
    <w:p w14:paraId="2EC034EB" w14:textId="5C9B0E8E" w:rsidR="001568BC" w:rsidRPr="006A5313" w:rsidRDefault="00145A58" w:rsidP="001568BC">
      <w:pPr>
        <w:autoSpaceDE w:val="0"/>
        <w:autoSpaceDN w:val="0"/>
        <w:adjustRightInd w:val="0"/>
        <w:spacing w:after="0" w:line="240" w:lineRule="auto"/>
        <w:ind w:firstLine="360"/>
        <w:jc w:val="both"/>
        <w:rPr>
          <w:rFonts w:cs="Calibri"/>
          <w:b/>
          <w:sz w:val="24"/>
          <w:szCs w:val="24"/>
        </w:rPr>
      </w:pPr>
      <w:r w:rsidRPr="006A5313">
        <w:rPr>
          <w:b/>
          <w:bCs/>
          <w:noProof/>
          <w:color w:val="FFFFFF" w:themeColor="background1"/>
          <w:sz w:val="32"/>
          <w:szCs w:val="32"/>
          <w:lang w:eastAsia="fr-FR"/>
        </w:rPr>
        <w:drawing>
          <wp:anchor distT="0" distB="0" distL="114300" distR="114300" simplePos="0" relativeHeight="251660288" behindDoc="1" locked="0" layoutInCell="1" allowOverlap="1" wp14:anchorId="436D85EA" wp14:editId="586A7FE6">
            <wp:simplePos x="0" y="0"/>
            <wp:positionH relativeFrom="margin">
              <wp:posOffset>3576955</wp:posOffset>
            </wp:positionH>
            <wp:positionV relativeFrom="paragraph">
              <wp:posOffset>370205</wp:posOffset>
            </wp:positionV>
            <wp:extent cx="1047750" cy="321315"/>
            <wp:effectExtent l="0" t="0" r="0" b="2540"/>
            <wp:wrapNone/>
            <wp:docPr id="3" name="Image 3"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CollegeLireEcrireDire23.jpg"/>
                    <pic:cNvPicPr/>
                  </pic:nvPicPr>
                  <pic:blipFill rotWithShape="1">
                    <a:blip r:embed="rId14" cstate="print">
                      <a:extLst>
                        <a:ext uri="{28A0092B-C50C-407E-A947-70E740481C1C}">
                          <a14:useLocalDpi xmlns:a14="http://schemas.microsoft.com/office/drawing/2010/main" val="0"/>
                        </a:ext>
                      </a:extLst>
                    </a:blip>
                    <a:srcRect b="11765"/>
                    <a:stretch/>
                  </pic:blipFill>
                  <pic:spPr bwMode="auto">
                    <a:xfrm>
                      <a:off x="0" y="0"/>
                      <a:ext cx="1047750" cy="321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68BC" w:rsidRPr="006A5313">
        <w:rPr>
          <w:rFonts w:cs="Calibri,Bold"/>
          <w:b/>
          <w:bCs/>
          <w:sz w:val="24"/>
          <w:szCs w:val="24"/>
        </w:rPr>
        <w:t xml:space="preserve">Il vise à développer des activités d’écriture et d’oral, des pratiques artistiques </w:t>
      </w:r>
      <w:r w:rsidR="001568BC" w:rsidRPr="006A5313">
        <w:rPr>
          <w:rFonts w:cs="Calibri"/>
          <w:b/>
          <w:sz w:val="24"/>
          <w:szCs w:val="24"/>
        </w:rPr>
        <w:t>et technologiques, et favorise l’interdisciplinarité.</w:t>
      </w:r>
      <w:r w:rsidR="00432393" w:rsidRPr="006A5313">
        <w:rPr>
          <w:rFonts w:cs="Calibri"/>
          <w:b/>
          <w:sz w:val="24"/>
          <w:szCs w:val="24"/>
        </w:rPr>
        <w:t xml:space="preserve"> La participation à ce projet peut donc être valorisée dans le cadre de la démarche de labellisation </w:t>
      </w:r>
    </w:p>
    <w:p w14:paraId="1EBADBBD" w14:textId="072490D5" w:rsidR="001568BC" w:rsidRPr="006A5313" w:rsidRDefault="001568BC" w:rsidP="001568BC">
      <w:pPr>
        <w:jc w:val="both"/>
        <w:rPr>
          <w:b/>
          <w:sz w:val="24"/>
          <w:szCs w:val="24"/>
        </w:rPr>
      </w:pPr>
    </w:p>
    <w:p w14:paraId="4929E175" w14:textId="73BC8BE7" w:rsidR="008C3B5C" w:rsidRPr="006A5313" w:rsidRDefault="001568BC" w:rsidP="00D141A9">
      <w:pPr>
        <w:shd w:val="clear" w:color="auto" w:fill="4F81BD" w:themeFill="accent1"/>
        <w:spacing w:after="0"/>
        <w:jc w:val="both"/>
        <w:rPr>
          <w:b/>
          <w:color w:val="FFFFFF" w:themeColor="background1"/>
          <w:sz w:val="28"/>
          <w:szCs w:val="24"/>
        </w:rPr>
      </w:pPr>
      <w:r w:rsidRPr="006A5313">
        <w:rPr>
          <w:b/>
          <w:color w:val="FFFFFF" w:themeColor="background1"/>
          <w:sz w:val="28"/>
          <w:szCs w:val="24"/>
        </w:rPr>
        <w:t>Mobiliser les langages pour s’exprimer</w:t>
      </w:r>
    </w:p>
    <w:p w14:paraId="6B14C5EC" w14:textId="77777777" w:rsidR="00D141A9" w:rsidRPr="006A5313" w:rsidRDefault="00D141A9" w:rsidP="00D141A9">
      <w:pPr>
        <w:spacing w:after="0"/>
        <w:ind w:firstLine="708"/>
        <w:jc w:val="both"/>
        <w:rPr>
          <w:b/>
          <w:sz w:val="24"/>
          <w:szCs w:val="24"/>
        </w:rPr>
      </w:pPr>
    </w:p>
    <w:p w14:paraId="7A18821F" w14:textId="4FBA1DBF" w:rsidR="006C3BA1" w:rsidRPr="006A5313" w:rsidRDefault="001568BC" w:rsidP="001568BC">
      <w:pPr>
        <w:ind w:firstLine="708"/>
        <w:jc w:val="both"/>
        <w:rPr>
          <w:sz w:val="24"/>
          <w:szCs w:val="24"/>
        </w:rPr>
      </w:pPr>
      <w:r w:rsidRPr="006A5313">
        <w:rPr>
          <w:b/>
          <w:sz w:val="24"/>
          <w:szCs w:val="24"/>
        </w:rPr>
        <w:t>L’</w:t>
      </w:r>
      <w:r w:rsidR="007E5967" w:rsidRPr="006A5313">
        <w:rPr>
          <w:b/>
          <w:sz w:val="24"/>
          <w:szCs w:val="24"/>
        </w:rPr>
        <w:t>Éc</w:t>
      </w:r>
      <w:r w:rsidRPr="006A5313">
        <w:rPr>
          <w:b/>
          <w:sz w:val="24"/>
          <w:szCs w:val="24"/>
        </w:rPr>
        <w:t>rire et le Dire</w:t>
      </w:r>
      <w:r w:rsidRPr="006A5313">
        <w:rPr>
          <w:sz w:val="24"/>
          <w:szCs w:val="24"/>
        </w:rPr>
        <w:t>… Ce qui est visé par ce concours, c’est bien l’articulation de deux modes d’expression</w:t>
      </w:r>
      <w:r w:rsidR="00310F47" w:rsidRPr="006A5313">
        <w:rPr>
          <w:sz w:val="24"/>
          <w:szCs w:val="24"/>
        </w:rPr>
        <w:t xml:space="preserve"> </w:t>
      </w:r>
      <w:r w:rsidRPr="006A5313">
        <w:rPr>
          <w:sz w:val="24"/>
          <w:szCs w:val="24"/>
        </w:rPr>
        <w:t>: pas une simple sonorisation d’un texte écrit</w:t>
      </w:r>
      <w:r w:rsidR="00C1150A" w:rsidRPr="006A5313">
        <w:rPr>
          <w:sz w:val="24"/>
          <w:szCs w:val="24"/>
        </w:rPr>
        <w:t>, lu sans être interprété</w:t>
      </w:r>
      <w:r w:rsidRPr="006A5313">
        <w:rPr>
          <w:sz w:val="24"/>
          <w:szCs w:val="24"/>
        </w:rPr>
        <w:t>, où la</w:t>
      </w:r>
      <w:r w:rsidR="00EA7CA6" w:rsidRPr="006A5313">
        <w:rPr>
          <w:sz w:val="24"/>
          <w:szCs w:val="24"/>
        </w:rPr>
        <w:t xml:space="preserve"> musique serait un</w:t>
      </w:r>
      <w:r w:rsidRPr="006A5313">
        <w:rPr>
          <w:sz w:val="24"/>
          <w:szCs w:val="24"/>
        </w:rPr>
        <w:t xml:space="preserve"> fond sonore et où les br</w:t>
      </w:r>
      <w:r w:rsidR="00310F47" w:rsidRPr="006A5313">
        <w:rPr>
          <w:sz w:val="24"/>
          <w:szCs w:val="24"/>
        </w:rPr>
        <w:t xml:space="preserve">uitages répèteraient le texte, </w:t>
      </w:r>
      <w:r w:rsidRPr="006A5313">
        <w:rPr>
          <w:sz w:val="24"/>
          <w:szCs w:val="24"/>
        </w:rPr>
        <w:t xml:space="preserve">mais une production dans laquelle l’écrit a été conçu en fonction de la dimension sonore de la production finale : les classes sont donc invitées à </w:t>
      </w:r>
      <w:r w:rsidRPr="006A5313">
        <w:rPr>
          <w:b/>
          <w:sz w:val="24"/>
          <w:szCs w:val="24"/>
        </w:rPr>
        <w:t>manier différents langages, au service du sens et des émotions</w:t>
      </w:r>
      <w:r w:rsidRPr="006A5313">
        <w:rPr>
          <w:sz w:val="24"/>
          <w:szCs w:val="24"/>
        </w:rPr>
        <w:t xml:space="preserve">. Conformément au </w:t>
      </w:r>
      <w:r w:rsidRPr="006A5313">
        <w:rPr>
          <w:b/>
          <w:sz w:val="24"/>
          <w:szCs w:val="24"/>
        </w:rPr>
        <w:t>domaine 1 du socle : « Les langages pour penser et communiquer »</w:t>
      </w:r>
      <w:r w:rsidRPr="006A5313">
        <w:rPr>
          <w:sz w:val="24"/>
          <w:szCs w:val="24"/>
        </w:rPr>
        <w:t xml:space="preserve">, il s’agit de </w:t>
      </w:r>
      <w:r w:rsidRPr="006A5313">
        <w:rPr>
          <w:b/>
          <w:sz w:val="24"/>
          <w:szCs w:val="24"/>
        </w:rPr>
        <w:t>s’exprimer en utilisant la langue française, voire une langue étrangère, à l’oral et à l’écrit, mais aussi grâce à des productions sonores ou verbales</w:t>
      </w:r>
      <w:r w:rsidR="006C3BA1" w:rsidRPr="006A5313">
        <w:rPr>
          <w:sz w:val="24"/>
          <w:szCs w:val="24"/>
        </w:rPr>
        <w:t xml:space="preserve">. </w:t>
      </w:r>
    </w:p>
    <w:p w14:paraId="7D5B5676" w14:textId="4F85EE93" w:rsidR="00D141A9" w:rsidRPr="006A5313" w:rsidRDefault="00511ADC" w:rsidP="00D141A9">
      <w:pPr>
        <w:spacing w:after="0"/>
        <w:jc w:val="both"/>
        <w:rPr>
          <w:sz w:val="24"/>
          <w:szCs w:val="24"/>
        </w:rPr>
      </w:pPr>
      <w:r w:rsidRPr="006A5313">
        <w:rPr>
          <w:sz w:val="24"/>
          <w:szCs w:val="24"/>
        </w:rPr>
        <w:t>Q</w:t>
      </w:r>
      <w:r w:rsidR="001568BC" w:rsidRPr="006A5313">
        <w:rPr>
          <w:sz w:val="24"/>
          <w:szCs w:val="24"/>
        </w:rPr>
        <w:t>uelques exemples</w:t>
      </w:r>
      <w:r w:rsidRPr="006A5313">
        <w:rPr>
          <w:sz w:val="24"/>
          <w:szCs w:val="24"/>
        </w:rPr>
        <w:t xml:space="preserve"> </w:t>
      </w:r>
      <w:r w:rsidR="001568BC" w:rsidRPr="006A5313">
        <w:rPr>
          <w:sz w:val="24"/>
          <w:szCs w:val="24"/>
        </w:rPr>
        <w:t xml:space="preserve">: choix d’une forme textuelle dans la perspective de sa mise en voix, jeux de canons ou d’échos qui renforcent l’intensité du propos, alternance des voix qui souligne les divergences de points de vue ou les nuances d’une création collective, mise en valeur de mots-clés par divers effets sonores, création poétique </w:t>
      </w:r>
      <w:r w:rsidR="00C1150A" w:rsidRPr="006A5313">
        <w:rPr>
          <w:rFonts w:cstheme="minorHAnsi"/>
          <w:color w:val="000000"/>
          <w:sz w:val="24"/>
          <w:szCs w:val="24"/>
        </w:rPr>
        <w:t>mêlant langage verbal et musical, bruitages divers.</w:t>
      </w:r>
      <w:r w:rsidR="00734D72" w:rsidRPr="006A5313">
        <w:rPr>
          <w:rFonts w:cstheme="minorHAnsi"/>
          <w:sz w:val="24"/>
          <w:szCs w:val="24"/>
        </w:rPr>
        <w:t xml:space="preserve"> </w:t>
      </w:r>
      <w:r w:rsidR="00C1150A" w:rsidRPr="006A5313">
        <w:rPr>
          <w:rFonts w:cstheme="minorHAnsi"/>
          <w:color w:val="000000"/>
          <w:sz w:val="24"/>
          <w:szCs w:val="24"/>
        </w:rPr>
        <w:t>Les productions des années antérieures peuvent être consultées aux adresses suivantes</w:t>
      </w:r>
      <w:r w:rsidR="00734D72" w:rsidRPr="006A5313">
        <w:rPr>
          <w:rFonts w:cstheme="minorHAnsi"/>
          <w:color w:val="000000"/>
          <w:sz w:val="24"/>
          <w:szCs w:val="24"/>
        </w:rPr>
        <w:t xml:space="preserve"> </w:t>
      </w:r>
      <w:r w:rsidR="00C1150A" w:rsidRPr="006A5313">
        <w:rPr>
          <w:rFonts w:cstheme="minorHAnsi"/>
          <w:color w:val="000000"/>
          <w:sz w:val="24"/>
          <w:szCs w:val="24"/>
        </w:rPr>
        <w:t>:</w:t>
      </w:r>
      <w:r w:rsidR="001568BC" w:rsidRPr="006A5313">
        <w:rPr>
          <w:sz w:val="24"/>
          <w:szCs w:val="24"/>
        </w:rPr>
        <w:t xml:space="preserve"> </w:t>
      </w:r>
      <w:r w:rsidR="00C1150A" w:rsidRPr="006A5313">
        <w:rPr>
          <w:sz w:val="24"/>
          <w:szCs w:val="24"/>
        </w:rPr>
        <w:t>(</w:t>
      </w:r>
      <w:hyperlink r:id="rId15" w:history="1">
        <w:r w:rsidR="00CC3418" w:rsidRPr="006A5313">
          <w:rPr>
            <w:color w:val="0000FF"/>
            <w:u w:val="single"/>
          </w:rPr>
          <w:t>Maitrise de la langue et des langages Prévention de l’illettrisme - Ecrire et Dire - 2023-2024 (ac-creteil.fr)</w:t>
        </w:r>
      </w:hyperlink>
      <w:r w:rsidR="00CC3418" w:rsidRPr="006A5313">
        <w:t xml:space="preserve"> </w:t>
      </w:r>
      <w:hyperlink r:id="rId16" w:history="1">
        <w:r w:rsidR="001525E4" w:rsidRPr="006A5313">
          <w:rPr>
            <w:color w:val="0000FF"/>
            <w:u w:val="single"/>
          </w:rPr>
          <w:t>Maitrise de la langue et des langages Prévention de l’illettrisme - L'Ecrire et le Dire - 2022-2023 (ac-creteil.fr)</w:t>
        </w:r>
      </w:hyperlink>
      <w:r w:rsidR="00730FEE" w:rsidRPr="006A5313">
        <w:t xml:space="preserve">, </w:t>
      </w:r>
      <w:hyperlink r:id="rId17" w:history="1">
        <w:r w:rsidR="00730FEE" w:rsidRPr="006A5313">
          <w:rPr>
            <w:rStyle w:val="Lienhypertexte"/>
          </w:rPr>
          <w:t>Maitrise de la langue et des langages Prévention de l’illettrisme - L'Ecrire et le Dire 2021-2022(ac-creteil.fr)</w:t>
        </w:r>
      </w:hyperlink>
      <w:r w:rsidR="00730FEE" w:rsidRPr="006A5313">
        <w:t>,</w:t>
      </w:r>
      <w:hyperlink r:id="rId18" w:history="1">
        <w:r w:rsidR="0086206B" w:rsidRPr="006A5313">
          <w:rPr>
            <w:rStyle w:val="Lienhypertexte"/>
          </w:rPr>
          <w:t>http://langage.ac-creteil.fr/spip.php?article97</w:t>
        </w:r>
      </w:hyperlink>
      <w:r w:rsidR="001525E4" w:rsidRPr="006A5313">
        <w:t xml:space="preserve"> et</w:t>
      </w:r>
      <w:r w:rsidR="00734D72" w:rsidRPr="006A5313">
        <w:t xml:space="preserve"> </w:t>
      </w:r>
      <w:hyperlink r:id="rId19" w:history="1">
        <w:r w:rsidR="00501902" w:rsidRPr="006A5313">
          <w:rPr>
            <w:rStyle w:val="Lienhypertexte"/>
          </w:rPr>
          <w:t>http://langage.ac-creteil.fr/spip.php?article121</w:t>
        </w:r>
      </w:hyperlink>
      <w:r w:rsidR="001D0BBE" w:rsidRPr="006A5313">
        <w:rPr>
          <w:rStyle w:val="Lienhypertexte"/>
          <w:b/>
          <w:iCs/>
          <w:color w:val="auto"/>
          <w:u w:val="none"/>
        </w:rPr>
        <w:t>).</w:t>
      </w:r>
      <w:r w:rsidR="001D0BBE" w:rsidRPr="006A5313">
        <w:rPr>
          <w:sz w:val="24"/>
          <w:szCs w:val="24"/>
        </w:rPr>
        <w:t xml:space="preserve"> </w:t>
      </w:r>
      <w:r w:rsidR="00034717" w:rsidRPr="006A5313">
        <w:rPr>
          <w:sz w:val="24"/>
          <w:szCs w:val="24"/>
        </w:rPr>
        <w:t xml:space="preserve"> Si elles peuvent constituer des exemples, elles ne peuvent être imitées ou plagiées ; le jury apprécie la créativité des classes. </w:t>
      </w:r>
    </w:p>
    <w:p w14:paraId="376FDB71" w14:textId="77777777" w:rsidR="00D141A9" w:rsidRPr="006A5313" w:rsidRDefault="00D141A9" w:rsidP="00D141A9">
      <w:pPr>
        <w:spacing w:after="0"/>
        <w:jc w:val="both"/>
        <w:rPr>
          <w:sz w:val="24"/>
          <w:szCs w:val="24"/>
        </w:rPr>
      </w:pPr>
    </w:p>
    <w:p w14:paraId="52DFC246" w14:textId="4C9E1063" w:rsidR="008C3B5C" w:rsidRPr="006A5313" w:rsidRDefault="0070183A" w:rsidP="00D141A9">
      <w:pPr>
        <w:shd w:val="clear" w:color="auto" w:fill="4F81BD" w:themeFill="accent1"/>
        <w:spacing w:after="0"/>
        <w:jc w:val="both"/>
        <w:rPr>
          <w:b/>
          <w:color w:val="FFFFFF" w:themeColor="background1"/>
          <w:sz w:val="28"/>
          <w:szCs w:val="24"/>
        </w:rPr>
      </w:pPr>
      <w:r w:rsidRPr="006A5313">
        <w:rPr>
          <w:b/>
          <w:color w:val="FFFFFF" w:themeColor="background1"/>
          <w:sz w:val="28"/>
          <w:szCs w:val="24"/>
        </w:rPr>
        <w:t>L’oral :</w:t>
      </w:r>
      <w:r w:rsidR="001568BC" w:rsidRPr="006A5313">
        <w:rPr>
          <w:b/>
          <w:color w:val="FFFFFF" w:themeColor="background1"/>
          <w:sz w:val="28"/>
          <w:szCs w:val="24"/>
        </w:rPr>
        <w:t xml:space="preserve"> un objet d’apprentissage</w:t>
      </w:r>
    </w:p>
    <w:p w14:paraId="58D9B34E" w14:textId="77777777" w:rsidR="00D141A9" w:rsidRPr="006A5313" w:rsidRDefault="00D141A9" w:rsidP="00D141A9">
      <w:pPr>
        <w:spacing w:after="0"/>
        <w:ind w:firstLine="708"/>
        <w:jc w:val="both"/>
        <w:rPr>
          <w:sz w:val="24"/>
          <w:szCs w:val="24"/>
        </w:rPr>
      </w:pPr>
    </w:p>
    <w:p w14:paraId="772BC3EF" w14:textId="30303640" w:rsidR="00702BF0" w:rsidRPr="006A5313" w:rsidRDefault="00144454" w:rsidP="00A23DAE">
      <w:pPr>
        <w:jc w:val="both"/>
        <w:rPr>
          <w:rFonts w:cs="Calibri"/>
          <w:b/>
          <w:sz w:val="24"/>
          <w:szCs w:val="24"/>
        </w:rPr>
      </w:pPr>
      <w:r w:rsidRPr="006A5313">
        <w:rPr>
          <w:sz w:val="24"/>
          <w:szCs w:val="24"/>
        </w:rPr>
        <w:t>N</w:t>
      </w:r>
      <w:r w:rsidR="00307DFE" w:rsidRPr="006A5313">
        <w:rPr>
          <w:sz w:val="24"/>
          <w:szCs w:val="24"/>
        </w:rPr>
        <w:t>otre école</w:t>
      </w:r>
      <w:r w:rsidRPr="006A5313">
        <w:rPr>
          <w:sz w:val="24"/>
          <w:szCs w:val="24"/>
        </w:rPr>
        <w:t xml:space="preserve"> de la maternelle au lycée</w:t>
      </w:r>
      <w:r w:rsidR="00307DFE" w:rsidRPr="006A5313">
        <w:rPr>
          <w:sz w:val="24"/>
          <w:szCs w:val="24"/>
        </w:rPr>
        <w:t xml:space="preserve"> accorde de plus en plus de place au développement des compétences orales des élèves, comme en témoigne</w:t>
      </w:r>
      <w:r w:rsidRPr="006A5313">
        <w:rPr>
          <w:sz w:val="24"/>
          <w:szCs w:val="24"/>
        </w:rPr>
        <w:t xml:space="preserve"> </w:t>
      </w:r>
      <w:r w:rsidR="00E03664" w:rsidRPr="006A5313">
        <w:rPr>
          <w:sz w:val="24"/>
          <w:szCs w:val="24"/>
        </w:rPr>
        <w:t>sa priorité dans les programmes de l’école</w:t>
      </w:r>
      <w:r w:rsidR="00A23DAE" w:rsidRPr="006A5313">
        <w:rPr>
          <w:sz w:val="24"/>
          <w:szCs w:val="24"/>
        </w:rPr>
        <w:t xml:space="preserve"> maternelle et</w:t>
      </w:r>
      <w:r w:rsidR="00E03664" w:rsidRPr="006A5313">
        <w:rPr>
          <w:sz w:val="24"/>
          <w:szCs w:val="24"/>
        </w:rPr>
        <w:t xml:space="preserve"> élémentaire, la</w:t>
      </w:r>
      <w:r w:rsidR="00307DFE" w:rsidRPr="006A5313">
        <w:rPr>
          <w:sz w:val="24"/>
          <w:szCs w:val="24"/>
        </w:rPr>
        <w:t xml:space="preserve"> mise </w:t>
      </w:r>
      <w:r w:rsidR="005F44C6" w:rsidRPr="006A5313">
        <w:rPr>
          <w:sz w:val="24"/>
          <w:szCs w:val="24"/>
        </w:rPr>
        <w:t>en</w:t>
      </w:r>
      <w:r w:rsidR="00307DFE" w:rsidRPr="006A5313">
        <w:rPr>
          <w:sz w:val="24"/>
          <w:szCs w:val="24"/>
        </w:rPr>
        <w:t xml:space="preserve"> place de l’expérimentation de l’heure d’éloquence en troisième et du grand oral au baccalauréat. Force est de constater toutefois que, si des prestations orales sont évaluées au moment des examens, les élèves ont encore trop peu l’occasion de s’y exercer :</w:t>
      </w:r>
      <w:r w:rsidR="001568BC" w:rsidRPr="006A5313">
        <w:rPr>
          <w:sz w:val="24"/>
          <w:szCs w:val="24"/>
        </w:rPr>
        <w:t xml:space="preserve"> l’oral ordinaire de la classe est souvent à l’initiative du professeur, </w:t>
      </w:r>
      <w:r w:rsidR="001568BC" w:rsidRPr="006A5313">
        <w:rPr>
          <w:rFonts w:cs="Calibri"/>
          <w:sz w:val="24"/>
          <w:szCs w:val="24"/>
        </w:rPr>
        <w:t>la prise autonome et continue de la parole reste une activité rare, sauf en langues vivantes ou à l’occasion de situations très ponctuelles de préparation à l’examen. En première place des programmes de français de collège</w:t>
      </w:r>
      <w:r w:rsidR="00E03664" w:rsidRPr="006A5313">
        <w:rPr>
          <w:rFonts w:cs="Calibri"/>
          <w:sz w:val="24"/>
          <w:szCs w:val="24"/>
        </w:rPr>
        <w:t xml:space="preserve"> et de l’école primaire</w:t>
      </w:r>
      <w:r w:rsidR="001568BC" w:rsidRPr="006A5313">
        <w:rPr>
          <w:rFonts w:cs="Calibri"/>
          <w:sz w:val="24"/>
          <w:szCs w:val="24"/>
        </w:rPr>
        <w:t>, très présent dans les programmes de langues vivantes, l’enseignement de l’oral doit permettre</w:t>
      </w:r>
      <w:r w:rsidR="002E0D01" w:rsidRPr="006A5313">
        <w:rPr>
          <w:rFonts w:cs="Calibri"/>
          <w:sz w:val="24"/>
          <w:szCs w:val="24"/>
        </w:rPr>
        <w:t>,</w:t>
      </w:r>
      <w:r w:rsidR="001568BC" w:rsidRPr="006A5313">
        <w:rPr>
          <w:rFonts w:cs="Calibri"/>
          <w:sz w:val="24"/>
          <w:szCs w:val="24"/>
        </w:rPr>
        <w:t xml:space="preserve"> </w:t>
      </w:r>
      <w:r w:rsidR="00E03664" w:rsidRPr="006A5313">
        <w:rPr>
          <w:rFonts w:cs="Calibri"/>
          <w:sz w:val="24"/>
          <w:szCs w:val="24"/>
        </w:rPr>
        <w:t>au cycle 1, de «</w:t>
      </w:r>
      <w:r w:rsidR="00DB6AB0" w:rsidRPr="006A5313">
        <w:rPr>
          <w:rFonts w:cs="Calibri"/>
          <w:sz w:val="24"/>
          <w:szCs w:val="24"/>
        </w:rPr>
        <w:t xml:space="preserve"> mobiliser le langage dans toutes ses dimensions en mettant en avant deux objectifs prioritaires de l’école maternelle : « la stimulation et la structuration du langage oral » et « l’entrée progressive dans la culture écrite ». Au cycle 2, </w:t>
      </w:r>
      <w:r w:rsidR="00A23DAE" w:rsidRPr="006A5313">
        <w:rPr>
          <w:rFonts w:cs="Calibri"/>
          <w:sz w:val="24"/>
          <w:szCs w:val="24"/>
        </w:rPr>
        <w:t>la maîtrise du langage oral permet « aux élèves d’être actifs dans les échanges verbaux, de s’exprimer, d’écouter en cherchant à comprendre les apports des pairs, les messages ou les textes entendus, de réagir en formulant un point de vue ou une proposition ». A</w:t>
      </w:r>
      <w:r w:rsidR="001568BC" w:rsidRPr="006A5313">
        <w:rPr>
          <w:rFonts w:cs="Calibri"/>
          <w:sz w:val="24"/>
          <w:szCs w:val="24"/>
        </w:rPr>
        <w:t>u cycle 3</w:t>
      </w:r>
      <w:r w:rsidR="002E0D01" w:rsidRPr="006A5313">
        <w:rPr>
          <w:rFonts w:cs="Calibri"/>
          <w:sz w:val="24"/>
          <w:szCs w:val="24"/>
        </w:rPr>
        <w:t>,</w:t>
      </w:r>
      <w:r w:rsidR="001568BC" w:rsidRPr="006A5313">
        <w:rPr>
          <w:rFonts w:cs="Calibri"/>
          <w:sz w:val="24"/>
          <w:szCs w:val="24"/>
        </w:rPr>
        <w:t xml:space="preserve"> de </w:t>
      </w:r>
      <w:r w:rsidR="001568BC" w:rsidRPr="006A5313">
        <w:rPr>
          <w:rFonts w:cs="Calibri"/>
          <w:b/>
          <w:sz w:val="24"/>
          <w:szCs w:val="24"/>
        </w:rPr>
        <w:t>« parler en prenant en compte son auditoire », en mobilisant les « ressources de la voix po</w:t>
      </w:r>
      <w:r w:rsidR="001F58B8" w:rsidRPr="006A5313">
        <w:rPr>
          <w:rFonts w:cs="Calibri"/>
          <w:b/>
          <w:sz w:val="24"/>
          <w:szCs w:val="24"/>
        </w:rPr>
        <w:t>ur être entendu et compris » et</w:t>
      </w:r>
      <w:r w:rsidR="00D24230" w:rsidRPr="006A5313">
        <w:rPr>
          <w:rFonts w:cs="Calibri"/>
          <w:b/>
          <w:sz w:val="24"/>
          <w:szCs w:val="24"/>
        </w:rPr>
        <w:t xml:space="preserve"> </w:t>
      </w:r>
      <w:r w:rsidR="00817FFA" w:rsidRPr="006A5313">
        <w:rPr>
          <w:rFonts w:cs="Calibri"/>
          <w:b/>
          <w:sz w:val="24"/>
          <w:szCs w:val="24"/>
        </w:rPr>
        <w:t>d’« adopter</w:t>
      </w:r>
      <w:r w:rsidR="001568BC" w:rsidRPr="006A5313">
        <w:rPr>
          <w:rFonts w:cs="Calibri"/>
          <w:b/>
          <w:sz w:val="24"/>
          <w:szCs w:val="24"/>
        </w:rPr>
        <w:t xml:space="preserve"> une attitude critique par rapport au langage produit », en travaillant notamment à partir d’enregistrements</w:t>
      </w:r>
      <w:r w:rsidR="00D24230" w:rsidRPr="006A5313">
        <w:rPr>
          <w:rFonts w:cs="Calibri"/>
          <w:sz w:val="24"/>
          <w:szCs w:val="24"/>
        </w:rPr>
        <w:t>. Au cycle 4, il s’agit d’</w:t>
      </w:r>
      <w:r w:rsidR="00703087" w:rsidRPr="006A5313">
        <w:rPr>
          <w:rFonts w:cs="Calibri"/>
          <w:b/>
          <w:sz w:val="24"/>
          <w:szCs w:val="24"/>
        </w:rPr>
        <w:t>«</w:t>
      </w:r>
      <w:r w:rsidR="00817FFA" w:rsidRPr="006A5313">
        <w:rPr>
          <w:rFonts w:cs="Calibri"/>
          <w:b/>
          <w:sz w:val="24"/>
          <w:szCs w:val="24"/>
        </w:rPr>
        <w:t xml:space="preserve"> </w:t>
      </w:r>
      <w:r w:rsidR="001568BC" w:rsidRPr="006A5313">
        <w:rPr>
          <w:rFonts w:cs="Calibri"/>
          <w:b/>
          <w:sz w:val="24"/>
          <w:szCs w:val="24"/>
        </w:rPr>
        <w:t>entrer davantage dans les genres codifiés de l’oral en les pratiquant et en identifiant le</w:t>
      </w:r>
      <w:r w:rsidR="00D141A9" w:rsidRPr="006A5313">
        <w:rPr>
          <w:rFonts w:cs="Calibri"/>
          <w:b/>
          <w:sz w:val="24"/>
          <w:szCs w:val="24"/>
        </w:rPr>
        <w:t>ur</w:t>
      </w:r>
      <w:r w:rsidR="001568BC" w:rsidRPr="006A5313">
        <w:rPr>
          <w:rFonts w:cs="Calibri"/>
          <w:b/>
          <w:sz w:val="24"/>
          <w:szCs w:val="24"/>
        </w:rPr>
        <w:t>s caractéristiques »</w:t>
      </w:r>
      <w:r w:rsidR="001568BC" w:rsidRPr="006A5313">
        <w:rPr>
          <w:rFonts w:cs="Calibri"/>
          <w:sz w:val="24"/>
          <w:szCs w:val="24"/>
        </w:rPr>
        <w:t xml:space="preserve"> et de </w:t>
      </w:r>
      <w:r w:rsidR="001568BC" w:rsidRPr="006A5313">
        <w:rPr>
          <w:rFonts w:cs="Calibri"/>
          <w:b/>
          <w:sz w:val="24"/>
          <w:szCs w:val="24"/>
        </w:rPr>
        <w:t xml:space="preserve">« percevoir et exploiter les ressources expressives et créatives de la </w:t>
      </w:r>
      <w:r w:rsidR="001568BC" w:rsidRPr="006A5313">
        <w:rPr>
          <w:rFonts w:cstheme="minorHAnsi"/>
          <w:b/>
          <w:sz w:val="24"/>
          <w:szCs w:val="24"/>
        </w:rPr>
        <w:t>parole »</w:t>
      </w:r>
      <w:r w:rsidR="001568BC" w:rsidRPr="006A5313">
        <w:rPr>
          <w:rFonts w:cstheme="minorHAnsi"/>
          <w:sz w:val="24"/>
          <w:szCs w:val="24"/>
        </w:rPr>
        <w:t>.</w:t>
      </w:r>
      <w:r w:rsidR="00702BF0" w:rsidRPr="006A5313">
        <w:rPr>
          <w:rFonts w:cstheme="minorHAnsi"/>
          <w:color w:val="000000"/>
          <w:sz w:val="24"/>
          <w:szCs w:val="24"/>
        </w:rPr>
        <w:t xml:space="preserve"> Au lycée, les différentes </w:t>
      </w:r>
      <w:r w:rsidR="00702BF0" w:rsidRPr="006A5313">
        <w:rPr>
          <w:rFonts w:cstheme="minorHAnsi"/>
          <w:b/>
          <w:color w:val="000000"/>
          <w:sz w:val="24"/>
          <w:szCs w:val="24"/>
        </w:rPr>
        <w:t>épreuves orales du baccalauréat</w:t>
      </w:r>
      <w:r w:rsidR="00702BF0" w:rsidRPr="006A5313">
        <w:rPr>
          <w:rFonts w:cstheme="minorHAnsi"/>
          <w:color w:val="000000"/>
          <w:sz w:val="24"/>
          <w:szCs w:val="24"/>
        </w:rPr>
        <w:t xml:space="preserve"> nécessitent une bonne maîtrise des compétences orales.</w:t>
      </w:r>
      <w:r w:rsidR="001568BC" w:rsidRPr="006A5313">
        <w:rPr>
          <w:rFonts w:cstheme="minorHAnsi"/>
          <w:sz w:val="24"/>
          <w:szCs w:val="24"/>
        </w:rPr>
        <w:t xml:space="preserve"> </w:t>
      </w:r>
    </w:p>
    <w:p w14:paraId="73C13BD3" w14:textId="1BEA52CE" w:rsidR="001568BC" w:rsidRPr="006A5313" w:rsidRDefault="001568BC" w:rsidP="00702BF0">
      <w:pPr>
        <w:jc w:val="both"/>
        <w:rPr>
          <w:sz w:val="24"/>
          <w:szCs w:val="24"/>
        </w:rPr>
      </w:pPr>
      <w:r w:rsidRPr="006A5313">
        <w:rPr>
          <w:rFonts w:cs="Calibri"/>
          <w:sz w:val="24"/>
          <w:szCs w:val="24"/>
        </w:rPr>
        <w:t xml:space="preserve">Participer au concours </w:t>
      </w:r>
      <w:r w:rsidRPr="006A5313">
        <w:rPr>
          <w:rFonts w:cs="Calibri"/>
          <w:i/>
          <w:iCs/>
          <w:sz w:val="24"/>
          <w:szCs w:val="24"/>
        </w:rPr>
        <w:t>L’</w:t>
      </w:r>
      <w:r w:rsidR="007E5967" w:rsidRPr="006A5313">
        <w:rPr>
          <w:i/>
          <w:iCs/>
          <w:sz w:val="24"/>
          <w:szCs w:val="24"/>
        </w:rPr>
        <w:t>Éc</w:t>
      </w:r>
      <w:r w:rsidRPr="006A5313">
        <w:rPr>
          <w:rFonts w:cs="Calibri"/>
          <w:i/>
          <w:iCs/>
          <w:sz w:val="24"/>
          <w:szCs w:val="24"/>
        </w:rPr>
        <w:t>rire et le Dire</w:t>
      </w:r>
      <w:r w:rsidRPr="006A5313">
        <w:rPr>
          <w:rFonts w:cs="Calibri"/>
          <w:sz w:val="24"/>
          <w:szCs w:val="24"/>
        </w:rPr>
        <w:t xml:space="preserve"> permet de développer ces compétences ; mettre en voix, en son, un texte écrit collectivement est aussi une manière d’en proposer une interprétation. En outre, </w:t>
      </w:r>
      <w:r w:rsidRPr="006A5313">
        <w:rPr>
          <w:sz w:val="24"/>
          <w:szCs w:val="24"/>
        </w:rPr>
        <w:t xml:space="preserve">afin de pouvoir enregistrer sans bavardages ni commentaires, un travail sur la concentration s’avère indispensable : cet </w:t>
      </w:r>
      <w:r w:rsidRPr="006A5313">
        <w:rPr>
          <w:b/>
          <w:sz w:val="24"/>
          <w:szCs w:val="24"/>
        </w:rPr>
        <w:t>entrainement au silence et à l’écoute bienveillante</w:t>
      </w:r>
      <w:r w:rsidRPr="006A5313">
        <w:rPr>
          <w:sz w:val="24"/>
          <w:szCs w:val="24"/>
        </w:rPr>
        <w:t xml:space="preserve"> pourra être réinvesti par les élèves dans d’autres circonstances…</w:t>
      </w:r>
      <w:r w:rsidRPr="006A5313">
        <w:rPr>
          <w:rFonts w:cs="Calibri"/>
          <w:sz w:val="24"/>
          <w:szCs w:val="24"/>
        </w:rPr>
        <w:t xml:space="preserve"> L’objectif est bien </w:t>
      </w:r>
      <w:r w:rsidRPr="006A5313">
        <w:rPr>
          <w:rFonts w:cs="Calibri"/>
          <w:b/>
          <w:sz w:val="24"/>
          <w:szCs w:val="24"/>
        </w:rPr>
        <w:t>d’accroitre les performances dans le domaine de la maitrise des langages</w:t>
      </w:r>
      <w:r w:rsidRPr="006A5313">
        <w:rPr>
          <w:rFonts w:cs="Calibri"/>
          <w:sz w:val="24"/>
          <w:szCs w:val="24"/>
        </w:rPr>
        <w:t xml:space="preserve">, en développant </w:t>
      </w:r>
      <w:r w:rsidRPr="006A5313">
        <w:rPr>
          <w:rFonts w:cs="Calibri"/>
          <w:b/>
          <w:sz w:val="24"/>
          <w:szCs w:val="24"/>
        </w:rPr>
        <w:t>créativité et appétence</w:t>
      </w:r>
      <w:r w:rsidRPr="006A5313">
        <w:rPr>
          <w:rFonts w:cs="Calibri"/>
          <w:sz w:val="24"/>
          <w:szCs w:val="24"/>
        </w:rPr>
        <w:t xml:space="preserve">, afin de susciter un usage régulier de ces formes d’expression, et ce, </w:t>
      </w:r>
      <w:r w:rsidRPr="006A5313">
        <w:rPr>
          <w:rFonts w:cs="Calibri"/>
          <w:b/>
          <w:sz w:val="24"/>
          <w:szCs w:val="24"/>
        </w:rPr>
        <w:t>pour tous les élèves</w:t>
      </w:r>
      <w:r w:rsidRPr="006A5313">
        <w:rPr>
          <w:rFonts w:cs="Calibri"/>
          <w:sz w:val="24"/>
          <w:szCs w:val="24"/>
        </w:rPr>
        <w:t>, qu’ils soient scolarisés en</w:t>
      </w:r>
      <w:r w:rsidR="00056361" w:rsidRPr="006A5313">
        <w:rPr>
          <w:rFonts w:cs="Calibri"/>
          <w:sz w:val="24"/>
          <w:szCs w:val="24"/>
        </w:rPr>
        <w:t xml:space="preserve"> maternelle, en élémentaire, au</w:t>
      </w:r>
      <w:r w:rsidRPr="006A5313">
        <w:rPr>
          <w:rFonts w:cs="Calibri"/>
          <w:sz w:val="24"/>
          <w:szCs w:val="24"/>
        </w:rPr>
        <w:t xml:space="preserve"> collège, lycée professionnel, lycée général et technologique, ULIS, SEGPA ou UPE2A</w:t>
      </w:r>
      <w:r w:rsidR="007E5967" w:rsidRPr="006A5313">
        <w:rPr>
          <w:rFonts w:cs="Calibri"/>
          <w:sz w:val="24"/>
          <w:szCs w:val="24"/>
        </w:rPr>
        <w:t xml:space="preserve"> </w:t>
      </w:r>
      <w:r w:rsidRPr="006A5313">
        <w:rPr>
          <w:rFonts w:cs="Calibri"/>
          <w:sz w:val="24"/>
          <w:szCs w:val="24"/>
        </w:rPr>
        <w:t xml:space="preserve">: tous </w:t>
      </w:r>
      <w:r w:rsidRPr="006A5313">
        <w:rPr>
          <w:rFonts w:cstheme="minorHAnsi"/>
          <w:sz w:val="24"/>
          <w:szCs w:val="24"/>
        </w:rPr>
        <w:t xml:space="preserve">peuvent </w:t>
      </w:r>
      <w:r w:rsidR="00702BF0" w:rsidRPr="006A5313">
        <w:rPr>
          <w:rFonts w:cstheme="minorHAnsi"/>
          <w:color w:val="000000"/>
          <w:sz w:val="24"/>
          <w:szCs w:val="24"/>
        </w:rPr>
        <w:t>laisser libre cours</w:t>
      </w:r>
      <w:r w:rsidR="00307DFE" w:rsidRPr="006A5313">
        <w:rPr>
          <w:rFonts w:cstheme="minorHAnsi"/>
          <w:color w:val="000000"/>
          <w:sz w:val="24"/>
          <w:szCs w:val="24"/>
        </w:rPr>
        <w:t xml:space="preserve"> à</w:t>
      </w:r>
      <w:r w:rsidRPr="006A5313">
        <w:rPr>
          <w:rFonts w:cstheme="minorHAnsi"/>
          <w:sz w:val="24"/>
          <w:szCs w:val="24"/>
        </w:rPr>
        <w:t xml:space="preserve"> leur inventivité et travailler à lire et dire ce qu’ils ont écrit, pour apprendre le c</w:t>
      </w:r>
      <w:r w:rsidRPr="006A5313">
        <w:rPr>
          <w:rFonts w:cs="Calibri"/>
          <w:sz w:val="24"/>
          <w:szCs w:val="24"/>
        </w:rPr>
        <w:t>hemin de l’expression et du partage des émotions.</w:t>
      </w:r>
    </w:p>
    <w:p w14:paraId="5A32C4B1" w14:textId="480A8065" w:rsidR="008C3B5C" w:rsidRPr="006A5313" w:rsidRDefault="001568BC" w:rsidP="00D141A9">
      <w:pPr>
        <w:shd w:val="clear" w:color="auto" w:fill="4F81BD" w:themeFill="accent1"/>
        <w:spacing w:after="0"/>
        <w:jc w:val="both"/>
        <w:rPr>
          <w:b/>
          <w:color w:val="FFFFFF" w:themeColor="background1"/>
          <w:sz w:val="28"/>
          <w:szCs w:val="24"/>
        </w:rPr>
      </w:pPr>
      <w:r w:rsidRPr="006A5313">
        <w:rPr>
          <w:b/>
          <w:color w:val="FFFFFF" w:themeColor="background1"/>
          <w:sz w:val="28"/>
          <w:szCs w:val="24"/>
        </w:rPr>
        <w:t>Une production collective</w:t>
      </w:r>
    </w:p>
    <w:p w14:paraId="60A2A9C5" w14:textId="77777777" w:rsidR="00D141A9" w:rsidRPr="006A5313" w:rsidRDefault="00D141A9" w:rsidP="001568BC">
      <w:pPr>
        <w:pStyle w:val="stitre2"/>
        <w:spacing w:before="0" w:beforeAutospacing="0" w:after="0" w:afterAutospacing="0" w:line="276" w:lineRule="auto"/>
        <w:ind w:firstLine="708"/>
        <w:jc w:val="both"/>
        <w:rPr>
          <w:rFonts w:asciiTheme="minorHAnsi" w:hAnsiTheme="minorHAnsi"/>
        </w:rPr>
      </w:pPr>
    </w:p>
    <w:p w14:paraId="2809944F" w14:textId="25687DF0" w:rsidR="001568BC" w:rsidRPr="006A5313" w:rsidRDefault="001568BC" w:rsidP="001568BC">
      <w:pPr>
        <w:pStyle w:val="stitre2"/>
        <w:spacing w:before="0" w:beforeAutospacing="0" w:after="0" w:afterAutospacing="0" w:line="276" w:lineRule="auto"/>
        <w:ind w:firstLine="708"/>
        <w:jc w:val="both"/>
        <w:rPr>
          <w:rFonts w:asciiTheme="minorHAnsi" w:hAnsiTheme="minorHAnsi"/>
          <w:b/>
        </w:rPr>
      </w:pPr>
      <w:r w:rsidRPr="006A5313">
        <w:rPr>
          <w:rFonts w:asciiTheme="minorHAnsi" w:hAnsiTheme="minorHAnsi"/>
        </w:rPr>
        <w:t>Dans le cadre de ce concours</w:t>
      </w:r>
      <w:r w:rsidR="00810D52" w:rsidRPr="006A5313">
        <w:rPr>
          <w:rFonts w:asciiTheme="minorHAnsi" w:hAnsiTheme="minorHAnsi"/>
        </w:rPr>
        <w:t>,</w:t>
      </w:r>
      <w:r w:rsidRPr="006A5313">
        <w:rPr>
          <w:rFonts w:asciiTheme="minorHAnsi" w:hAnsiTheme="minorHAnsi"/>
        </w:rPr>
        <w:t xml:space="preserve"> </w:t>
      </w:r>
      <w:r w:rsidR="00810D52" w:rsidRPr="006A5313">
        <w:rPr>
          <w:rFonts w:asciiTheme="minorHAnsi" w:hAnsiTheme="minorHAnsi"/>
        </w:rPr>
        <w:t>on</w:t>
      </w:r>
      <w:r w:rsidRPr="006A5313">
        <w:rPr>
          <w:rFonts w:asciiTheme="minorHAnsi" w:hAnsiTheme="minorHAnsi"/>
        </w:rPr>
        <w:t xml:space="preserve"> </w:t>
      </w:r>
      <w:r w:rsidR="00810D52" w:rsidRPr="006A5313">
        <w:rPr>
          <w:rFonts w:asciiTheme="minorHAnsi" w:hAnsiTheme="minorHAnsi"/>
        </w:rPr>
        <w:t>attend</w:t>
      </w:r>
      <w:r w:rsidRPr="006A5313">
        <w:rPr>
          <w:rFonts w:asciiTheme="minorHAnsi" w:hAnsiTheme="minorHAnsi"/>
        </w:rPr>
        <w:t xml:space="preserve"> une </w:t>
      </w:r>
      <w:r w:rsidRPr="006A5313">
        <w:rPr>
          <w:rFonts w:asciiTheme="minorHAnsi" w:hAnsiTheme="minorHAnsi"/>
          <w:b/>
        </w:rPr>
        <w:t>œuvre collective</w:t>
      </w:r>
      <w:r w:rsidR="001F58B8" w:rsidRPr="006A5313">
        <w:rPr>
          <w:rFonts w:asciiTheme="minorHAnsi" w:hAnsiTheme="minorHAnsi"/>
        </w:rPr>
        <w:t xml:space="preserve">. </w:t>
      </w:r>
      <w:r w:rsidR="001F58B8" w:rsidRPr="006A5313">
        <w:rPr>
          <w:rFonts w:asciiTheme="minorHAnsi" w:hAnsiTheme="minorHAnsi"/>
          <w:b/>
        </w:rPr>
        <w:t>L</w:t>
      </w:r>
      <w:r w:rsidRPr="006A5313">
        <w:rPr>
          <w:rFonts w:asciiTheme="minorHAnsi" w:hAnsiTheme="minorHAnsi"/>
          <w:b/>
        </w:rPr>
        <w:t>’implication de l’ensemble de la classe</w:t>
      </w:r>
      <w:r w:rsidRPr="006A5313">
        <w:rPr>
          <w:rFonts w:asciiTheme="minorHAnsi" w:hAnsiTheme="minorHAnsi"/>
        </w:rPr>
        <w:t xml:space="preserve"> est vivement souhaitée, à tous les stades du projet : écriture, mise en voix, choix de la bande-son, enregistrement… </w:t>
      </w:r>
      <w:r w:rsidR="000476BA" w:rsidRPr="006A5313">
        <w:rPr>
          <w:rFonts w:asciiTheme="minorHAnsi" w:hAnsiTheme="minorHAnsi"/>
        </w:rPr>
        <w:t>Si les élèves ont initialement travaillé individuellement ou en petits groupes, il ne s’agit pas d’envoyer la meilleure des productions, mais bien de retravailler collectivement</w:t>
      </w:r>
      <w:r w:rsidR="004B5AD8" w:rsidRPr="006A5313">
        <w:rPr>
          <w:rFonts w:asciiTheme="minorHAnsi" w:hAnsiTheme="minorHAnsi"/>
        </w:rPr>
        <w:t xml:space="preserve"> à partir des</w:t>
      </w:r>
      <w:r w:rsidR="00F34343" w:rsidRPr="006A5313">
        <w:rPr>
          <w:rFonts w:asciiTheme="minorHAnsi" w:hAnsiTheme="minorHAnsi"/>
        </w:rPr>
        <w:t xml:space="preserve"> premier</w:t>
      </w:r>
      <w:r w:rsidR="004B5AD8" w:rsidRPr="006A5313">
        <w:rPr>
          <w:rFonts w:asciiTheme="minorHAnsi" w:hAnsiTheme="minorHAnsi"/>
        </w:rPr>
        <w:t>s</w:t>
      </w:r>
      <w:r w:rsidR="00F34343" w:rsidRPr="006A5313">
        <w:rPr>
          <w:rFonts w:asciiTheme="minorHAnsi" w:hAnsiTheme="minorHAnsi"/>
        </w:rPr>
        <w:t xml:space="preserve"> jet</w:t>
      </w:r>
      <w:r w:rsidR="004B5AD8" w:rsidRPr="006A5313">
        <w:rPr>
          <w:rFonts w:asciiTheme="minorHAnsi" w:hAnsiTheme="minorHAnsi"/>
        </w:rPr>
        <w:t>s</w:t>
      </w:r>
      <w:r w:rsidR="00F34343" w:rsidRPr="006A5313">
        <w:rPr>
          <w:rFonts w:asciiTheme="minorHAnsi" w:hAnsiTheme="minorHAnsi"/>
        </w:rPr>
        <w:t xml:space="preserve"> retenu</w:t>
      </w:r>
      <w:r w:rsidR="004B5AD8" w:rsidRPr="006A5313">
        <w:rPr>
          <w:rFonts w:asciiTheme="minorHAnsi" w:hAnsiTheme="minorHAnsi"/>
        </w:rPr>
        <w:t>s</w:t>
      </w:r>
      <w:r w:rsidR="00F34343" w:rsidRPr="006A5313">
        <w:rPr>
          <w:rFonts w:asciiTheme="minorHAnsi" w:hAnsiTheme="minorHAnsi"/>
        </w:rPr>
        <w:t>, afin que chacun participe à l’élaboration de l’</w:t>
      </w:r>
      <w:r w:rsidR="00564BF7" w:rsidRPr="006A5313">
        <w:rPr>
          <w:rFonts w:asciiTheme="minorHAnsi" w:hAnsiTheme="minorHAnsi"/>
        </w:rPr>
        <w:t>œuvre</w:t>
      </w:r>
      <w:r w:rsidR="00307DFE" w:rsidRPr="006A5313">
        <w:rPr>
          <w:rFonts w:asciiTheme="minorHAnsi" w:hAnsiTheme="minorHAnsi"/>
        </w:rPr>
        <w:t xml:space="preserve"> f</w:t>
      </w:r>
      <w:r w:rsidR="00F34343" w:rsidRPr="006A5313">
        <w:rPr>
          <w:rFonts w:asciiTheme="minorHAnsi" w:hAnsiTheme="minorHAnsi"/>
        </w:rPr>
        <w:t>inale</w:t>
      </w:r>
      <w:r w:rsidR="00307DFE" w:rsidRPr="006A5313">
        <w:rPr>
          <w:rFonts w:asciiTheme="minorHAnsi" w:hAnsiTheme="minorHAnsi"/>
        </w:rPr>
        <w:t xml:space="preserve"> soumise</w:t>
      </w:r>
      <w:r w:rsidR="00F34343" w:rsidRPr="006A5313">
        <w:rPr>
          <w:rFonts w:asciiTheme="minorHAnsi" w:hAnsiTheme="minorHAnsi"/>
        </w:rPr>
        <w:t xml:space="preserve"> au jury. </w:t>
      </w:r>
      <w:r w:rsidR="000476BA" w:rsidRPr="006A5313">
        <w:rPr>
          <w:rFonts w:asciiTheme="minorHAnsi" w:hAnsiTheme="minorHAnsi"/>
        </w:rPr>
        <w:t xml:space="preserve"> </w:t>
      </w:r>
      <w:r w:rsidRPr="006A5313">
        <w:rPr>
          <w:rFonts w:asciiTheme="minorHAnsi" w:hAnsiTheme="minorHAnsi"/>
        </w:rPr>
        <w:t xml:space="preserve">C’est un autre type d’oral que les élèves seront alors </w:t>
      </w:r>
      <w:r w:rsidR="002E0D01" w:rsidRPr="006A5313">
        <w:rPr>
          <w:rFonts w:asciiTheme="minorHAnsi" w:hAnsiTheme="minorHAnsi"/>
        </w:rPr>
        <w:t xml:space="preserve">également </w:t>
      </w:r>
      <w:r w:rsidRPr="006A5313">
        <w:rPr>
          <w:rFonts w:asciiTheme="minorHAnsi" w:hAnsiTheme="minorHAnsi"/>
        </w:rPr>
        <w:t>invités à développer, celui qui perm</w:t>
      </w:r>
      <w:r w:rsidR="00496032" w:rsidRPr="006A5313">
        <w:rPr>
          <w:rFonts w:asciiTheme="minorHAnsi" w:hAnsiTheme="minorHAnsi"/>
        </w:rPr>
        <w:t>et d’</w:t>
      </w:r>
      <w:r w:rsidRPr="006A5313">
        <w:rPr>
          <w:rFonts w:asciiTheme="minorHAnsi" w:hAnsiTheme="minorHAnsi"/>
          <w:b/>
        </w:rPr>
        <w:t>« interagir de façon constructive avec d’autres élèves dans un groupe pour confronter des réactions ou des points de vue », « en respectant la parole de l’autre »,  afin de mener à bien une réalisation commune.</w:t>
      </w:r>
      <w:r w:rsidRPr="006A5313">
        <w:rPr>
          <w:rFonts w:asciiTheme="minorHAnsi" w:hAnsiTheme="minorHAnsi"/>
        </w:rPr>
        <w:t xml:space="preserve"> Il s’agit d’apprendre à travailler, à créer ensemble, apprentissages qui développent les compétences du </w:t>
      </w:r>
      <w:r w:rsidRPr="006A5313">
        <w:rPr>
          <w:rFonts w:asciiTheme="minorHAnsi" w:hAnsiTheme="minorHAnsi"/>
          <w:b/>
        </w:rPr>
        <w:t>domaine 2 du socle : « Les méthodes et outils pour apprendre » (</w:t>
      </w:r>
      <w:r w:rsidRPr="006A5313">
        <w:rPr>
          <w:rFonts w:asciiTheme="minorHAnsi" w:hAnsiTheme="minorHAnsi"/>
          <w:b/>
          <w:i/>
        </w:rPr>
        <w:t>Coopération et réalisation de projets</w:t>
      </w:r>
      <w:r w:rsidRPr="006A5313">
        <w:rPr>
          <w:rFonts w:asciiTheme="minorHAnsi" w:hAnsiTheme="minorHAnsi"/>
          <w:b/>
        </w:rPr>
        <w:t>),</w:t>
      </w:r>
      <w:r w:rsidRPr="006A5313">
        <w:rPr>
          <w:rFonts w:asciiTheme="minorHAnsi" w:hAnsiTheme="minorHAnsi"/>
        </w:rPr>
        <w:t xml:space="preserve"> et du </w:t>
      </w:r>
      <w:r w:rsidRPr="006A5313">
        <w:rPr>
          <w:rFonts w:asciiTheme="minorHAnsi" w:hAnsiTheme="minorHAnsi"/>
          <w:b/>
        </w:rPr>
        <w:t>domaine 3 : « La formation de la personne et du citoyen » (</w:t>
      </w:r>
      <w:r w:rsidRPr="006A5313">
        <w:rPr>
          <w:rFonts w:asciiTheme="minorHAnsi" w:hAnsiTheme="minorHAnsi"/>
          <w:b/>
          <w:i/>
        </w:rPr>
        <w:t>Expression de la sensibilité et des opinions, respect des autres</w:t>
      </w:r>
      <w:r w:rsidRPr="006A5313">
        <w:rPr>
          <w:rFonts w:asciiTheme="minorHAnsi" w:hAnsiTheme="minorHAnsi"/>
          <w:b/>
        </w:rPr>
        <w:t xml:space="preserve"> et </w:t>
      </w:r>
      <w:r w:rsidRPr="006A5313">
        <w:rPr>
          <w:rFonts w:asciiTheme="minorHAnsi" w:hAnsiTheme="minorHAnsi"/>
          <w:b/>
          <w:i/>
        </w:rPr>
        <w:t>Responsabilité, sens de l'engagement et de l'initiative</w:t>
      </w:r>
      <w:r w:rsidRPr="006A5313">
        <w:rPr>
          <w:rFonts w:asciiTheme="minorHAnsi" w:hAnsiTheme="minorHAnsi"/>
          <w:b/>
        </w:rPr>
        <w:t>)</w:t>
      </w:r>
      <w:r w:rsidR="00EA7CA6" w:rsidRPr="006A5313">
        <w:rPr>
          <w:rFonts w:asciiTheme="minorHAnsi" w:hAnsiTheme="minorHAnsi"/>
          <w:b/>
        </w:rPr>
        <w:t>.</w:t>
      </w:r>
    </w:p>
    <w:p w14:paraId="3C603235" w14:textId="77777777" w:rsidR="00DA5D6C" w:rsidRPr="006A5313" w:rsidRDefault="00DA5D6C" w:rsidP="001568BC">
      <w:pPr>
        <w:pStyle w:val="stitre2"/>
        <w:spacing w:before="0" w:beforeAutospacing="0" w:after="0" w:afterAutospacing="0" w:line="276" w:lineRule="auto"/>
        <w:ind w:firstLine="708"/>
        <w:jc w:val="both"/>
        <w:rPr>
          <w:rFonts w:asciiTheme="minorHAnsi" w:hAnsiTheme="minorHAnsi"/>
          <w:b/>
        </w:rPr>
      </w:pPr>
    </w:p>
    <w:p w14:paraId="4C75B60E" w14:textId="19023023" w:rsidR="00EA7CA6" w:rsidRPr="006A5313" w:rsidRDefault="001568BC" w:rsidP="00EA7CA6">
      <w:pPr>
        <w:spacing w:after="0"/>
        <w:ind w:firstLine="708"/>
        <w:jc w:val="both"/>
        <w:rPr>
          <w:sz w:val="24"/>
          <w:szCs w:val="24"/>
        </w:rPr>
      </w:pPr>
      <w:r w:rsidRPr="006A5313">
        <w:rPr>
          <w:sz w:val="24"/>
          <w:szCs w:val="24"/>
        </w:rPr>
        <w:t xml:space="preserve">Cette </w:t>
      </w:r>
      <w:r w:rsidRPr="006A5313">
        <w:rPr>
          <w:b/>
          <w:sz w:val="24"/>
          <w:szCs w:val="24"/>
        </w:rPr>
        <w:t>coopération</w:t>
      </w:r>
      <w:r w:rsidRPr="006A5313">
        <w:rPr>
          <w:sz w:val="24"/>
          <w:szCs w:val="24"/>
        </w:rPr>
        <w:t xml:space="preserve"> peut aussi être celle de l’équipe éducative, qui aura intérêt à t</w:t>
      </w:r>
      <w:r w:rsidR="00EA7CA6" w:rsidRPr="006A5313">
        <w:rPr>
          <w:sz w:val="24"/>
          <w:szCs w:val="24"/>
        </w:rPr>
        <w:t xml:space="preserve">ravailler </w:t>
      </w:r>
      <w:r w:rsidR="00EA7CA6" w:rsidRPr="006A5313">
        <w:rPr>
          <w:b/>
          <w:sz w:val="24"/>
          <w:szCs w:val="24"/>
        </w:rPr>
        <w:t>ensemble</w:t>
      </w:r>
      <w:r w:rsidRPr="006A5313">
        <w:rPr>
          <w:sz w:val="24"/>
          <w:szCs w:val="24"/>
        </w:rPr>
        <w:t xml:space="preserve"> afin de mobiliser au mieux les compétences de chacun : documentaliste, </w:t>
      </w:r>
      <w:r w:rsidR="00D141A9" w:rsidRPr="006A5313">
        <w:rPr>
          <w:sz w:val="24"/>
          <w:szCs w:val="24"/>
        </w:rPr>
        <w:t xml:space="preserve">professeurs de </w:t>
      </w:r>
      <w:r w:rsidRPr="006A5313">
        <w:rPr>
          <w:sz w:val="24"/>
          <w:szCs w:val="24"/>
        </w:rPr>
        <w:t xml:space="preserve">technologie, </w:t>
      </w:r>
      <w:r w:rsidR="00D141A9" w:rsidRPr="006A5313">
        <w:rPr>
          <w:sz w:val="24"/>
          <w:szCs w:val="24"/>
        </w:rPr>
        <w:t>d’</w:t>
      </w:r>
      <w:r w:rsidRPr="006A5313">
        <w:rPr>
          <w:sz w:val="24"/>
          <w:szCs w:val="24"/>
        </w:rPr>
        <w:t>éducation musicale… L’</w:t>
      </w:r>
      <w:r w:rsidRPr="006A5313">
        <w:rPr>
          <w:b/>
          <w:sz w:val="24"/>
          <w:szCs w:val="24"/>
        </w:rPr>
        <w:t>interdisciplinarité</w:t>
      </w:r>
      <w:r w:rsidRPr="006A5313">
        <w:rPr>
          <w:sz w:val="24"/>
          <w:szCs w:val="24"/>
        </w:rPr>
        <w:t>, par le croisement des connaissances qu’elle favorise, peut donner lieu à des créations très intéressantes (musique, histoire, fr</w:t>
      </w:r>
      <w:r w:rsidR="001F58B8" w:rsidRPr="006A5313">
        <w:rPr>
          <w:sz w:val="24"/>
          <w:szCs w:val="24"/>
        </w:rPr>
        <w:t xml:space="preserve">ançais et langues ; </w:t>
      </w:r>
      <w:r w:rsidRPr="006A5313">
        <w:rPr>
          <w:sz w:val="24"/>
          <w:szCs w:val="24"/>
        </w:rPr>
        <w:t>français et SES</w:t>
      </w:r>
      <w:r w:rsidR="00511ADC" w:rsidRPr="006A5313">
        <w:rPr>
          <w:sz w:val="24"/>
          <w:szCs w:val="24"/>
        </w:rPr>
        <w:t xml:space="preserve"> ou SVT</w:t>
      </w:r>
      <w:r w:rsidRPr="006A5313">
        <w:rPr>
          <w:sz w:val="24"/>
          <w:szCs w:val="24"/>
        </w:rPr>
        <w:t xml:space="preserve">…). </w:t>
      </w:r>
    </w:p>
    <w:p w14:paraId="5B376D72" w14:textId="77777777" w:rsidR="00DA5D6C" w:rsidRPr="006A5313" w:rsidRDefault="00DA5D6C" w:rsidP="00EA7CA6">
      <w:pPr>
        <w:spacing w:after="0"/>
        <w:ind w:firstLine="708"/>
        <w:jc w:val="both"/>
        <w:rPr>
          <w:sz w:val="24"/>
          <w:szCs w:val="24"/>
        </w:rPr>
      </w:pPr>
    </w:p>
    <w:p w14:paraId="3ECFEB89" w14:textId="2333FB7A" w:rsidR="008C3B5C" w:rsidRPr="006A5313" w:rsidRDefault="001568BC" w:rsidP="004B5AD8">
      <w:pPr>
        <w:spacing w:after="0"/>
        <w:ind w:firstLine="708"/>
        <w:jc w:val="both"/>
        <w:rPr>
          <w:b/>
          <w:sz w:val="24"/>
          <w:szCs w:val="24"/>
        </w:rPr>
      </w:pPr>
      <w:r w:rsidRPr="006A5313">
        <w:rPr>
          <w:sz w:val="24"/>
          <w:szCs w:val="24"/>
        </w:rPr>
        <w:t xml:space="preserve">La participation au concours peut s’insérer dans un projet plus vaste : </w:t>
      </w:r>
      <w:r w:rsidRPr="006A5313">
        <w:rPr>
          <w:b/>
          <w:sz w:val="24"/>
          <w:szCs w:val="24"/>
        </w:rPr>
        <w:t>parcours d’éducation artistique et culturelle, réponse à des besoins particuliers, valorisation</w:t>
      </w:r>
      <w:r w:rsidRPr="006A5313">
        <w:rPr>
          <w:sz w:val="24"/>
          <w:szCs w:val="24"/>
        </w:rPr>
        <w:t xml:space="preserve"> sous forme d’un spectacle ou d’une exposition… Elle mobilise des compétences disciplinaires et transversales et peut donc, en cycle 4, </w:t>
      </w:r>
      <w:r w:rsidRPr="006A5313">
        <w:rPr>
          <w:b/>
          <w:sz w:val="24"/>
          <w:szCs w:val="24"/>
        </w:rPr>
        <w:t>s’inscrire dans le cadre d’un enseignement pratique interdisciplinaire</w:t>
      </w:r>
      <w:r w:rsidR="006C3BA1" w:rsidRPr="006A5313">
        <w:rPr>
          <w:b/>
          <w:sz w:val="24"/>
          <w:szCs w:val="24"/>
        </w:rPr>
        <w:t xml:space="preserve"> (EPI)</w:t>
      </w:r>
      <w:r w:rsidRPr="006A5313">
        <w:rPr>
          <w:b/>
          <w:sz w:val="24"/>
          <w:szCs w:val="24"/>
        </w:rPr>
        <w:t>.</w:t>
      </w:r>
    </w:p>
    <w:p w14:paraId="1C43494B" w14:textId="35D01766" w:rsidR="00D141A9" w:rsidRPr="006A5313" w:rsidRDefault="00D141A9" w:rsidP="004B5AD8">
      <w:pPr>
        <w:spacing w:after="0"/>
        <w:ind w:firstLine="708"/>
        <w:jc w:val="both"/>
        <w:rPr>
          <w:sz w:val="24"/>
          <w:szCs w:val="24"/>
        </w:rPr>
      </w:pPr>
    </w:p>
    <w:p w14:paraId="0B1E71FC" w14:textId="77777777" w:rsidR="004E0820" w:rsidRPr="006A5313" w:rsidRDefault="004E0820" w:rsidP="004B5AD8">
      <w:pPr>
        <w:spacing w:after="0"/>
        <w:ind w:firstLine="708"/>
        <w:jc w:val="both"/>
        <w:rPr>
          <w:sz w:val="24"/>
          <w:szCs w:val="24"/>
        </w:rPr>
      </w:pPr>
    </w:p>
    <w:p w14:paraId="78F63C7C" w14:textId="63EE9E17" w:rsidR="00F5595E" w:rsidRPr="006A5313" w:rsidRDefault="008D4C85" w:rsidP="000F30D0">
      <w:pPr>
        <w:shd w:val="clear" w:color="auto" w:fill="365F91" w:themeFill="accent1" w:themeFillShade="BF"/>
        <w:autoSpaceDE w:val="0"/>
        <w:autoSpaceDN w:val="0"/>
        <w:adjustRightInd w:val="0"/>
        <w:spacing w:after="0" w:line="240" w:lineRule="auto"/>
        <w:jc w:val="center"/>
        <w:rPr>
          <w:rFonts w:cs="Calibri,Bold"/>
          <w:bCs/>
          <w:color w:val="FFFFFF" w:themeColor="background1"/>
          <w:sz w:val="34"/>
          <w:szCs w:val="34"/>
        </w:rPr>
      </w:pPr>
      <w:r w:rsidRPr="006A5313">
        <w:rPr>
          <w:rFonts w:cs="Calibri,Bold"/>
          <w:bCs/>
          <w:color w:val="FFFFFF" w:themeColor="background1"/>
          <w:sz w:val="34"/>
          <w:szCs w:val="34"/>
        </w:rPr>
        <w:t xml:space="preserve">Le </w:t>
      </w:r>
      <w:r w:rsidR="00A7721C" w:rsidRPr="006A5313">
        <w:rPr>
          <w:rFonts w:cs="Calibri,Bold"/>
          <w:bCs/>
          <w:color w:val="FFFFFF" w:themeColor="background1"/>
          <w:sz w:val="34"/>
          <w:szCs w:val="34"/>
        </w:rPr>
        <w:t xml:space="preserve">concours académique </w:t>
      </w:r>
      <w:r w:rsidRPr="006A5313">
        <w:rPr>
          <w:rFonts w:cs="Calibri,Bold"/>
          <w:b/>
          <w:bCs/>
          <w:color w:val="FFFFFF" w:themeColor="background1"/>
          <w:sz w:val="34"/>
          <w:szCs w:val="34"/>
        </w:rPr>
        <w:t>L’ÉC</w:t>
      </w:r>
      <w:r w:rsidR="00A7721C" w:rsidRPr="006A5313">
        <w:rPr>
          <w:rFonts w:cs="Calibri,Bold"/>
          <w:b/>
          <w:bCs/>
          <w:color w:val="FFFFFF" w:themeColor="background1"/>
          <w:sz w:val="34"/>
          <w:szCs w:val="34"/>
        </w:rPr>
        <w:t>RIRE ET LE DIRE</w:t>
      </w:r>
      <w:r w:rsidR="001C625A" w:rsidRPr="006A5313">
        <w:rPr>
          <w:rFonts w:cs="Calibri,Bold"/>
          <w:bCs/>
          <w:color w:val="FFFFFF" w:themeColor="background1"/>
          <w:sz w:val="34"/>
          <w:szCs w:val="34"/>
        </w:rPr>
        <w:t xml:space="preserve"> en </w:t>
      </w:r>
      <w:r w:rsidR="001568BC" w:rsidRPr="006A5313">
        <w:rPr>
          <w:rFonts w:cs="Calibri,Bold"/>
          <w:bCs/>
          <w:color w:val="FFFFFF" w:themeColor="background1"/>
          <w:sz w:val="34"/>
          <w:szCs w:val="34"/>
        </w:rPr>
        <w:t>cinq</w:t>
      </w:r>
      <w:r w:rsidR="008D2F06" w:rsidRPr="006A5313">
        <w:rPr>
          <w:rFonts w:cs="Calibri,Bold"/>
          <w:bCs/>
          <w:color w:val="FFFFFF" w:themeColor="background1"/>
          <w:sz w:val="34"/>
          <w:szCs w:val="34"/>
        </w:rPr>
        <w:t xml:space="preserve"> </w:t>
      </w:r>
      <w:r w:rsidR="001C625A" w:rsidRPr="006A5313">
        <w:rPr>
          <w:rFonts w:cs="Calibri,Bold"/>
          <w:bCs/>
          <w:color w:val="FFFFFF" w:themeColor="background1"/>
          <w:sz w:val="34"/>
          <w:szCs w:val="34"/>
        </w:rPr>
        <w:t>points</w:t>
      </w:r>
    </w:p>
    <w:p w14:paraId="3DE7A120" w14:textId="77777777" w:rsidR="00930116" w:rsidRPr="006A5313" w:rsidRDefault="00930116" w:rsidP="008D4C85">
      <w:pPr>
        <w:autoSpaceDE w:val="0"/>
        <w:autoSpaceDN w:val="0"/>
        <w:adjustRightInd w:val="0"/>
        <w:spacing w:after="0" w:line="240" w:lineRule="auto"/>
        <w:rPr>
          <w:rFonts w:cs="Wingdings"/>
          <w:color w:val="000000"/>
          <w:sz w:val="24"/>
          <w:szCs w:val="24"/>
        </w:rPr>
      </w:pPr>
    </w:p>
    <w:p w14:paraId="4F09CF7A" w14:textId="77777777" w:rsidR="00E00534" w:rsidRPr="006A5313" w:rsidRDefault="00E00534" w:rsidP="008D4C85">
      <w:pPr>
        <w:autoSpaceDE w:val="0"/>
        <w:autoSpaceDN w:val="0"/>
        <w:adjustRightInd w:val="0"/>
        <w:spacing w:after="0" w:line="240" w:lineRule="auto"/>
        <w:rPr>
          <w:rFonts w:cs="Wingdings"/>
          <w:color w:val="000000"/>
          <w:sz w:val="24"/>
          <w:szCs w:val="24"/>
        </w:rPr>
      </w:pPr>
    </w:p>
    <w:p w14:paraId="493352C0" w14:textId="5C68998D" w:rsidR="003733F2" w:rsidRPr="006A5313" w:rsidRDefault="008D4C85" w:rsidP="008D4C85">
      <w:pPr>
        <w:pStyle w:val="Paragraphedeliste"/>
        <w:numPr>
          <w:ilvl w:val="0"/>
          <w:numId w:val="1"/>
        </w:numPr>
        <w:autoSpaceDE w:val="0"/>
        <w:autoSpaceDN w:val="0"/>
        <w:adjustRightInd w:val="0"/>
        <w:spacing w:after="0" w:line="240" w:lineRule="auto"/>
        <w:rPr>
          <w:rFonts w:cs="BradleyHandITC"/>
          <w:b/>
          <w:color w:val="000000"/>
          <w:sz w:val="24"/>
          <w:szCs w:val="24"/>
        </w:rPr>
      </w:pPr>
      <w:r w:rsidRPr="006A5313">
        <w:rPr>
          <w:rFonts w:cs="BradleyHandITC"/>
          <w:b/>
          <w:color w:val="000000"/>
          <w:sz w:val="24"/>
          <w:szCs w:val="24"/>
        </w:rPr>
        <w:t>Qui peut participer ?</w:t>
      </w:r>
    </w:p>
    <w:p w14:paraId="50FA6265" w14:textId="5AC09EA2" w:rsidR="008D4C85" w:rsidRPr="006A5313" w:rsidRDefault="006C52E6" w:rsidP="006C52E6">
      <w:pPr>
        <w:pStyle w:val="Paragraphedeliste"/>
        <w:numPr>
          <w:ilvl w:val="0"/>
          <w:numId w:val="2"/>
        </w:numPr>
        <w:autoSpaceDE w:val="0"/>
        <w:autoSpaceDN w:val="0"/>
        <w:adjustRightInd w:val="0"/>
        <w:spacing w:after="0" w:line="240" w:lineRule="auto"/>
        <w:jc w:val="both"/>
        <w:rPr>
          <w:rFonts w:cs="Calibri"/>
          <w:color w:val="000000"/>
          <w:sz w:val="24"/>
          <w:szCs w:val="24"/>
        </w:rPr>
      </w:pPr>
      <w:r w:rsidRPr="006A5313">
        <w:rPr>
          <w:rFonts w:cs="Calibri"/>
          <w:color w:val="000000"/>
          <w:sz w:val="24"/>
          <w:szCs w:val="24"/>
        </w:rPr>
        <w:t>Toute classe d’é</w:t>
      </w:r>
      <w:r w:rsidR="005956BC" w:rsidRPr="006A5313">
        <w:rPr>
          <w:rFonts w:cs="Calibri"/>
          <w:color w:val="000000"/>
          <w:sz w:val="24"/>
          <w:szCs w:val="24"/>
        </w:rPr>
        <w:t>lèves du</w:t>
      </w:r>
      <w:r w:rsidR="00307DFE" w:rsidRPr="006A5313">
        <w:rPr>
          <w:rFonts w:cs="Calibri"/>
          <w:color w:val="000000"/>
          <w:sz w:val="24"/>
          <w:szCs w:val="24"/>
        </w:rPr>
        <w:t xml:space="preserve"> </w:t>
      </w:r>
      <w:r w:rsidR="00307DFE" w:rsidRPr="006A5313">
        <w:rPr>
          <w:rFonts w:cs="Calibri"/>
          <w:sz w:val="24"/>
          <w:szCs w:val="24"/>
        </w:rPr>
        <w:t xml:space="preserve">cycle </w:t>
      </w:r>
      <w:r w:rsidR="00174AD4" w:rsidRPr="006A5313">
        <w:rPr>
          <w:rFonts w:cs="Calibri"/>
          <w:sz w:val="24"/>
          <w:szCs w:val="24"/>
        </w:rPr>
        <w:t>1</w:t>
      </w:r>
      <w:r w:rsidR="00307DFE" w:rsidRPr="006A5313">
        <w:rPr>
          <w:rFonts w:cs="Calibri"/>
          <w:sz w:val="24"/>
          <w:szCs w:val="24"/>
        </w:rPr>
        <w:t xml:space="preserve"> au lycée :</w:t>
      </w:r>
      <w:r w:rsidR="002E4EDE" w:rsidRPr="006A5313">
        <w:t xml:space="preserve"> </w:t>
      </w:r>
      <w:r w:rsidR="00174AD4" w:rsidRPr="006A5313">
        <w:t xml:space="preserve"> de la PS au CM2</w:t>
      </w:r>
      <w:r w:rsidR="002E4EDE" w:rsidRPr="006A5313">
        <w:t xml:space="preserve">, </w:t>
      </w:r>
      <w:r w:rsidR="005956BC" w:rsidRPr="006A5313">
        <w:rPr>
          <w:rFonts w:cs="Calibri"/>
          <w:color w:val="000000"/>
          <w:sz w:val="24"/>
          <w:szCs w:val="24"/>
        </w:rPr>
        <w:t>collège dont</w:t>
      </w:r>
      <w:r w:rsidRPr="006A5313">
        <w:rPr>
          <w:rFonts w:cs="Calibri"/>
          <w:color w:val="000000"/>
          <w:sz w:val="24"/>
          <w:szCs w:val="24"/>
        </w:rPr>
        <w:t xml:space="preserve"> SEGPA</w:t>
      </w:r>
      <w:r w:rsidR="00542015" w:rsidRPr="006A5313">
        <w:rPr>
          <w:rFonts w:cs="Calibri"/>
          <w:color w:val="000000"/>
          <w:sz w:val="24"/>
          <w:szCs w:val="24"/>
        </w:rPr>
        <w:t xml:space="preserve"> et regroupements d’élèves tels qu’ULIS ou UPE2A</w:t>
      </w:r>
      <w:r w:rsidRPr="006A5313">
        <w:rPr>
          <w:rFonts w:cs="Calibri"/>
          <w:color w:val="000000"/>
          <w:sz w:val="24"/>
          <w:szCs w:val="24"/>
        </w:rPr>
        <w:t>, lycée général et tech</w:t>
      </w:r>
      <w:r w:rsidR="00542015" w:rsidRPr="006A5313">
        <w:rPr>
          <w:rFonts w:cs="Calibri"/>
          <w:color w:val="000000"/>
          <w:sz w:val="24"/>
          <w:szCs w:val="24"/>
        </w:rPr>
        <w:t>nologique, lycée professionnel.</w:t>
      </w:r>
    </w:p>
    <w:p w14:paraId="309DA3F2" w14:textId="362950A6" w:rsidR="008D4C85" w:rsidRPr="006A5313" w:rsidRDefault="008D4C85" w:rsidP="008D4C85">
      <w:pPr>
        <w:pStyle w:val="Paragraphedeliste"/>
        <w:numPr>
          <w:ilvl w:val="0"/>
          <w:numId w:val="2"/>
        </w:numPr>
        <w:autoSpaceDE w:val="0"/>
        <w:autoSpaceDN w:val="0"/>
        <w:adjustRightInd w:val="0"/>
        <w:spacing w:after="0" w:line="240" w:lineRule="auto"/>
        <w:rPr>
          <w:rFonts w:cs="Calibri"/>
          <w:color w:val="000000"/>
          <w:sz w:val="24"/>
          <w:szCs w:val="24"/>
        </w:rPr>
      </w:pPr>
      <w:r w:rsidRPr="006A5313">
        <w:rPr>
          <w:rFonts w:cs="Calibri"/>
          <w:color w:val="000000"/>
          <w:sz w:val="24"/>
          <w:szCs w:val="24"/>
        </w:rPr>
        <w:t>Plusieur</w:t>
      </w:r>
      <w:r w:rsidR="00AB2418" w:rsidRPr="006A5313">
        <w:rPr>
          <w:rFonts w:cs="Calibri"/>
          <w:color w:val="000000"/>
          <w:sz w:val="24"/>
          <w:szCs w:val="24"/>
        </w:rPr>
        <w:t xml:space="preserve">s catégories seront constituées : </w:t>
      </w:r>
      <w:r w:rsidR="00174AD4" w:rsidRPr="006A5313">
        <w:rPr>
          <w:rFonts w:cs="Calibri"/>
          <w:sz w:val="24"/>
          <w:szCs w:val="24"/>
        </w:rPr>
        <w:t xml:space="preserve">cycle 1, cycle 2, </w:t>
      </w:r>
      <w:r w:rsidR="00AB2418" w:rsidRPr="006A5313">
        <w:rPr>
          <w:rFonts w:cs="Calibri"/>
          <w:color w:val="000000"/>
          <w:sz w:val="24"/>
          <w:szCs w:val="24"/>
        </w:rPr>
        <w:t>cycle 3, cycle 4, lycée.</w:t>
      </w:r>
    </w:p>
    <w:p w14:paraId="2AA739EE" w14:textId="77777777" w:rsidR="003733F2" w:rsidRPr="006A5313" w:rsidRDefault="003733F2" w:rsidP="003733F2">
      <w:pPr>
        <w:pStyle w:val="Paragraphedeliste"/>
        <w:autoSpaceDE w:val="0"/>
        <w:autoSpaceDN w:val="0"/>
        <w:adjustRightInd w:val="0"/>
        <w:spacing w:after="0" w:line="240" w:lineRule="auto"/>
        <w:rPr>
          <w:rFonts w:cs="Calibri"/>
          <w:color w:val="000000"/>
          <w:sz w:val="24"/>
          <w:szCs w:val="24"/>
        </w:rPr>
      </w:pPr>
    </w:p>
    <w:p w14:paraId="466963D8" w14:textId="77777777" w:rsidR="00E00534" w:rsidRPr="006A5313" w:rsidRDefault="00E00534" w:rsidP="003733F2">
      <w:pPr>
        <w:pStyle w:val="Paragraphedeliste"/>
        <w:autoSpaceDE w:val="0"/>
        <w:autoSpaceDN w:val="0"/>
        <w:adjustRightInd w:val="0"/>
        <w:spacing w:after="0" w:line="240" w:lineRule="auto"/>
        <w:rPr>
          <w:rFonts w:cs="Calibri"/>
          <w:color w:val="000000"/>
          <w:sz w:val="24"/>
          <w:szCs w:val="24"/>
        </w:rPr>
      </w:pPr>
    </w:p>
    <w:p w14:paraId="274F808E" w14:textId="46B43764" w:rsidR="003717A5" w:rsidRPr="006A5313" w:rsidRDefault="008D4C85" w:rsidP="00AB2418">
      <w:pPr>
        <w:pStyle w:val="Paragraphedeliste"/>
        <w:numPr>
          <w:ilvl w:val="0"/>
          <w:numId w:val="1"/>
        </w:numPr>
        <w:autoSpaceDE w:val="0"/>
        <w:autoSpaceDN w:val="0"/>
        <w:adjustRightInd w:val="0"/>
        <w:spacing w:after="0" w:line="240" w:lineRule="auto"/>
        <w:rPr>
          <w:rFonts w:cs="BradleyHandITC"/>
          <w:b/>
          <w:color w:val="000000"/>
          <w:sz w:val="24"/>
          <w:szCs w:val="24"/>
        </w:rPr>
      </w:pPr>
      <w:r w:rsidRPr="006A5313">
        <w:rPr>
          <w:rFonts w:cs="BradleyHandITC"/>
          <w:b/>
          <w:color w:val="000000"/>
          <w:sz w:val="24"/>
          <w:szCs w:val="24"/>
        </w:rPr>
        <w:t>À quoi s’engagent les participants ?</w:t>
      </w:r>
    </w:p>
    <w:p w14:paraId="300382DB" w14:textId="70DA9916" w:rsidR="008D4C85" w:rsidRPr="006A5313" w:rsidRDefault="008D4C85" w:rsidP="003717A5">
      <w:pPr>
        <w:pStyle w:val="Paragraphedeliste"/>
        <w:numPr>
          <w:ilvl w:val="0"/>
          <w:numId w:val="3"/>
        </w:numPr>
        <w:autoSpaceDE w:val="0"/>
        <w:autoSpaceDN w:val="0"/>
        <w:adjustRightInd w:val="0"/>
        <w:spacing w:after="0" w:line="240" w:lineRule="auto"/>
        <w:jc w:val="both"/>
        <w:rPr>
          <w:rFonts w:cs="Calibri"/>
          <w:color w:val="000000"/>
          <w:sz w:val="24"/>
          <w:szCs w:val="24"/>
        </w:rPr>
      </w:pPr>
      <w:r w:rsidRPr="006A5313">
        <w:rPr>
          <w:rFonts w:cs="Calibri"/>
          <w:color w:val="000000"/>
          <w:sz w:val="24"/>
          <w:szCs w:val="24"/>
        </w:rPr>
        <w:t xml:space="preserve">À produire collectivement un </w:t>
      </w:r>
      <w:r w:rsidRPr="006A5313">
        <w:rPr>
          <w:rFonts w:cs="Calibri,Bold"/>
          <w:b/>
          <w:bCs/>
          <w:color w:val="000000"/>
          <w:sz w:val="24"/>
          <w:szCs w:val="24"/>
        </w:rPr>
        <w:t xml:space="preserve">écrit d’invention ou d’imagination </w:t>
      </w:r>
      <w:r w:rsidR="001C625A" w:rsidRPr="006A5313">
        <w:rPr>
          <w:rFonts w:cs="Calibri"/>
          <w:color w:val="000000"/>
          <w:sz w:val="24"/>
          <w:szCs w:val="24"/>
        </w:rPr>
        <w:t xml:space="preserve">portant sur un thème </w:t>
      </w:r>
      <w:r w:rsidRPr="006A5313">
        <w:rPr>
          <w:rFonts w:cs="Calibri"/>
          <w:color w:val="000000"/>
          <w:sz w:val="24"/>
          <w:szCs w:val="24"/>
        </w:rPr>
        <w:t>libre, choisi en lien avec les programmes d’une ou plusieurs di</w:t>
      </w:r>
      <w:r w:rsidR="001C625A" w:rsidRPr="006A5313">
        <w:rPr>
          <w:rFonts w:cs="Calibri"/>
          <w:color w:val="000000"/>
          <w:sz w:val="24"/>
          <w:szCs w:val="24"/>
        </w:rPr>
        <w:t xml:space="preserve">sciplines. Cet écrit devra être </w:t>
      </w:r>
      <w:r w:rsidRPr="006A5313">
        <w:rPr>
          <w:rFonts w:cs="Calibri"/>
          <w:color w:val="000000"/>
          <w:sz w:val="24"/>
          <w:szCs w:val="24"/>
        </w:rPr>
        <w:t>présenté sur la matrice fournie dans le dossier d’inscription.</w:t>
      </w:r>
    </w:p>
    <w:p w14:paraId="0D2FE744" w14:textId="77777777" w:rsidR="00501902" w:rsidRPr="006A5313" w:rsidRDefault="00501902" w:rsidP="00501902">
      <w:pPr>
        <w:pStyle w:val="Paragraphedeliste"/>
        <w:autoSpaceDE w:val="0"/>
        <w:autoSpaceDN w:val="0"/>
        <w:adjustRightInd w:val="0"/>
        <w:spacing w:after="0" w:line="240" w:lineRule="auto"/>
        <w:jc w:val="both"/>
        <w:rPr>
          <w:rFonts w:cs="Calibri"/>
          <w:color w:val="000000"/>
          <w:sz w:val="24"/>
          <w:szCs w:val="24"/>
        </w:rPr>
      </w:pPr>
    </w:p>
    <w:p w14:paraId="7CA781BA" w14:textId="302A8269" w:rsidR="00542015" w:rsidRPr="006A5313" w:rsidRDefault="00542015" w:rsidP="00542015">
      <w:pPr>
        <w:pStyle w:val="Paragraphedeliste"/>
        <w:autoSpaceDE w:val="0"/>
        <w:autoSpaceDN w:val="0"/>
        <w:adjustRightInd w:val="0"/>
        <w:spacing w:after="0" w:line="240" w:lineRule="auto"/>
        <w:jc w:val="both"/>
        <w:rPr>
          <w:rFonts w:cs="Calibri"/>
          <w:b/>
          <w:color w:val="000000"/>
          <w:sz w:val="24"/>
          <w:szCs w:val="24"/>
        </w:rPr>
      </w:pPr>
      <w:r w:rsidRPr="006A5313">
        <w:rPr>
          <w:rFonts w:cs="Calibri"/>
          <w:b/>
          <w:color w:val="000000"/>
          <w:sz w:val="24"/>
          <w:szCs w:val="24"/>
          <w:u w:val="single"/>
        </w:rPr>
        <w:t>Attention : la mise en voix d’un texte d’auteur, même libre de droits, n’entre pas dans le cadre de ce concours ; il doit s’agir d’une création de la classe</w:t>
      </w:r>
      <w:r w:rsidRPr="006A5313">
        <w:rPr>
          <w:rFonts w:cs="Calibri"/>
          <w:b/>
          <w:color w:val="000000"/>
          <w:sz w:val="24"/>
          <w:szCs w:val="24"/>
        </w:rPr>
        <w:t>.</w:t>
      </w:r>
    </w:p>
    <w:p w14:paraId="69D9CC16" w14:textId="77777777" w:rsidR="00501902" w:rsidRPr="006A5313" w:rsidRDefault="00501902" w:rsidP="00542015">
      <w:pPr>
        <w:pStyle w:val="Paragraphedeliste"/>
        <w:autoSpaceDE w:val="0"/>
        <w:autoSpaceDN w:val="0"/>
        <w:adjustRightInd w:val="0"/>
        <w:spacing w:after="0" w:line="240" w:lineRule="auto"/>
        <w:jc w:val="both"/>
        <w:rPr>
          <w:rFonts w:cs="Calibri"/>
          <w:b/>
          <w:color w:val="000000"/>
          <w:sz w:val="24"/>
          <w:szCs w:val="24"/>
        </w:rPr>
      </w:pPr>
    </w:p>
    <w:p w14:paraId="721D92F9" w14:textId="3144C945" w:rsidR="002657BB" w:rsidRPr="006A5313" w:rsidRDefault="008D4C85" w:rsidP="002657BB">
      <w:pPr>
        <w:pStyle w:val="Paragraphedeliste"/>
        <w:numPr>
          <w:ilvl w:val="0"/>
          <w:numId w:val="3"/>
        </w:numPr>
        <w:autoSpaceDE w:val="0"/>
        <w:autoSpaceDN w:val="0"/>
        <w:adjustRightInd w:val="0"/>
        <w:spacing w:after="0" w:line="240" w:lineRule="auto"/>
        <w:jc w:val="both"/>
        <w:rPr>
          <w:rFonts w:cs="Calibri"/>
          <w:color w:val="FF0000"/>
          <w:sz w:val="24"/>
          <w:szCs w:val="24"/>
        </w:rPr>
      </w:pPr>
      <w:r w:rsidRPr="006A5313">
        <w:rPr>
          <w:rFonts w:cs="Calibri"/>
          <w:color w:val="000000"/>
          <w:sz w:val="24"/>
          <w:szCs w:val="24"/>
        </w:rPr>
        <w:t>À mettre en voix cet écrit (tout ou en partie), en l’enregi</w:t>
      </w:r>
      <w:r w:rsidR="001C625A" w:rsidRPr="006A5313">
        <w:rPr>
          <w:rFonts w:cs="Calibri"/>
          <w:color w:val="000000"/>
          <w:sz w:val="24"/>
          <w:szCs w:val="24"/>
        </w:rPr>
        <w:t xml:space="preserve">strant sur un support numérique </w:t>
      </w:r>
      <w:r w:rsidRPr="006A5313">
        <w:rPr>
          <w:rFonts w:cs="Calibri"/>
          <w:color w:val="000000"/>
          <w:sz w:val="24"/>
          <w:szCs w:val="24"/>
        </w:rPr>
        <w:t>(</w:t>
      </w:r>
      <w:r w:rsidRPr="006A5313">
        <w:rPr>
          <w:rFonts w:cs="Calibri,Bold"/>
          <w:b/>
          <w:bCs/>
          <w:color w:val="000000"/>
          <w:sz w:val="24"/>
          <w:szCs w:val="24"/>
        </w:rPr>
        <w:t xml:space="preserve">fichier MP3 </w:t>
      </w:r>
      <w:r w:rsidRPr="006A5313">
        <w:rPr>
          <w:rFonts w:cs="Calibri,Bold"/>
          <w:b/>
          <w:bCs/>
          <w:color w:val="000000"/>
          <w:sz w:val="24"/>
          <w:szCs w:val="24"/>
          <w:u w:val="single"/>
        </w:rPr>
        <w:t>exclusivement</w:t>
      </w:r>
      <w:r w:rsidRPr="006A5313">
        <w:rPr>
          <w:rFonts w:cs="Calibri,Bold"/>
          <w:b/>
          <w:bCs/>
          <w:color w:val="000000"/>
          <w:sz w:val="24"/>
          <w:szCs w:val="24"/>
        </w:rPr>
        <w:t xml:space="preserve"> avec une qualité CD : 192 ko/s</w:t>
      </w:r>
      <w:r w:rsidR="001C625A" w:rsidRPr="006A5313">
        <w:rPr>
          <w:rFonts w:cs="Calibri"/>
          <w:color w:val="000000"/>
          <w:sz w:val="24"/>
          <w:szCs w:val="24"/>
        </w:rPr>
        <w:t xml:space="preserve">). La production sonore devra </w:t>
      </w:r>
      <w:r w:rsidRPr="006A5313">
        <w:rPr>
          <w:rFonts w:cs="Calibri"/>
          <w:color w:val="000000"/>
          <w:sz w:val="24"/>
          <w:szCs w:val="24"/>
        </w:rPr>
        <w:t xml:space="preserve">durer </w:t>
      </w:r>
      <w:r w:rsidRPr="006A5313">
        <w:rPr>
          <w:rFonts w:cs="Calibri,Bold"/>
          <w:b/>
          <w:bCs/>
          <w:sz w:val="24"/>
          <w:szCs w:val="24"/>
        </w:rPr>
        <w:t>de deux à quatre minutes</w:t>
      </w:r>
      <w:r w:rsidR="003717A5" w:rsidRPr="006A5313">
        <w:rPr>
          <w:rFonts w:cs="Calibri,Bold"/>
          <w:b/>
          <w:bCs/>
          <w:sz w:val="24"/>
          <w:szCs w:val="24"/>
        </w:rPr>
        <w:t xml:space="preserve"> </w:t>
      </w:r>
      <w:r w:rsidR="003717A5" w:rsidRPr="006A5313">
        <w:rPr>
          <w:rFonts w:cs="Calibri,Bold"/>
          <w:b/>
          <w:bCs/>
          <w:sz w:val="24"/>
          <w:szCs w:val="24"/>
          <w:u w:val="single"/>
        </w:rPr>
        <w:t>maximum</w:t>
      </w:r>
      <w:r w:rsidR="00974A03" w:rsidRPr="006A5313">
        <w:rPr>
          <w:rFonts w:cs="Calibri,Bold"/>
          <w:b/>
          <w:bCs/>
          <w:sz w:val="24"/>
          <w:szCs w:val="24"/>
        </w:rPr>
        <w:t xml:space="preserve"> (les enregistrements qui seraient inférieurs à 2 minutes ou dépasseraient 4 minutes ne seront pas pris en compte)</w:t>
      </w:r>
      <w:r w:rsidRPr="006A5313">
        <w:rPr>
          <w:rFonts w:cs="Calibri"/>
          <w:sz w:val="24"/>
          <w:szCs w:val="24"/>
        </w:rPr>
        <w:t>.</w:t>
      </w:r>
      <w:r w:rsidR="00FA51BF" w:rsidRPr="006A5313">
        <w:rPr>
          <w:rFonts w:cs="Calibri"/>
          <w:sz w:val="24"/>
          <w:szCs w:val="24"/>
        </w:rPr>
        <w:t xml:space="preserve"> On veillera à ne pas prolonger</w:t>
      </w:r>
      <w:r w:rsidR="002E4EDE" w:rsidRPr="006A5313">
        <w:rPr>
          <w:rFonts w:cs="Calibri"/>
          <w:sz w:val="24"/>
          <w:szCs w:val="24"/>
        </w:rPr>
        <w:t xml:space="preserve"> </w:t>
      </w:r>
      <w:r w:rsidR="00FA51BF" w:rsidRPr="006A5313">
        <w:rPr>
          <w:rFonts w:cs="Calibri"/>
          <w:sz w:val="24"/>
          <w:szCs w:val="24"/>
        </w:rPr>
        <w:t>les</w:t>
      </w:r>
      <w:r w:rsidR="002E4EDE" w:rsidRPr="006A5313">
        <w:rPr>
          <w:rFonts w:cs="Calibri"/>
          <w:sz w:val="24"/>
          <w:szCs w:val="24"/>
        </w:rPr>
        <w:t xml:space="preserve"> silences et/ou</w:t>
      </w:r>
      <w:r w:rsidR="00FA51BF" w:rsidRPr="006A5313">
        <w:rPr>
          <w:rFonts w:cs="Calibri"/>
          <w:sz w:val="24"/>
          <w:szCs w:val="24"/>
        </w:rPr>
        <w:t xml:space="preserve"> effets sonores </w:t>
      </w:r>
      <w:r w:rsidR="002E4EDE" w:rsidRPr="006A5313">
        <w:rPr>
          <w:rFonts w:cs="Calibri"/>
          <w:sz w:val="24"/>
          <w:szCs w:val="24"/>
        </w:rPr>
        <w:t>qui allongeraient artificiellement</w:t>
      </w:r>
      <w:r w:rsidR="00FA51BF" w:rsidRPr="006A5313">
        <w:rPr>
          <w:rFonts w:cs="Calibri"/>
          <w:sz w:val="24"/>
          <w:szCs w:val="24"/>
        </w:rPr>
        <w:t xml:space="preserve"> une production trop courte ; on évitera</w:t>
      </w:r>
      <w:r w:rsidR="002E4EDE" w:rsidRPr="006A5313">
        <w:rPr>
          <w:rFonts w:cs="Calibri"/>
          <w:sz w:val="24"/>
          <w:szCs w:val="24"/>
        </w:rPr>
        <w:t xml:space="preserve"> également</w:t>
      </w:r>
      <w:r w:rsidR="00FA51BF" w:rsidRPr="006A5313">
        <w:rPr>
          <w:rFonts w:cs="Calibri"/>
          <w:sz w:val="24"/>
          <w:szCs w:val="24"/>
        </w:rPr>
        <w:t xml:space="preserve"> un débit trop rapide </w:t>
      </w:r>
      <w:r w:rsidR="002E4EDE" w:rsidRPr="006A5313">
        <w:rPr>
          <w:rFonts w:cs="Calibri"/>
          <w:sz w:val="24"/>
          <w:szCs w:val="24"/>
        </w:rPr>
        <w:t>afin d’éviter de</w:t>
      </w:r>
      <w:r w:rsidR="00FA51BF" w:rsidRPr="006A5313">
        <w:rPr>
          <w:rFonts w:cs="Calibri"/>
          <w:sz w:val="24"/>
          <w:szCs w:val="24"/>
        </w:rPr>
        <w:t xml:space="preserve"> dépasser les quatre minutes</w:t>
      </w:r>
      <w:r w:rsidR="002E4EDE" w:rsidRPr="006A5313">
        <w:rPr>
          <w:rFonts w:cs="Calibri"/>
          <w:sz w:val="24"/>
          <w:szCs w:val="24"/>
        </w:rPr>
        <w:t xml:space="preserve"> imparties</w:t>
      </w:r>
      <w:r w:rsidR="00810EFF" w:rsidRPr="006A5313">
        <w:rPr>
          <w:rFonts w:cs="Calibri"/>
          <w:sz w:val="24"/>
          <w:szCs w:val="24"/>
        </w:rPr>
        <w:t>, ;</w:t>
      </w:r>
      <w:r w:rsidR="00FA51BF" w:rsidRPr="006A5313">
        <w:rPr>
          <w:rFonts w:cs="Calibri"/>
          <w:sz w:val="24"/>
          <w:szCs w:val="24"/>
        </w:rPr>
        <w:t xml:space="preserve"> aucune de ces deux stratégies ne tromp</w:t>
      </w:r>
      <w:r w:rsidR="00810EFF" w:rsidRPr="006A5313">
        <w:rPr>
          <w:rFonts w:cs="Calibri"/>
          <w:sz w:val="24"/>
          <w:szCs w:val="24"/>
        </w:rPr>
        <w:t>e</w:t>
      </w:r>
      <w:r w:rsidR="00FA51BF" w:rsidRPr="006A5313">
        <w:rPr>
          <w:rFonts w:cs="Calibri"/>
          <w:sz w:val="24"/>
          <w:szCs w:val="24"/>
        </w:rPr>
        <w:t xml:space="preserve"> le jury.</w:t>
      </w:r>
    </w:p>
    <w:p w14:paraId="4C4E306B" w14:textId="77777777" w:rsidR="002925B5" w:rsidRPr="006A5313" w:rsidRDefault="002925B5" w:rsidP="002925B5">
      <w:pPr>
        <w:pStyle w:val="Paragraphedeliste"/>
        <w:autoSpaceDE w:val="0"/>
        <w:autoSpaceDN w:val="0"/>
        <w:adjustRightInd w:val="0"/>
        <w:spacing w:after="0" w:line="240" w:lineRule="auto"/>
        <w:jc w:val="both"/>
        <w:rPr>
          <w:rFonts w:cs="Calibri"/>
          <w:color w:val="FF0000"/>
          <w:sz w:val="24"/>
          <w:szCs w:val="24"/>
        </w:rPr>
      </w:pPr>
    </w:p>
    <w:p w14:paraId="11BFD90A" w14:textId="46DE032A" w:rsidR="008D4C85" w:rsidRPr="006A5313" w:rsidRDefault="00307DFE" w:rsidP="00501902">
      <w:pPr>
        <w:pStyle w:val="Paragraphedeliste"/>
        <w:numPr>
          <w:ilvl w:val="0"/>
          <w:numId w:val="3"/>
        </w:numPr>
        <w:autoSpaceDE w:val="0"/>
        <w:autoSpaceDN w:val="0"/>
        <w:adjustRightInd w:val="0"/>
        <w:spacing w:after="0" w:line="240" w:lineRule="auto"/>
        <w:jc w:val="both"/>
        <w:rPr>
          <w:rFonts w:cs="Calibri"/>
          <w:color w:val="FF0000"/>
          <w:sz w:val="24"/>
          <w:szCs w:val="24"/>
          <w:u w:val="single"/>
        </w:rPr>
      </w:pPr>
      <w:r w:rsidRPr="006A5313">
        <w:rPr>
          <w:rFonts w:ascii="Calibri" w:hAnsi="Calibri" w:cs="Calibri"/>
          <w:b/>
          <w:sz w:val="24"/>
          <w:szCs w:val="24"/>
          <w:u w:val="single"/>
        </w:rPr>
        <w:t>À</w:t>
      </w:r>
      <w:r w:rsidRPr="006A5313">
        <w:rPr>
          <w:rFonts w:cs="Calibri"/>
          <w:b/>
          <w:sz w:val="24"/>
          <w:szCs w:val="24"/>
          <w:u w:val="single"/>
        </w:rPr>
        <w:t xml:space="preserve"> ne pas recourir </w:t>
      </w:r>
      <w:r w:rsidR="00542015" w:rsidRPr="006A5313">
        <w:rPr>
          <w:rFonts w:cs="Calibri"/>
          <w:b/>
          <w:sz w:val="24"/>
          <w:szCs w:val="24"/>
          <w:u w:val="single"/>
        </w:rPr>
        <w:t>à des éléments textuels ou sonores non libres de droits.</w:t>
      </w:r>
    </w:p>
    <w:p w14:paraId="31E42C75" w14:textId="77777777" w:rsidR="00366733" w:rsidRPr="006A5313" w:rsidRDefault="00366733" w:rsidP="00366733">
      <w:pPr>
        <w:pStyle w:val="Paragraphedeliste"/>
        <w:autoSpaceDE w:val="0"/>
        <w:autoSpaceDN w:val="0"/>
        <w:adjustRightInd w:val="0"/>
        <w:spacing w:after="0" w:line="240" w:lineRule="auto"/>
        <w:jc w:val="both"/>
        <w:rPr>
          <w:rFonts w:cs="Calibri"/>
          <w:sz w:val="24"/>
          <w:szCs w:val="24"/>
          <w:u w:val="single"/>
        </w:rPr>
      </w:pPr>
    </w:p>
    <w:p w14:paraId="198A5009" w14:textId="6EA45ABA" w:rsidR="00366733" w:rsidRPr="006A5313" w:rsidRDefault="00366733" w:rsidP="002657BB">
      <w:pPr>
        <w:pStyle w:val="Paragraphedeliste"/>
        <w:autoSpaceDE w:val="0"/>
        <w:autoSpaceDN w:val="0"/>
        <w:adjustRightInd w:val="0"/>
        <w:spacing w:after="0" w:line="240" w:lineRule="auto"/>
        <w:jc w:val="both"/>
        <w:rPr>
          <w:rFonts w:cs="Calibri"/>
          <w:color w:val="000000" w:themeColor="text1"/>
          <w:sz w:val="24"/>
          <w:szCs w:val="24"/>
        </w:rPr>
      </w:pPr>
      <w:r w:rsidRPr="006A5313">
        <w:rPr>
          <w:rFonts w:cs="Calibri"/>
          <w:color w:val="000000" w:themeColor="text1"/>
          <w:sz w:val="24"/>
          <w:szCs w:val="24"/>
        </w:rPr>
        <w:t>Il n’est donc pas possible de mettre en voix un texte d’auteur ou d’utiliser une œuvre musicale intégrale.</w:t>
      </w:r>
    </w:p>
    <w:p w14:paraId="323973F4" w14:textId="77777777" w:rsidR="002925B5" w:rsidRPr="006A5313" w:rsidRDefault="002925B5" w:rsidP="002657BB">
      <w:pPr>
        <w:pStyle w:val="Paragraphedeliste"/>
        <w:autoSpaceDE w:val="0"/>
        <w:autoSpaceDN w:val="0"/>
        <w:adjustRightInd w:val="0"/>
        <w:spacing w:after="0" w:line="240" w:lineRule="auto"/>
        <w:jc w:val="both"/>
        <w:rPr>
          <w:rFonts w:cs="Calibri"/>
          <w:color w:val="000000" w:themeColor="text1"/>
          <w:sz w:val="24"/>
          <w:szCs w:val="24"/>
        </w:rPr>
      </w:pPr>
    </w:p>
    <w:p w14:paraId="410CA9DA" w14:textId="75F103C8" w:rsidR="00501902" w:rsidRPr="006A5313" w:rsidRDefault="00307DFE" w:rsidP="000E78F7">
      <w:pPr>
        <w:pStyle w:val="Paragraphedeliste"/>
        <w:numPr>
          <w:ilvl w:val="0"/>
          <w:numId w:val="3"/>
        </w:numPr>
        <w:autoSpaceDE w:val="0"/>
        <w:autoSpaceDN w:val="0"/>
        <w:adjustRightInd w:val="0"/>
        <w:spacing w:after="0" w:line="240" w:lineRule="auto"/>
        <w:jc w:val="both"/>
        <w:rPr>
          <w:rFonts w:cs="Calibri"/>
          <w:color w:val="000000"/>
          <w:sz w:val="24"/>
          <w:szCs w:val="24"/>
        </w:rPr>
      </w:pPr>
      <w:r w:rsidRPr="006A5313">
        <w:rPr>
          <w:rFonts w:cs="Calibri"/>
          <w:color w:val="000000"/>
          <w:sz w:val="24"/>
          <w:szCs w:val="24"/>
        </w:rPr>
        <w:t xml:space="preserve">Renseigner </w:t>
      </w:r>
      <w:r w:rsidR="00A80248" w:rsidRPr="006A5313">
        <w:rPr>
          <w:rFonts w:cs="Calibri"/>
          <w:color w:val="000000"/>
          <w:sz w:val="24"/>
          <w:szCs w:val="24"/>
        </w:rPr>
        <w:t>les</w:t>
      </w:r>
      <w:r w:rsidR="008D4C85" w:rsidRPr="006A5313">
        <w:rPr>
          <w:rFonts w:cs="Calibri"/>
          <w:color w:val="000000"/>
          <w:sz w:val="24"/>
          <w:szCs w:val="24"/>
        </w:rPr>
        <w:t xml:space="preserve"> fiche</w:t>
      </w:r>
      <w:r w:rsidR="00A80248" w:rsidRPr="006A5313">
        <w:rPr>
          <w:rFonts w:cs="Calibri"/>
          <w:color w:val="000000"/>
          <w:sz w:val="24"/>
          <w:szCs w:val="24"/>
        </w:rPr>
        <w:t>s</w:t>
      </w:r>
      <w:r w:rsidR="008D4C85" w:rsidRPr="006A5313">
        <w:rPr>
          <w:rFonts w:cs="Calibri"/>
          <w:color w:val="000000"/>
          <w:sz w:val="24"/>
          <w:szCs w:val="24"/>
        </w:rPr>
        <w:t xml:space="preserve"> </w:t>
      </w:r>
      <w:r w:rsidR="008D4C85" w:rsidRPr="006A5313">
        <w:rPr>
          <w:rFonts w:cs="Calibri,Bold"/>
          <w:b/>
          <w:bCs/>
          <w:color w:val="000000"/>
          <w:sz w:val="24"/>
          <w:szCs w:val="24"/>
        </w:rPr>
        <w:t xml:space="preserve">présentant </w:t>
      </w:r>
      <w:r w:rsidR="001C625A" w:rsidRPr="006A5313">
        <w:rPr>
          <w:rFonts w:cs="Calibri"/>
          <w:b/>
          <w:color w:val="000000"/>
          <w:sz w:val="24"/>
          <w:szCs w:val="24"/>
        </w:rPr>
        <w:t xml:space="preserve">les </w:t>
      </w:r>
      <w:r w:rsidR="008D4C85" w:rsidRPr="006A5313">
        <w:rPr>
          <w:rFonts w:cs="Calibri"/>
          <w:b/>
          <w:color w:val="000000"/>
          <w:sz w:val="24"/>
          <w:szCs w:val="24"/>
        </w:rPr>
        <w:t>participants</w:t>
      </w:r>
      <w:r w:rsidR="008D4C85" w:rsidRPr="006A5313">
        <w:rPr>
          <w:rFonts w:cs="Calibri"/>
          <w:color w:val="000000"/>
          <w:sz w:val="24"/>
          <w:szCs w:val="24"/>
        </w:rPr>
        <w:t xml:space="preserve">, la production orale et le texte sur lequel elle s’appuie, </w:t>
      </w:r>
      <w:r w:rsidR="008D4C85" w:rsidRPr="006A5313">
        <w:rPr>
          <w:rFonts w:cs="Calibri"/>
          <w:b/>
          <w:color w:val="000000"/>
          <w:sz w:val="24"/>
          <w:szCs w:val="24"/>
        </w:rPr>
        <w:t>la déma</w:t>
      </w:r>
      <w:r w:rsidR="001C625A" w:rsidRPr="006A5313">
        <w:rPr>
          <w:rFonts w:cs="Calibri"/>
          <w:b/>
          <w:color w:val="000000"/>
          <w:sz w:val="24"/>
          <w:szCs w:val="24"/>
        </w:rPr>
        <w:t xml:space="preserve">rche et les </w:t>
      </w:r>
      <w:r w:rsidR="008D4C85" w:rsidRPr="006A5313">
        <w:rPr>
          <w:rFonts w:cs="Calibri"/>
          <w:b/>
          <w:color w:val="000000"/>
          <w:sz w:val="24"/>
          <w:szCs w:val="24"/>
        </w:rPr>
        <w:t>activités réalisées</w:t>
      </w:r>
      <w:r w:rsidR="00A80248" w:rsidRPr="006A5313">
        <w:rPr>
          <w:rFonts w:cs="Calibri"/>
          <w:color w:val="000000"/>
          <w:sz w:val="24"/>
          <w:szCs w:val="24"/>
        </w:rPr>
        <w:t xml:space="preserve"> (fiches II et III)</w:t>
      </w:r>
      <w:r w:rsidR="008D4C85" w:rsidRPr="006A5313">
        <w:rPr>
          <w:rFonts w:cs="Calibri"/>
          <w:color w:val="000000"/>
          <w:sz w:val="24"/>
          <w:szCs w:val="24"/>
        </w:rPr>
        <w:t xml:space="preserve"> ; cette </w:t>
      </w:r>
      <w:r w:rsidR="00EF67F4" w:rsidRPr="006A5313">
        <w:rPr>
          <w:rFonts w:cs="Calibri"/>
          <w:color w:val="000000"/>
          <w:sz w:val="24"/>
          <w:szCs w:val="24"/>
        </w:rPr>
        <w:t>description</w:t>
      </w:r>
      <w:r w:rsidR="008D4C85" w:rsidRPr="006A5313">
        <w:rPr>
          <w:rFonts w:cs="Calibri"/>
          <w:color w:val="000000"/>
          <w:sz w:val="24"/>
          <w:szCs w:val="24"/>
        </w:rPr>
        <w:t xml:space="preserve"> doi</w:t>
      </w:r>
      <w:r w:rsidR="001C625A" w:rsidRPr="006A5313">
        <w:rPr>
          <w:rFonts w:cs="Calibri"/>
          <w:color w:val="000000"/>
          <w:sz w:val="24"/>
          <w:szCs w:val="24"/>
        </w:rPr>
        <w:t xml:space="preserve">t permettre aux membres du jury </w:t>
      </w:r>
      <w:r w:rsidR="008D4C85" w:rsidRPr="006A5313">
        <w:rPr>
          <w:rFonts w:cs="Calibri"/>
          <w:color w:val="000000"/>
          <w:sz w:val="24"/>
          <w:szCs w:val="24"/>
        </w:rPr>
        <w:t>d’appréhender le contexte dans lequel le projet a été réalisé.</w:t>
      </w:r>
    </w:p>
    <w:p w14:paraId="3A2B13E8" w14:textId="77777777" w:rsidR="002925B5" w:rsidRPr="006A5313" w:rsidRDefault="002925B5" w:rsidP="002925B5">
      <w:pPr>
        <w:pStyle w:val="Paragraphedeliste"/>
        <w:autoSpaceDE w:val="0"/>
        <w:autoSpaceDN w:val="0"/>
        <w:adjustRightInd w:val="0"/>
        <w:spacing w:after="0" w:line="240" w:lineRule="auto"/>
        <w:jc w:val="both"/>
        <w:rPr>
          <w:rFonts w:cs="Calibri"/>
          <w:color w:val="000000"/>
          <w:sz w:val="24"/>
          <w:szCs w:val="24"/>
        </w:rPr>
      </w:pPr>
    </w:p>
    <w:p w14:paraId="72C0BB86" w14:textId="6040E5D1" w:rsidR="00AB2418" w:rsidRPr="006A5313" w:rsidRDefault="00501902" w:rsidP="003717A5">
      <w:pPr>
        <w:pStyle w:val="Paragraphedeliste"/>
        <w:numPr>
          <w:ilvl w:val="0"/>
          <w:numId w:val="3"/>
        </w:numPr>
        <w:autoSpaceDE w:val="0"/>
        <w:autoSpaceDN w:val="0"/>
        <w:adjustRightInd w:val="0"/>
        <w:spacing w:after="0" w:line="240" w:lineRule="auto"/>
        <w:jc w:val="both"/>
        <w:rPr>
          <w:rFonts w:cs="Calibri"/>
          <w:color w:val="000000"/>
          <w:sz w:val="24"/>
          <w:szCs w:val="24"/>
        </w:rPr>
      </w:pPr>
      <w:bookmarkStart w:id="0" w:name="_Hlk175498221"/>
      <w:r w:rsidRPr="006A5313">
        <w:rPr>
          <w:rFonts w:ascii="Calibri" w:hAnsi="Calibri" w:cs="Calibri"/>
          <w:color w:val="000000"/>
          <w:sz w:val="24"/>
          <w:szCs w:val="24"/>
        </w:rPr>
        <w:t>À</w:t>
      </w:r>
      <w:bookmarkEnd w:id="0"/>
      <w:r w:rsidR="00AB2418" w:rsidRPr="006A5313">
        <w:rPr>
          <w:rFonts w:cs="Calibri"/>
          <w:color w:val="000000"/>
          <w:sz w:val="24"/>
          <w:szCs w:val="24"/>
        </w:rPr>
        <w:t xml:space="preserve"> faire signer en début d’année une autori</w:t>
      </w:r>
      <w:r w:rsidR="00B80138" w:rsidRPr="006A5313">
        <w:rPr>
          <w:rFonts w:cs="Calibri"/>
          <w:color w:val="000000"/>
          <w:sz w:val="24"/>
          <w:szCs w:val="24"/>
        </w:rPr>
        <w:t>sation de diffusion aux élèves</w:t>
      </w:r>
      <w:r w:rsidR="008C3B5C" w:rsidRPr="006A5313">
        <w:rPr>
          <w:rFonts w:cs="Calibri"/>
          <w:color w:val="000000"/>
          <w:sz w:val="24"/>
          <w:szCs w:val="24"/>
        </w:rPr>
        <w:t xml:space="preserve"> et</w:t>
      </w:r>
      <w:r w:rsidR="00B80138" w:rsidRPr="006A5313">
        <w:rPr>
          <w:rFonts w:cs="Calibri"/>
          <w:color w:val="000000"/>
          <w:sz w:val="24"/>
          <w:szCs w:val="24"/>
        </w:rPr>
        <w:t xml:space="preserve"> </w:t>
      </w:r>
      <w:r w:rsidR="008C3B5C" w:rsidRPr="006A5313">
        <w:rPr>
          <w:rFonts w:cs="Calibri"/>
          <w:color w:val="000000"/>
          <w:sz w:val="24"/>
          <w:szCs w:val="24"/>
        </w:rPr>
        <w:t>l’</w:t>
      </w:r>
      <w:r w:rsidR="00AB2418" w:rsidRPr="006A5313">
        <w:rPr>
          <w:rFonts w:cs="Calibri"/>
          <w:color w:val="000000"/>
          <w:sz w:val="24"/>
          <w:szCs w:val="24"/>
        </w:rPr>
        <w:t xml:space="preserve">envoyer en même temps que la production </w:t>
      </w:r>
      <w:r w:rsidR="006C3BA1" w:rsidRPr="006A5313">
        <w:rPr>
          <w:rFonts w:cs="Calibri"/>
          <w:color w:val="000000"/>
          <w:sz w:val="24"/>
          <w:szCs w:val="24"/>
        </w:rPr>
        <w:t>dans</w:t>
      </w:r>
      <w:r w:rsidR="008C3B5C" w:rsidRPr="006A5313">
        <w:rPr>
          <w:rFonts w:cs="Calibri"/>
          <w:color w:val="000000"/>
          <w:sz w:val="24"/>
          <w:szCs w:val="24"/>
        </w:rPr>
        <w:t xml:space="preserve"> le </w:t>
      </w:r>
      <w:r w:rsidR="00AB2418" w:rsidRPr="006A5313">
        <w:rPr>
          <w:rFonts w:cs="Calibri"/>
          <w:color w:val="000000"/>
          <w:sz w:val="24"/>
          <w:szCs w:val="24"/>
        </w:rPr>
        <w:t>respect des droits de diffusion des œuvres</w:t>
      </w:r>
      <w:r w:rsidR="006B2FB8" w:rsidRPr="006A5313">
        <w:rPr>
          <w:rFonts w:cs="Calibri"/>
          <w:color w:val="000000"/>
          <w:sz w:val="24"/>
          <w:szCs w:val="24"/>
        </w:rPr>
        <w:t xml:space="preserve">, </w:t>
      </w:r>
      <w:r w:rsidR="006B2FB8" w:rsidRPr="006A5313">
        <w:rPr>
          <w:rFonts w:cs="Calibri"/>
          <w:color w:val="000000"/>
          <w:sz w:val="24"/>
          <w:szCs w:val="24"/>
          <w:u w:val="single"/>
        </w:rPr>
        <w:t>dans les délais impartis</w:t>
      </w:r>
      <w:r w:rsidR="00AB2418" w:rsidRPr="006A5313">
        <w:rPr>
          <w:rFonts w:cs="Calibri"/>
          <w:color w:val="000000"/>
          <w:sz w:val="24"/>
          <w:szCs w:val="24"/>
        </w:rPr>
        <w:t>.</w:t>
      </w:r>
    </w:p>
    <w:p w14:paraId="4D62D98F" w14:textId="77777777" w:rsidR="00122AA0" w:rsidRPr="006A5313" w:rsidRDefault="00122AA0" w:rsidP="00122AA0">
      <w:pPr>
        <w:pStyle w:val="Paragraphedeliste"/>
        <w:rPr>
          <w:rFonts w:cs="Calibri"/>
          <w:color w:val="000000"/>
          <w:sz w:val="24"/>
          <w:szCs w:val="24"/>
        </w:rPr>
      </w:pPr>
    </w:p>
    <w:p w14:paraId="48A7187A" w14:textId="1B450EBA" w:rsidR="00122AA0" w:rsidRPr="006A5313" w:rsidRDefault="00122AA0" w:rsidP="006B2FB8">
      <w:pPr>
        <w:pStyle w:val="Paragraphedeliste"/>
        <w:autoSpaceDE w:val="0"/>
        <w:autoSpaceDN w:val="0"/>
        <w:adjustRightInd w:val="0"/>
        <w:spacing w:after="0" w:line="240" w:lineRule="auto"/>
        <w:jc w:val="both"/>
        <w:rPr>
          <w:rFonts w:cs="Calibri"/>
          <w:color w:val="000000"/>
          <w:sz w:val="24"/>
          <w:szCs w:val="24"/>
        </w:rPr>
      </w:pPr>
    </w:p>
    <w:p w14:paraId="41366460" w14:textId="5EB5919D" w:rsidR="00501902" w:rsidRPr="006A5313" w:rsidRDefault="00501902" w:rsidP="002925B5">
      <w:pPr>
        <w:autoSpaceDE w:val="0"/>
        <w:autoSpaceDN w:val="0"/>
        <w:adjustRightInd w:val="0"/>
        <w:spacing w:after="0" w:line="240" w:lineRule="auto"/>
        <w:rPr>
          <w:rFonts w:cs="Calibri"/>
          <w:color w:val="000000"/>
          <w:sz w:val="24"/>
          <w:szCs w:val="24"/>
        </w:rPr>
      </w:pPr>
    </w:p>
    <w:p w14:paraId="76A00C99" w14:textId="0A07ABE8" w:rsidR="00501902" w:rsidRPr="006A5313" w:rsidRDefault="00501902" w:rsidP="003717A5">
      <w:pPr>
        <w:pStyle w:val="Paragraphedeliste"/>
        <w:autoSpaceDE w:val="0"/>
        <w:autoSpaceDN w:val="0"/>
        <w:adjustRightInd w:val="0"/>
        <w:spacing w:after="0" w:line="240" w:lineRule="auto"/>
        <w:rPr>
          <w:rFonts w:cs="Calibri"/>
          <w:color w:val="000000"/>
          <w:sz w:val="24"/>
          <w:szCs w:val="24"/>
        </w:rPr>
      </w:pPr>
    </w:p>
    <w:p w14:paraId="69FBC06D" w14:textId="77777777" w:rsidR="00C227B1" w:rsidRPr="006A5313" w:rsidRDefault="00C227B1" w:rsidP="002657BB">
      <w:pPr>
        <w:autoSpaceDE w:val="0"/>
        <w:autoSpaceDN w:val="0"/>
        <w:adjustRightInd w:val="0"/>
        <w:spacing w:after="0" w:line="240" w:lineRule="auto"/>
        <w:rPr>
          <w:rFonts w:cs="Calibri"/>
          <w:color w:val="000000"/>
          <w:sz w:val="24"/>
          <w:szCs w:val="24"/>
        </w:rPr>
      </w:pPr>
    </w:p>
    <w:p w14:paraId="7D5FD115" w14:textId="75103E3E" w:rsidR="003717A5" w:rsidRPr="006A5313" w:rsidRDefault="008D4C85" w:rsidP="00AB2418">
      <w:pPr>
        <w:pStyle w:val="Paragraphedeliste"/>
        <w:numPr>
          <w:ilvl w:val="0"/>
          <w:numId w:val="1"/>
        </w:numPr>
        <w:autoSpaceDE w:val="0"/>
        <w:autoSpaceDN w:val="0"/>
        <w:adjustRightInd w:val="0"/>
        <w:spacing w:after="0" w:line="240" w:lineRule="auto"/>
        <w:rPr>
          <w:rFonts w:cs="BradleyHandITC"/>
          <w:b/>
          <w:color w:val="000000"/>
          <w:sz w:val="24"/>
          <w:szCs w:val="24"/>
        </w:rPr>
      </w:pPr>
      <w:r w:rsidRPr="006A5313">
        <w:rPr>
          <w:rFonts w:cs="BradleyHandITC"/>
          <w:b/>
          <w:color w:val="000000"/>
          <w:sz w:val="24"/>
          <w:szCs w:val="24"/>
        </w:rPr>
        <w:t>Le calendrier du concours :</w:t>
      </w:r>
    </w:p>
    <w:p w14:paraId="0B30C9B0" w14:textId="77777777" w:rsidR="00501902" w:rsidRPr="006A5313" w:rsidRDefault="00501902" w:rsidP="00501902">
      <w:pPr>
        <w:autoSpaceDE w:val="0"/>
        <w:autoSpaceDN w:val="0"/>
        <w:adjustRightInd w:val="0"/>
        <w:spacing w:after="0" w:line="240" w:lineRule="auto"/>
        <w:rPr>
          <w:rFonts w:cs="BradleyHandITC"/>
          <w:b/>
          <w:color w:val="000000"/>
          <w:sz w:val="24"/>
          <w:szCs w:val="24"/>
        </w:rPr>
      </w:pPr>
    </w:p>
    <w:p w14:paraId="67ADF40B" w14:textId="00BD6FDE" w:rsidR="00501902" w:rsidRPr="006A5313" w:rsidRDefault="00FF2EAD" w:rsidP="00501902">
      <w:pPr>
        <w:pStyle w:val="Paragraphedeliste"/>
        <w:numPr>
          <w:ilvl w:val="0"/>
          <w:numId w:val="4"/>
        </w:numPr>
        <w:autoSpaceDE w:val="0"/>
        <w:autoSpaceDN w:val="0"/>
        <w:adjustRightInd w:val="0"/>
        <w:spacing w:after="0" w:line="240" w:lineRule="auto"/>
        <w:jc w:val="both"/>
        <w:rPr>
          <w:rFonts w:cs="Calibri"/>
          <w:color w:val="000000"/>
          <w:sz w:val="24"/>
          <w:szCs w:val="24"/>
        </w:rPr>
      </w:pPr>
      <w:r w:rsidRPr="006A5313">
        <w:rPr>
          <w:rFonts w:cs="Calibri,Bold"/>
          <w:b/>
          <w:bCs/>
          <w:color w:val="000000"/>
          <w:sz w:val="24"/>
          <w:szCs w:val="24"/>
        </w:rPr>
        <w:t>L</w:t>
      </w:r>
      <w:r w:rsidR="008D4C85" w:rsidRPr="006A5313">
        <w:rPr>
          <w:rFonts w:cs="Calibri,Bold"/>
          <w:b/>
          <w:bCs/>
          <w:color w:val="000000"/>
          <w:sz w:val="24"/>
          <w:szCs w:val="24"/>
        </w:rPr>
        <w:t xml:space="preserve">e </w:t>
      </w:r>
      <w:r w:rsidR="00EB0563" w:rsidRPr="006A5313">
        <w:rPr>
          <w:rFonts w:cs="Calibri,Bold"/>
          <w:b/>
          <w:bCs/>
          <w:color w:val="000000"/>
          <w:sz w:val="24"/>
          <w:szCs w:val="24"/>
        </w:rPr>
        <w:t>1</w:t>
      </w:r>
      <w:r w:rsidR="00C27BDB" w:rsidRPr="006A5313">
        <w:rPr>
          <w:rFonts w:cs="Calibri,Bold"/>
          <w:b/>
          <w:bCs/>
          <w:color w:val="000000"/>
          <w:sz w:val="24"/>
          <w:szCs w:val="24"/>
        </w:rPr>
        <w:t>0</w:t>
      </w:r>
      <w:r w:rsidR="00614FBB" w:rsidRPr="006A5313">
        <w:rPr>
          <w:rFonts w:cs="Calibri,Bold"/>
          <w:b/>
          <w:bCs/>
          <w:color w:val="000000"/>
          <w:sz w:val="24"/>
          <w:szCs w:val="24"/>
        </w:rPr>
        <w:t xml:space="preserve"> </w:t>
      </w:r>
      <w:r w:rsidR="00E7169F" w:rsidRPr="006A5313">
        <w:rPr>
          <w:rFonts w:cs="Calibri,Bold"/>
          <w:b/>
          <w:bCs/>
          <w:color w:val="000000"/>
          <w:sz w:val="24"/>
          <w:szCs w:val="24"/>
        </w:rPr>
        <w:t>janvier 202</w:t>
      </w:r>
      <w:r w:rsidR="006B2FB8" w:rsidRPr="006A5313">
        <w:rPr>
          <w:rFonts w:cs="Calibri,Bold"/>
          <w:b/>
          <w:bCs/>
          <w:color w:val="000000"/>
          <w:sz w:val="24"/>
          <w:szCs w:val="24"/>
        </w:rPr>
        <w:t>5</w:t>
      </w:r>
      <w:r w:rsidR="008D4C85" w:rsidRPr="006A5313">
        <w:rPr>
          <w:rFonts w:cs="Calibri,Bold"/>
          <w:b/>
          <w:bCs/>
          <w:color w:val="000000"/>
          <w:sz w:val="24"/>
          <w:szCs w:val="24"/>
        </w:rPr>
        <w:t xml:space="preserve"> au plus tard : renvoyer la fiche d’inscription </w:t>
      </w:r>
      <w:r w:rsidR="008E5740" w:rsidRPr="006A5313">
        <w:rPr>
          <w:rFonts w:cs="Calibri,Bold"/>
          <w:b/>
          <w:bCs/>
          <w:color w:val="000000"/>
          <w:sz w:val="24"/>
          <w:szCs w:val="24"/>
        </w:rPr>
        <w:t>dument</w:t>
      </w:r>
      <w:r w:rsidR="008D4C85" w:rsidRPr="006A5313">
        <w:rPr>
          <w:rFonts w:cs="Calibri,Bold"/>
          <w:b/>
          <w:bCs/>
          <w:color w:val="000000"/>
          <w:sz w:val="24"/>
          <w:szCs w:val="24"/>
        </w:rPr>
        <w:t xml:space="preserve"> remplie</w:t>
      </w:r>
      <w:r w:rsidR="002657BB" w:rsidRPr="006A5313">
        <w:rPr>
          <w:rFonts w:cs="Calibri,Bold"/>
          <w:b/>
          <w:bCs/>
          <w:color w:val="000000"/>
          <w:sz w:val="24"/>
          <w:szCs w:val="24"/>
        </w:rPr>
        <w:t>.</w:t>
      </w:r>
    </w:p>
    <w:p w14:paraId="115F36F3" w14:textId="0F48837A" w:rsidR="00501902" w:rsidRPr="006A5313" w:rsidRDefault="00FE1436" w:rsidP="00501902">
      <w:pPr>
        <w:pStyle w:val="Paragraphedeliste"/>
        <w:numPr>
          <w:ilvl w:val="0"/>
          <w:numId w:val="4"/>
        </w:numPr>
        <w:autoSpaceDE w:val="0"/>
        <w:autoSpaceDN w:val="0"/>
        <w:adjustRightInd w:val="0"/>
        <w:spacing w:after="0" w:line="240" w:lineRule="auto"/>
        <w:jc w:val="both"/>
        <w:rPr>
          <w:rFonts w:cs="Calibri"/>
          <w:b/>
          <w:color w:val="000000"/>
          <w:sz w:val="24"/>
          <w:szCs w:val="24"/>
        </w:rPr>
      </w:pPr>
      <w:r w:rsidRPr="006A5313">
        <w:rPr>
          <w:rFonts w:cs="Calibri,Bold"/>
          <w:b/>
          <w:bCs/>
          <w:color w:val="000000"/>
          <w:sz w:val="24"/>
          <w:szCs w:val="24"/>
        </w:rPr>
        <w:t>Le</w:t>
      </w:r>
      <w:r w:rsidR="00C227B1" w:rsidRPr="006A5313">
        <w:rPr>
          <w:rFonts w:cs="Calibri,Bold"/>
          <w:b/>
          <w:bCs/>
          <w:color w:val="000000"/>
          <w:sz w:val="24"/>
          <w:szCs w:val="24"/>
        </w:rPr>
        <w:t xml:space="preserve"> </w:t>
      </w:r>
      <w:r w:rsidR="00C27BDB" w:rsidRPr="006A5313">
        <w:rPr>
          <w:rFonts w:cs="Calibri,Bold"/>
          <w:b/>
          <w:bCs/>
          <w:color w:val="000000"/>
          <w:sz w:val="24"/>
          <w:szCs w:val="24"/>
        </w:rPr>
        <w:t>10</w:t>
      </w:r>
      <w:r w:rsidR="00C227B1" w:rsidRPr="006A5313">
        <w:rPr>
          <w:rFonts w:cs="Calibri,Bold"/>
          <w:b/>
          <w:bCs/>
          <w:color w:val="000000"/>
          <w:sz w:val="24"/>
          <w:szCs w:val="24"/>
        </w:rPr>
        <w:t xml:space="preserve"> avril</w:t>
      </w:r>
      <w:r w:rsidR="00542015" w:rsidRPr="006A5313">
        <w:rPr>
          <w:rFonts w:cs="Calibri,Bold"/>
          <w:b/>
          <w:bCs/>
          <w:color w:val="000000"/>
          <w:sz w:val="24"/>
          <w:szCs w:val="24"/>
        </w:rPr>
        <w:t xml:space="preserve"> 20</w:t>
      </w:r>
      <w:r w:rsidR="000E78F7" w:rsidRPr="006A5313">
        <w:rPr>
          <w:rFonts w:cs="Calibri,Bold"/>
          <w:b/>
          <w:bCs/>
          <w:color w:val="000000"/>
          <w:sz w:val="24"/>
          <w:szCs w:val="24"/>
        </w:rPr>
        <w:t>2</w:t>
      </w:r>
      <w:r w:rsidR="00C27BDB" w:rsidRPr="006A5313">
        <w:rPr>
          <w:rFonts w:cs="Calibri,Bold"/>
          <w:b/>
          <w:bCs/>
          <w:color w:val="000000"/>
          <w:sz w:val="24"/>
          <w:szCs w:val="24"/>
        </w:rPr>
        <w:t>5</w:t>
      </w:r>
      <w:r w:rsidR="008D4C85" w:rsidRPr="006A5313">
        <w:rPr>
          <w:rFonts w:cs="Calibri,Bold"/>
          <w:b/>
          <w:bCs/>
          <w:color w:val="000000"/>
          <w:sz w:val="24"/>
          <w:szCs w:val="24"/>
        </w:rPr>
        <w:t xml:space="preserve"> au plus tard : </w:t>
      </w:r>
      <w:r w:rsidR="00EF67F4" w:rsidRPr="006A5313">
        <w:rPr>
          <w:rFonts w:cs="Calibri"/>
          <w:b/>
          <w:color w:val="000000"/>
          <w:sz w:val="24"/>
          <w:szCs w:val="24"/>
        </w:rPr>
        <w:t xml:space="preserve">adresser </w:t>
      </w:r>
      <w:r w:rsidR="007E0F53" w:rsidRPr="006A5313">
        <w:rPr>
          <w:rFonts w:cs="Calibri"/>
          <w:b/>
          <w:color w:val="000000"/>
          <w:sz w:val="24"/>
          <w:szCs w:val="24"/>
        </w:rPr>
        <w:t>la</w:t>
      </w:r>
      <w:r w:rsidR="008D4C85" w:rsidRPr="006A5313">
        <w:rPr>
          <w:rFonts w:cs="Calibri"/>
          <w:b/>
          <w:color w:val="000000"/>
          <w:sz w:val="24"/>
          <w:szCs w:val="24"/>
        </w:rPr>
        <w:t xml:space="preserve"> fiche de </w:t>
      </w:r>
      <w:r w:rsidR="007E0F53" w:rsidRPr="006A5313">
        <w:rPr>
          <w:rFonts w:cs="Calibri"/>
          <w:b/>
          <w:color w:val="000000"/>
          <w:sz w:val="24"/>
          <w:szCs w:val="24"/>
        </w:rPr>
        <w:t>conduite</w:t>
      </w:r>
      <w:r w:rsidR="003717A5" w:rsidRPr="006A5313">
        <w:rPr>
          <w:rFonts w:cs="Calibri"/>
          <w:b/>
          <w:color w:val="000000"/>
          <w:sz w:val="24"/>
          <w:szCs w:val="24"/>
        </w:rPr>
        <w:t xml:space="preserve"> du projet, les fichiers </w:t>
      </w:r>
      <w:r w:rsidR="008D4C85" w:rsidRPr="006A5313">
        <w:rPr>
          <w:rFonts w:cs="Calibri"/>
          <w:b/>
          <w:color w:val="000000"/>
          <w:sz w:val="24"/>
          <w:szCs w:val="24"/>
        </w:rPr>
        <w:t xml:space="preserve">texte </w:t>
      </w:r>
      <w:r w:rsidR="00C0513E" w:rsidRPr="006A5313">
        <w:rPr>
          <w:rFonts w:cs="Calibri"/>
          <w:b/>
          <w:color w:val="000000"/>
          <w:sz w:val="24"/>
          <w:szCs w:val="24"/>
        </w:rPr>
        <w:t>et a</w:t>
      </w:r>
      <w:r w:rsidR="008D4C85" w:rsidRPr="006A5313">
        <w:rPr>
          <w:rFonts w:cs="Calibri"/>
          <w:b/>
          <w:color w:val="000000"/>
          <w:sz w:val="24"/>
          <w:szCs w:val="24"/>
        </w:rPr>
        <w:t>udio associés</w:t>
      </w:r>
      <w:r w:rsidR="00C0513E" w:rsidRPr="006A5313">
        <w:rPr>
          <w:rFonts w:cs="Calibri"/>
          <w:b/>
          <w:color w:val="000000"/>
          <w:sz w:val="24"/>
          <w:szCs w:val="24"/>
        </w:rPr>
        <w:t xml:space="preserve"> ainsi que les autorisations de diffusion accompagnées de la liste des élèves participants. </w:t>
      </w:r>
    </w:p>
    <w:p w14:paraId="2E60E455" w14:textId="50AAA45F" w:rsidR="008D4C85" w:rsidRPr="006A5313" w:rsidRDefault="00C27BDB" w:rsidP="003733F2">
      <w:pPr>
        <w:pStyle w:val="Paragraphedeliste"/>
        <w:numPr>
          <w:ilvl w:val="0"/>
          <w:numId w:val="4"/>
        </w:numPr>
        <w:autoSpaceDE w:val="0"/>
        <w:autoSpaceDN w:val="0"/>
        <w:adjustRightInd w:val="0"/>
        <w:spacing w:after="0" w:line="240" w:lineRule="auto"/>
        <w:rPr>
          <w:rFonts w:cs="Calibri"/>
          <w:color w:val="000000"/>
          <w:sz w:val="24"/>
          <w:szCs w:val="24"/>
        </w:rPr>
      </w:pPr>
      <w:r w:rsidRPr="006A5313">
        <w:rPr>
          <w:rFonts w:cs="Calibri,Bold"/>
          <w:b/>
          <w:bCs/>
          <w:color w:val="000000"/>
          <w:sz w:val="24"/>
          <w:szCs w:val="24"/>
        </w:rPr>
        <w:t xml:space="preserve">Mai </w:t>
      </w:r>
      <w:r w:rsidR="00542015" w:rsidRPr="006A5313">
        <w:rPr>
          <w:rFonts w:cs="Calibri,Bold"/>
          <w:b/>
          <w:bCs/>
          <w:color w:val="000000"/>
          <w:sz w:val="24"/>
          <w:szCs w:val="24"/>
        </w:rPr>
        <w:t>20</w:t>
      </w:r>
      <w:r w:rsidR="00F75BBC" w:rsidRPr="006A5313">
        <w:rPr>
          <w:rFonts w:cs="Calibri,Bold"/>
          <w:b/>
          <w:bCs/>
          <w:color w:val="000000"/>
          <w:sz w:val="24"/>
          <w:szCs w:val="24"/>
        </w:rPr>
        <w:t>2</w:t>
      </w:r>
      <w:r w:rsidRPr="006A5313">
        <w:rPr>
          <w:rFonts w:cs="Calibri,Bold"/>
          <w:b/>
          <w:bCs/>
          <w:color w:val="000000"/>
          <w:sz w:val="24"/>
          <w:szCs w:val="24"/>
        </w:rPr>
        <w:t>5</w:t>
      </w:r>
      <w:r w:rsidR="008D4C85" w:rsidRPr="006A5313">
        <w:rPr>
          <w:rFonts w:cs="Calibri,Bold"/>
          <w:b/>
          <w:bCs/>
          <w:color w:val="000000"/>
          <w:sz w:val="24"/>
          <w:szCs w:val="24"/>
        </w:rPr>
        <w:t xml:space="preserve"> </w:t>
      </w:r>
      <w:r w:rsidR="008D4C85" w:rsidRPr="006A5313">
        <w:rPr>
          <w:rFonts w:cs="Calibri"/>
          <w:color w:val="000000"/>
          <w:sz w:val="24"/>
          <w:szCs w:val="24"/>
        </w:rPr>
        <w:t>: commission de lecture</w:t>
      </w:r>
      <w:r w:rsidR="00366733" w:rsidRPr="006A5313">
        <w:rPr>
          <w:rFonts w:cs="Calibri"/>
          <w:color w:val="000000"/>
          <w:sz w:val="24"/>
          <w:szCs w:val="24"/>
        </w:rPr>
        <w:t xml:space="preserve"> et d’écoute</w:t>
      </w:r>
      <w:r w:rsidR="00FF2EAD" w:rsidRPr="006A5313">
        <w:rPr>
          <w:rFonts w:cs="Calibri"/>
          <w:color w:val="000000"/>
          <w:sz w:val="24"/>
          <w:szCs w:val="24"/>
        </w:rPr>
        <w:t>.</w:t>
      </w:r>
    </w:p>
    <w:p w14:paraId="562466D2" w14:textId="29746BA4" w:rsidR="008D4C85" w:rsidRPr="006A5313" w:rsidRDefault="00542015" w:rsidP="003733F2">
      <w:pPr>
        <w:pStyle w:val="Paragraphedeliste"/>
        <w:numPr>
          <w:ilvl w:val="0"/>
          <w:numId w:val="4"/>
        </w:numPr>
        <w:autoSpaceDE w:val="0"/>
        <w:autoSpaceDN w:val="0"/>
        <w:adjustRightInd w:val="0"/>
        <w:spacing w:after="0" w:line="240" w:lineRule="auto"/>
        <w:rPr>
          <w:rFonts w:cs="Calibri"/>
          <w:color w:val="000000"/>
          <w:sz w:val="24"/>
          <w:szCs w:val="24"/>
        </w:rPr>
      </w:pPr>
      <w:r w:rsidRPr="006A5313">
        <w:rPr>
          <w:rFonts w:cs="Calibri,Bold"/>
          <w:b/>
          <w:bCs/>
          <w:color w:val="000000"/>
          <w:sz w:val="24"/>
          <w:szCs w:val="24"/>
        </w:rPr>
        <w:t>Mai 20</w:t>
      </w:r>
      <w:r w:rsidR="00F75BBC" w:rsidRPr="006A5313">
        <w:rPr>
          <w:rFonts w:cs="Calibri,Bold"/>
          <w:b/>
          <w:bCs/>
          <w:color w:val="000000"/>
          <w:sz w:val="24"/>
          <w:szCs w:val="24"/>
        </w:rPr>
        <w:t>2</w:t>
      </w:r>
      <w:r w:rsidR="00C27BDB" w:rsidRPr="006A5313">
        <w:rPr>
          <w:rFonts w:cs="Calibri,Bold"/>
          <w:b/>
          <w:bCs/>
          <w:color w:val="000000"/>
          <w:sz w:val="24"/>
          <w:szCs w:val="24"/>
        </w:rPr>
        <w:t>5</w:t>
      </w:r>
      <w:r w:rsidR="00702BF0" w:rsidRPr="006A5313">
        <w:rPr>
          <w:rFonts w:cs="Calibri,Bold"/>
          <w:b/>
          <w:bCs/>
          <w:color w:val="000000"/>
          <w:sz w:val="24"/>
          <w:szCs w:val="24"/>
        </w:rPr>
        <w:t xml:space="preserve"> </w:t>
      </w:r>
      <w:r w:rsidR="003717A5" w:rsidRPr="006A5313">
        <w:rPr>
          <w:rFonts w:cs="Calibri"/>
          <w:color w:val="000000"/>
          <w:sz w:val="24"/>
          <w:szCs w:val="24"/>
        </w:rPr>
        <w:t xml:space="preserve">: </w:t>
      </w:r>
      <w:r w:rsidR="008D4C85" w:rsidRPr="006A5313">
        <w:rPr>
          <w:rFonts w:cs="Calibri"/>
          <w:color w:val="000000"/>
          <w:sz w:val="24"/>
          <w:szCs w:val="24"/>
        </w:rPr>
        <w:t>tenue du jury</w:t>
      </w:r>
      <w:r w:rsidR="00FF2EAD" w:rsidRPr="006A5313">
        <w:rPr>
          <w:rFonts w:cs="Calibri"/>
          <w:color w:val="000000"/>
          <w:sz w:val="24"/>
          <w:szCs w:val="24"/>
        </w:rPr>
        <w:t>.</w:t>
      </w:r>
    </w:p>
    <w:p w14:paraId="4D896D3D" w14:textId="6ADF692A" w:rsidR="003550E8" w:rsidRPr="006A5313" w:rsidRDefault="00542015" w:rsidP="003550E8">
      <w:pPr>
        <w:pStyle w:val="Paragraphedeliste"/>
        <w:numPr>
          <w:ilvl w:val="0"/>
          <w:numId w:val="4"/>
        </w:numPr>
        <w:autoSpaceDE w:val="0"/>
        <w:autoSpaceDN w:val="0"/>
        <w:adjustRightInd w:val="0"/>
        <w:spacing w:after="0" w:line="240" w:lineRule="auto"/>
        <w:rPr>
          <w:rFonts w:cs="Calibri"/>
          <w:color w:val="000000"/>
          <w:sz w:val="24"/>
          <w:szCs w:val="24"/>
        </w:rPr>
      </w:pPr>
      <w:r w:rsidRPr="006A5313">
        <w:rPr>
          <w:rFonts w:cs="Calibri,Bold"/>
          <w:b/>
          <w:bCs/>
          <w:color w:val="000000"/>
          <w:sz w:val="24"/>
          <w:szCs w:val="24"/>
        </w:rPr>
        <w:t>Juin 20</w:t>
      </w:r>
      <w:r w:rsidR="00F75BBC" w:rsidRPr="006A5313">
        <w:rPr>
          <w:rFonts w:cs="Calibri,Bold"/>
          <w:b/>
          <w:bCs/>
          <w:color w:val="000000"/>
          <w:sz w:val="24"/>
          <w:szCs w:val="24"/>
        </w:rPr>
        <w:t>2</w:t>
      </w:r>
      <w:r w:rsidR="00C27BDB" w:rsidRPr="006A5313">
        <w:rPr>
          <w:rFonts w:cs="Calibri,Bold"/>
          <w:b/>
          <w:bCs/>
          <w:color w:val="000000"/>
          <w:sz w:val="24"/>
          <w:szCs w:val="24"/>
        </w:rPr>
        <w:t xml:space="preserve">5 </w:t>
      </w:r>
      <w:r w:rsidR="008D4C85" w:rsidRPr="006A5313">
        <w:rPr>
          <w:rFonts w:cs="Calibri"/>
          <w:color w:val="000000"/>
          <w:sz w:val="24"/>
          <w:szCs w:val="24"/>
        </w:rPr>
        <w:t xml:space="preserve">: </w:t>
      </w:r>
      <w:r w:rsidR="00FE1436" w:rsidRPr="006A5313">
        <w:rPr>
          <w:rFonts w:cs="Calibri"/>
          <w:color w:val="000000"/>
          <w:sz w:val="24"/>
          <w:szCs w:val="24"/>
        </w:rPr>
        <w:t>publication du palmarès</w:t>
      </w:r>
      <w:r w:rsidR="00C27BDB" w:rsidRPr="006A5313">
        <w:rPr>
          <w:rFonts w:cs="Calibri"/>
          <w:color w:val="000000"/>
          <w:sz w:val="24"/>
          <w:szCs w:val="24"/>
        </w:rPr>
        <w:t xml:space="preserve"> sur le site LANGAGE de Créteil</w:t>
      </w:r>
      <w:r w:rsidR="00FE1436" w:rsidRPr="006A5313">
        <w:rPr>
          <w:rFonts w:cs="Calibri"/>
          <w:color w:val="000000"/>
          <w:sz w:val="24"/>
          <w:szCs w:val="24"/>
        </w:rPr>
        <w:t>, remise des prix</w:t>
      </w:r>
      <w:r w:rsidR="00FF2EAD" w:rsidRPr="006A5313">
        <w:rPr>
          <w:rFonts w:cs="Calibri"/>
          <w:color w:val="000000"/>
          <w:sz w:val="24"/>
          <w:szCs w:val="24"/>
        </w:rPr>
        <w:t>.</w:t>
      </w:r>
    </w:p>
    <w:p w14:paraId="504ED5A8" w14:textId="72E234CD" w:rsidR="000E78F7" w:rsidRPr="006A5313" w:rsidRDefault="000E78F7" w:rsidP="000E78F7">
      <w:pPr>
        <w:autoSpaceDE w:val="0"/>
        <w:autoSpaceDN w:val="0"/>
        <w:adjustRightInd w:val="0"/>
        <w:spacing w:after="0" w:line="240" w:lineRule="auto"/>
        <w:rPr>
          <w:rFonts w:cs="Calibri"/>
          <w:color w:val="000000"/>
          <w:sz w:val="24"/>
          <w:szCs w:val="24"/>
        </w:rPr>
      </w:pPr>
    </w:p>
    <w:p w14:paraId="6B10A0B8" w14:textId="77F2A39C" w:rsidR="000E78F7" w:rsidRPr="006A5313" w:rsidRDefault="000E78F7" w:rsidP="000E78F7">
      <w:pPr>
        <w:autoSpaceDE w:val="0"/>
        <w:autoSpaceDN w:val="0"/>
        <w:adjustRightInd w:val="0"/>
        <w:spacing w:after="0" w:line="240" w:lineRule="auto"/>
        <w:rPr>
          <w:rFonts w:cs="Calibri"/>
          <w:color w:val="000000"/>
          <w:sz w:val="24"/>
          <w:szCs w:val="24"/>
        </w:rPr>
      </w:pPr>
    </w:p>
    <w:p w14:paraId="327B7FC0" w14:textId="46E0A7C4" w:rsidR="000E78F7" w:rsidRPr="006A5313" w:rsidRDefault="000E78F7" w:rsidP="000E78F7">
      <w:pPr>
        <w:autoSpaceDE w:val="0"/>
        <w:autoSpaceDN w:val="0"/>
        <w:adjustRightInd w:val="0"/>
        <w:spacing w:after="0" w:line="240" w:lineRule="auto"/>
        <w:rPr>
          <w:rFonts w:cs="Calibri"/>
          <w:color w:val="000000"/>
          <w:sz w:val="24"/>
          <w:szCs w:val="24"/>
        </w:rPr>
      </w:pPr>
    </w:p>
    <w:p w14:paraId="3390DAD4" w14:textId="4D9AD738" w:rsidR="000E78F7" w:rsidRPr="006A5313" w:rsidRDefault="000E78F7" w:rsidP="000E78F7">
      <w:pPr>
        <w:autoSpaceDE w:val="0"/>
        <w:autoSpaceDN w:val="0"/>
        <w:adjustRightInd w:val="0"/>
        <w:spacing w:after="0" w:line="240" w:lineRule="auto"/>
        <w:jc w:val="center"/>
        <w:rPr>
          <w:rFonts w:cs="Calibri"/>
          <w:b/>
          <w:bCs/>
          <w:color w:val="000000" w:themeColor="text1"/>
          <w:sz w:val="24"/>
          <w:szCs w:val="24"/>
        </w:rPr>
      </w:pPr>
      <w:r w:rsidRPr="006A5313">
        <w:rPr>
          <w:rFonts w:cs="Calibri"/>
          <w:b/>
          <w:bCs/>
          <w:color w:val="000000" w:themeColor="text1"/>
          <w:sz w:val="24"/>
          <w:szCs w:val="24"/>
        </w:rPr>
        <w:t>FICHE M</w:t>
      </w:r>
      <w:r w:rsidRPr="006A5313">
        <w:rPr>
          <w:rFonts w:ascii="Calibri" w:hAnsi="Calibri" w:cs="Calibri"/>
          <w:b/>
          <w:bCs/>
          <w:color w:val="000000" w:themeColor="text1"/>
          <w:sz w:val="24"/>
          <w:szCs w:val="24"/>
        </w:rPr>
        <w:t>É</w:t>
      </w:r>
      <w:r w:rsidRPr="006A5313">
        <w:rPr>
          <w:rFonts w:cs="Calibri"/>
          <w:b/>
          <w:bCs/>
          <w:color w:val="000000" w:themeColor="text1"/>
          <w:sz w:val="24"/>
          <w:szCs w:val="24"/>
        </w:rPr>
        <w:t>MO</w:t>
      </w:r>
    </w:p>
    <w:p w14:paraId="46DE706D" w14:textId="5E8BD099" w:rsidR="000E78F7" w:rsidRPr="006A5313" w:rsidRDefault="000E78F7" w:rsidP="000E78F7">
      <w:pPr>
        <w:autoSpaceDE w:val="0"/>
        <w:autoSpaceDN w:val="0"/>
        <w:adjustRightInd w:val="0"/>
        <w:spacing w:after="0" w:line="240" w:lineRule="auto"/>
        <w:rPr>
          <w:rFonts w:cs="Calibri"/>
          <w:color w:val="000000" w:themeColor="text1"/>
          <w:sz w:val="24"/>
          <w:szCs w:val="24"/>
        </w:rPr>
      </w:pPr>
    </w:p>
    <w:tbl>
      <w:tblPr>
        <w:tblStyle w:val="Grilledutableau"/>
        <w:tblW w:w="9653" w:type="dxa"/>
        <w:tblLook w:val="04A0" w:firstRow="1" w:lastRow="0" w:firstColumn="1" w:lastColumn="0" w:noHBand="0" w:noVBand="1"/>
      </w:tblPr>
      <w:tblGrid>
        <w:gridCol w:w="1736"/>
        <w:gridCol w:w="6981"/>
        <w:gridCol w:w="936"/>
      </w:tblGrid>
      <w:tr w:rsidR="00147664" w:rsidRPr="006A5313" w14:paraId="1DAC411B" w14:textId="77777777" w:rsidTr="00231A3C">
        <w:trPr>
          <w:trHeight w:val="451"/>
        </w:trPr>
        <w:tc>
          <w:tcPr>
            <w:tcW w:w="0" w:type="auto"/>
          </w:tcPr>
          <w:p w14:paraId="10904E3A" w14:textId="77777777" w:rsidR="000E78F7" w:rsidRPr="006A5313" w:rsidRDefault="000E78F7" w:rsidP="00231A3C">
            <w:pPr>
              <w:autoSpaceDE w:val="0"/>
              <w:autoSpaceDN w:val="0"/>
              <w:adjustRightInd w:val="0"/>
              <w:rPr>
                <w:rFonts w:cs="Calibri"/>
                <w:color w:val="000000" w:themeColor="text1"/>
                <w:sz w:val="24"/>
                <w:szCs w:val="24"/>
              </w:rPr>
            </w:pPr>
            <w:r w:rsidRPr="006A5313">
              <w:rPr>
                <w:rFonts w:cs="Calibri"/>
                <w:color w:val="000000" w:themeColor="text1"/>
                <w:sz w:val="24"/>
                <w:szCs w:val="24"/>
              </w:rPr>
              <w:t>DATES</w:t>
            </w:r>
          </w:p>
          <w:p w14:paraId="7D407FCB" w14:textId="6E8572C1" w:rsidR="00231A3C" w:rsidRPr="006A5313" w:rsidRDefault="00231A3C" w:rsidP="000E78F7">
            <w:pPr>
              <w:autoSpaceDE w:val="0"/>
              <w:autoSpaceDN w:val="0"/>
              <w:adjustRightInd w:val="0"/>
              <w:jc w:val="center"/>
              <w:rPr>
                <w:rFonts w:cs="Calibri"/>
                <w:color w:val="000000" w:themeColor="text1"/>
                <w:sz w:val="24"/>
                <w:szCs w:val="24"/>
              </w:rPr>
            </w:pPr>
          </w:p>
        </w:tc>
        <w:tc>
          <w:tcPr>
            <w:tcW w:w="0" w:type="auto"/>
          </w:tcPr>
          <w:p w14:paraId="4894D003" w14:textId="0B15C125" w:rsidR="000E78F7" w:rsidRPr="006A5313" w:rsidRDefault="00231A3C" w:rsidP="00231A3C">
            <w:pPr>
              <w:autoSpaceDE w:val="0"/>
              <w:autoSpaceDN w:val="0"/>
              <w:adjustRightInd w:val="0"/>
              <w:jc w:val="center"/>
              <w:rPr>
                <w:rFonts w:cs="Calibri"/>
                <w:color w:val="000000" w:themeColor="text1"/>
                <w:sz w:val="24"/>
                <w:szCs w:val="24"/>
              </w:rPr>
            </w:pPr>
            <w:r w:rsidRPr="006A5313">
              <w:rPr>
                <w:rFonts w:ascii="Calibri" w:hAnsi="Calibri" w:cs="Calibri"/>
                <w:color w:val="000000" w:themeColor="text1"/>
                <w:sz w:val="24"/>
                <w:szCs w:val="24"/>
              </w:rPr>
              <w:t>É</w:t>
            </w:r>
            <w:r w:rsidRPr="006A5313">
              <w:rPr>
                <w:rFonts w:cs="Calibri"/>
                <w:color w:val="000000" w:themeColor="text1"/>
                <w:sz w:val="24"/>
                <w:szCs w:val="24"/>
              </w:rPr>
              <w:t>TAPES</w:t>
            </w:r>
          </w:p>
          <w:p w14:paraId="257BDCEB" w14:textId="48A3A243" w:rsidR="00231A3C" w:rsidRPr="006A5313" w:rsidRDefault="00231A3C" w:rsidP="00231A3C">
            <w:pPr>
              <w:autoSpaceDE w:val="0"/>
              <w:autoSpaceDN w:val="0"/>
              <w:adjustRightInd w:val="0"/>
              <w:jc w:val="center"/>
              <w:rPr>
                <w:rFonts w:cs="Calibri"/>
                <w:color w:val="000000" w:themeColor="text1"/>
                <w:sz w:val="24"/>
                <w:szCs w:val="24"/>
              </w:rPr>
            </w:pPr>
          </w:p>
        </w:tc>
        <w:tc>
          <w:tcPr>
            <w:tcW w:w="0" w:type="auto"/>
          </w:tcPr>
          <w:p w14:paraId="1BD6E217" w14:textId="4294BF53" w:rsidR="000E78F7" w:rsidRPr="006A5313" w:rsidRDefault="000E78F7" w:rsidP="000E78F7">
            <w:pPr>
              <w:pStyle w:val="Paragraphedeliste"/>
              <w:numPr>
                <w:ilvl w:val="0"/>
                <w:numId w:val="15"/>
              </w:numPr>
              <w:autoSpaceDE w:val="0"/>
              <w:autoSpaceDN w:val="0"/>
              <w:adjustRightInd w:val="0"/>
              <w:rPr>
                <w:rFonts w:cs="Calibri"/>
                <w:color w:val="000000" w:themeColor="text1"/>
                <w:sz w:val="24"/>
                <w:szCs w:val="24"/>
              </w:rPr>
            </w:pPr>
            <w:r w:rsidRPr="006A5313">
              <w:rPr>
                <w:rFonts w:cs="Calibri"/>
                <w:color w:val="000000" w:themeColor="text1"/>
                <w:sz w:val="24"/>
                <w:szCs w:val="24"/>
              </w:rPr>
              <w:t xml:space="preserve"> </w:t>
            </w:r>
          </w:p>
        </w:tc>
      </w:tr>
      <w:tr w:rsidR="00147664" w:rsidRPr="006A5313" w14:paraId="4D09365B" w14:textId="77777777" w:rsidTr="00231A3C">
        <w:trPr>
          <w:trHeight w:val="901"/>
        </w:trPr>
        <w:tc>
          <w:tcPr>
            <w:tcW w:w="0" w:type="auto"/>
          </w:tcPr>
          <w:p w14:paraId="23BB40F5" w14:textId="7B151FF2" w:rsidR="000E78F7" w:rsidRPr="006A5313" w:rsidRDefault="00005459" w:rsidP="000E78F7">
            <w:pPr>
              <w:autoSpaceDE w:val="0"/>
              <w:autoSpaceDN w:val="0"/>
              <w:adjustRightInd w:val="0"/>
              <w:rPr>
                <w:rFonts w:cs="Calibri"/>
                <w:color w:val="000000" w:themeColor="text1"/>
                <w:sz w:val="24"/>
                <w:szCs w:val="24"/>
              </w:rPr>
            </w:pPr>
            <w:r w:rsidRPr="006A5313">
              <w:rPr>
                <w:rFonts w:cs="Calibri"/>
                <w:color w:val="000000" w:themeColor="text1"/>
                <w:sz w:val="24"/>
                <w:szCs w:val="24"/>
              </w:rPr>
              <w:t>10</w:t>
            </w:r>
            <w:r w:rsidR="00614FBB" w:rsidRPr="006A5313">
              <w:rPr>
                <w:rFonts w:cs="Calibri"/>
                <w:color w:val="000000" w:themeColor="text1"/>
                <w:sz w:val="24"/>
                <w:szCs w:val="24"/>
              </w:rPr>
              <w:t>/</w:t>
            </w:r>
            <w:r w:rsidR="00E7169F" w:rsidRPr="006A5313">
              <w:rPr>
                <w:rFonts w:cs="Calibri"/>
                <w:color w:val="000000" w:themeColor="text1"/>
                <w:sz w:val="24"/>
                <w:szCs w:val="24"/>
              </w:rPr>
              <w:t>01/2</w:t>
            </w:r>
            <w:r w:rsidR="00C711F7" w:rsidRPr="006A5313">
              <w:rPr>
                <w:rFonts w:cs="Calibri"/>
                <w:color w:val="000000" w:themeColor="text1"/>
                <w:sz w:val="24"/>
                <w:szCs w:val="24"/>
              </w:rPr>
              <w:t>5</w:t>
            </w:r>
          </w:p>
        </w:tc>
        <w:tc>
          <w:tcPr>
            <w:tcW w:w="0" w:type="auto"/>
          </w:tcPr>
          <w:p w14:paraId="2CA41B2A" w14:textId="77777777" w:rsidR="000E78F7" w:rsidRPr="006A5313" w:rsidRDefault="000E78F7" w:rsidP="000E78F7">
            <w:pPr>
              <w:autoSpaceDE w:val="0"/>
              <w:autoSpaceDN w:val="0"/>
              <w:adjustRightInd w:val="0"/>
              <w:jc w:val="both"/>
              <w:rPr>
                <w:rFonts w:cs="Calibri"/>
                <w:color w:val="000000" w:themeColor="text1"/>
                <w:sz w:val="24"/>
                <w:szCs w:val="24"/>
              </w:rPr>
            </w:pPr>
            <w:r w:rsidRPr="006A5313">
              <w:rPr>
                <w:rFonts w:cs="Calibri"/>
                <w:color w:val="000000" w:themeColor="text1"/>
                <w:sz w:val="24"/>
                <w:szCs w:val="24"/>
              </w:rPr>
              <w:t>Envo</w:t>
            </w:r>
            <w:r w:rsidR="008830F0" w:rsidRPr="006A5313">
              <w:rPr>
                <w:rFonts w:cs="Calibri"/>
                <w:color w:val="000000" w:themeColor="text1"/>
                <w:sz w:val="24"/>
                <w:szCs w:val="24"/>
              </w:rPr>
              <w:t>yer</w:t>
            </w:r>
            <w:r w:rsidRPr="006A5313">
              <w:rPr>
                <w:rFonts w:cs="Calibri"/>
                <w:color w:val="000000" w:themeColor="text1"/>
                <w:sz w:val="24"/>
                <w:szCs w:val="24"/>
              </w:rPr>
              <w:t xml:space="preserve"> la fiche d’inscription </w:t>
            </w:r>
          </w:p>
          <w:p w14:paraId="744A7DD9" w14:textId="2F60D670" w:rsidR="00005459" w:rsidRPr="006A5313" w:rsidRDefault="00005459" w:rsidP="000E78F7">
            <w:pPr>
              <w:autoSpaceDE w:val="0"/>
              <w:autoSpaceDN w:val="0"/>
              <w:adjustRightInd w:val="0"/>
              <w:jc w:val="both"/>
              <w:rPr>
                <w:rFonts w:cs="Calibri"/>
                <w:color w:val="000000" w:themeColor="text1"/>
                <w:sz w:val="24"/>
                <w:szCs w:val="24"/>
              </w:rPr>
            </w:pPr>
          </w:p>
        </w:tc>
        <w:tc>
          <w:tcPr>
            <w:tcW w:w="0" w:type="auto"/>
          </w:tcPr>
          <w:p w14:paraId="68CAF440" w14:textId="77777777" w:rsidR="000E78F7" w:rsidRPr="006A5313" w:rsidRDefault="000E78F7" w:rsidP="000E78F7">
            <w:pPr>
              <w:autoSpaceDE w:val="0"/>
              <w:autoSpaceDN w:val="0"/>
              <w:adjustRightInd w:val="0"/>
              <w:rPr>
                <w:rFonts w:cs="Calibri"/>
                <w:color w:val="000000" w:themeColor="text1"/>
                <w:sz w:val="24"/>
                <w:szCs w:val="24"/>
              </w:rPr>
            </w:pPr>
          </w:p>
        </w:tc>
      </w:tr>
      <w:tr w:rsidR="00147664" w:rsidRPr="006A5313" w14:paraId="1E24B728" w14:textId="77777777" w:rsidTr="00231A3C">
        <w:trPr>
          <w:trHeight w:val="901"/>
        </w:trPr>
        <w:tc>
          <w:tcPr>
            <w:tcW w:w="0" w:type="auto"/>
          </w:tcPr>
          <w:p w14:paraId="5E05A300" w14:textId="729A2B57" w:rsidR="008830F0" w:rsidRPr="006A5313" w:rsidRDefault="008830F0" w:rsidP="000E78F7">
            <w:pPr>
              <w:autoSpaceDE w:val="0"/>
              <w:autoSpaceDN w:val="0"/>
              <w:adjustRightInd w:val="0"/>
              <w:rPr>
                <w:rFonts w:cs="Calibri"/>
                <w:color w:val="000000" w:themeColor="text1"/>
                <w:sz w:val="24"/>
                <w:szCs w:val="24"/>
              </w:rPr>
            </w:pPr>
            <w:r w:rsidRPr="006A5313">
              <w:rPr>
                <w:rFonts w:cs="Calibri"/>
                <w:color w:val="000000" w:themeColor="text1"/>
                <w:sz w:val="24"/>
                <w:szCs w:val="24"/>
              </w:rPr>
              <w:t>Pendant la conception du projet</w:t>
            </w:r>
          </w:p>
        </w:tc>
        <w:tc>
          <w:tcPr>
            <w:tcW w:w="0" w:type="auto"/>
          </w:tcPr>
          <w:p w14:paraId="75772B9B" w14:textId="5DBA12C6" w:rsidR="000E78F7" w:rsidRPr="006A5313" w:rsidRDefault="008830F0" w:rsidP="000E78F7">
            <w:pPr>
              <w:autoSpaceDE w:val="0"/>
              <w:autoSpaceDN w:val="0"/>
              <w:adjustRightInd w:val="0"/>
              <w:jc w:val="both"/>
              <w:rPr>
                <w:rFonts w:cs="Calibri"/>
                <w:color w:val="000000" w:themeColor="text1"/>
                <w:sz w:val="24"/>
                <w:szCs w:val="24"/>
              </w:rPr>
            </w:pPr>
            <w:r w:rsidRPr="006A5313">
              <w:rPr>
                <w:rFonts w:cs="Calibri"/>
                <w:color w:val="000000" w:themeColor="text1"/>
                <w:sz w:val="24"/>
                <w:szCs w:val="24"/>
              </w:rPr>
              <w:t>Vérifier que l</w:t>
            </w:r>
            <w:r w:rsidR="000E78F7" w:rsidRPr="006A5313">
              <w:rPr>
                <w:rFonts w:cs="Calibri"/>
                <w:color w:val="000000" w:themeColor="text1"/>
                <w:sz w:val="24"/>
                <w:szCs w:val="24"/>
              </w:rPr>
              <w:t>a production est une création, fruit d’un travail collectif de la classe</w:t>
            </w:r>
          </w:p>
        </w:tc>
        <w:tc>
          <w:tcPr>
            <w:tcW w:w="0" w:type="auto"/>
          </w:tcPr>
          <w:p w14:paraId="77D0BE62" w14:textId="77777777" w:rsidR="000E78F7" w:rsidRPr="006A5313" w:rsidRDefault="000E78F7" w:rsidP="000E78F7">
            <w:pPr>
              <w:autoSpaceDE w:val="0"/>
              <w:autoSpaceDN w:val="0"/>
              <w:adjustRightInd w:val="0"/>
              <w:rPr>
                <w:rFonts w:cs="Calibri"/>
                <w:color w:val="000000" w:themeColor="text1"/>
                <w:sz w:val="24"/>
                <w:szCs w:val="24"/>
              </w:rPr>
            </w:pPr>
          </w:p>
        </w:tc>
      </w:tr>
      <w:tr w:rsidR="00147664" w:rsidRPr="006A5313" w14:paraId="455BC62A" w14:textId="77777777" w:rsidTr="00231A3C">
        <w:trPr>
          <w:trHeight w:val="921"/>
        </w:trPr>
        <w:tc>
          <w:tcPr>
            <w:tcW w:w="0" w:type="auto"/>
          </w:tcPr>
          <w:p w14:paraId="72D716FC" w14:textId="3267086B" w:rsidR="000E78F7" w:rsidRPr="006A5313" w:rsidRDefault="008830F0" w:rsidP="000E78F7">
            <w:pPr>
              <w:autoSpaceDE w:val="0"/>
              <w:autoSpaceDN w:val="0"/>
              <w:adjustRightInd w:val="0"/>
              <w:rPr>
                <w:rFonts w:cs="Calibri"/>
                <w:color w:val="000000" w:themeColor="text1"/>
                <w:sz w:val="24"/>
                <w:szCs w:val="24"/>
              </w:rPr>
            </w:pPr>
            <w:r w:rsidRPr="006A5313">
              <w:rPr>
                <w:rFonts w:cs="Calibri"/>
                <w:color w:val="000000" w:themeColor="text1"/>
                <w:sz w:val="24"/>
                <w:szCs w:val="24"/>
              </w:rPr>
              <w:t>Pendant la conception du projet</w:t>
            </w:r>
          </w:p>
        </w:tc>
        <w:tc>
          <w:tcPr>
            <w:tcW w:w="0" w:type="auto"/>
          </w:tcPr>
          <w:p w14:paraId="01932F42" w14:textId="48725C37" w:rsidR="000E78F7" w:rsidRPr="006A5313" w:rsidRDefault="008830F0" w:rsidP="000E78F7">
            <w:pPr>
              <w:autoSpaceDE w:val="0"/>
              <w:autoSpaceDN w:val="0"/>
              <w:adjustRightInd w:val="0"/>
              <w:jc w:val="both"/>
              <w:rPr>
                <w:rFonts w:cs="Calibri"/>
                <w:color w:val="000000" w:themeColor="text1"/>
                <w:sz w:val="24"/>
                <w:szCs w:val="24"/>
              </w:rPr>
            </w:pPr>
            <w:r w:rsidRPr="006A5313">
              <w:rPr>
                <w:rFonts w:cs="Calibri"/>
                <w:color w:val="000000" w:themeColor="text1"/>
                <w:sz w:val="24"/>
                <w:szCs w:val="24"/>
              </w:rPr>
              <w:t xml:space="preserve">Vérifier que la production </w:t>
            </w:r>
            <w:r w:rsidR="000E78F7" w:rsidRPr="006A5313">
              <w:rPr>
                <w:rFonts w:cs="Calibri"/>
                <w:color w:val="000000" w:themeColor="text1"/>
                <w:sz w:val="24"/>
                <w:szCs w:val="24"/>
              </w:rPr>
              <w:t>ne comporte pas d’éléments textuels ou sonores non libres de droits</w:t>
            </w:r>
          </w:p>
        </w:tc>
        <w:tc>
          <w:tcPr>
            <w:tcW w:w="0" w:type="auto"/>
          </w:tcPr>
          <w:p w14:paraId="0688B386" w14:textId="77777777" w:rsidR="000E78F7" w:rsidRPr="006A5313" w:rsidRDefault="000E78F7" w:rsidP="000E78F7">
            <w:pPr>
              <w:autoSpaceDE w:val="0"/>
              <w:autoSpaceDN w:val="0"/>
              <w:adjustRightInd w:val="0"/>
              <w:rPr>
                <w:rFonts w:cs="Calibri"/>
                <w:color w:val="000000" w:themeColor="text1"/>
                <w:sz w:val="24"/>
                <w:szCs w:val="24"/>
              </w:rPr>
            </w:pPr>
          </w:p>
        </w:tc>
      </w:tr>
      <w:tr w:rsidR="00147664" w:rsidRPr="006A5313" w14:paraId="1556ECAF" w14:textId="77777777" w:rsidTr="00231A3C">
        <w:trPr>
          <w:trHeight w:val="881"/>
        </w:trPr>
        <w:tc>
          <w:tcPr>
            <w:tcW w:w="0" w:type="auto"/>
          </w:tcPr>
          <w:p w14:paraId="6631CE7E" w14:textId="2F0FD809" w:rsidR="000E78F7" w:rsidRPr="006A5313" w:rsidRDefault="00C711F7" w:rsidP="000E78F7">
            <w:pPr>
              <w:autoSpaceDE w:val="0"/>
              <w:autoSpaceDN w:val="0"/>
              <w:adjustRightInd w:val="0"/>
              <w:rPr>
                <w:rFonts w:cs="Calibri"/>
                <w:color w:val="000000" w:themeColor="text1"/>
                <w:sz w:val="24"/>
                <w:szCs w:val="24"/>
              </w:rPr>
            </w:pPr>
            <w:r w:rsidRPr="006A5313">
              <w:rPr>
                <w:rFonts w:cs="Calibri"/>
                <w:color w:val="000000" w:themeColor="text1"/>
                <w:sz w:val="24"/>
                <w:szCs w:val="24"/>
              </w:rPr>
              <w:t>10</w:t>
            </w:r>
            <w:r w:rsidR="00C227B1" w:rsidRPr="006A5313">
              <w:rPr>
                <w:rFonts w:cs="Calibri"/>
                <w:color w:val="000000" w:themeColor="text1"/>
                <w:sz w:val="24"/>
                <w:szCs w:val="24"/>
              </w:rPr>
              <w:t>/04</w:t>
            </w:r>
            <w:r w:rsidR="000E78F7" w:rsidRPr="006A5313">
              <w:rPr>
                <w:rFonts w:cs="Calibri"/>
                <w:color w:val="000000" w:themeColor="text1"/>
                <w:sz w:val="24"/>
                <w:szCs w:val="24"/>
              </w:rPr>
              <w:t>/2</w:t>
            </w:r>
            <w:r w:rsidRPr="006A5313">
              <w:rPr>
                <w:rFonts w:cs="Calibri"/>
                <w:color w:val="000000" w:themeColor="text1"/>
                <w:sz w:val="24"/>
                <w:szCs w:val="24"/>
              </w:rPr>
              <w:t>5</w:t>
            </w:r>
          </w:p>
        </w:tc>
        <w:tc>
          <w:tcPr>
            <w:tcW w:w="0" w:type="auto"/>
          </w:tcPr>
          <w:p w14:paraId="6CCE1E37" w14:textId="4413E2E6" w:rsidR="000E78F7" w:rsidRPr="006A5313" w:rsidRDefault="000E78F7" w:rsidP="000E78F7">
            <w:pPr>
              <w:autoSpaceDE w:val="0"/>
              <w:autoSpaceDN w:val="0"/>
              <w:adjustRightInd w:val="0"/>
              <w:jc w:val="both"/>
              <w:rPr>
                <w:rFonts w:cs="Calibri"/>
                <w:color w:val="000000" w:themeColor="text1"/>
                <w:sz w:val="24"/>
                <w:szCs w:val="24"/>
              </w:rPr>
            </w:pPr>
            <w:r w:rsidRPr="006A5313">
              <w:rPr>
                <w:rFonts w:cs="Calibri"/>
                <w:color w:val="000000" w:themeColor="text1"/>
                <w:sz w:val="24"/>
                <w:szCs w:val="24"/>
              </w:rPr>
              <w:t>Adresser la fiche de conduite du projet, les fichiers texte et audio associés</w:t>
            </w:r>
            <w:r w:rsidR="00147664" w:rsidRPr="006A5313">
              <w:rPr>
                <w:rFonts w:cs="Calibri"/>
                <w:color w:val="000000" w:themeColor="text1"/>
                <w:sz w:val="24"/>
                <w:szCs w:val="24"/>
              </w:rPr>
              <w:t>, la liste des élèves</w:t>
            </w:r>
            <w:r w:rsidR="00BB0326" w:rsidRPr="006A5313">
              <w:rPr>
                <w:rFonts w:cs="Calibri"/>
                <w:color w:val="000000" w:themeColor="text1"/>
                <w:sz w:val="24"/>
                <w:szCs w:val="24"/>
              </w:rPr>
              <w:t xml:space="preserve"> ayant participé au projet</w:t>
            </w:r>
            <w:r w:rsidR="00147664" w:rsidRPr="006A5313">
              <w:rPr>
                <w:rFonts w:cs="Calibri"/>
                <w:color w:val="000000" w:themeColor="text1"/>
                <w:sz w:val="24"/>
                <w:szCs w:val="24"/>
              </w:rPr>
              <w:t xml:space="preserve"> ainsi</w:t>
            </w:r>
            <w:r w:rsidR="008F3A27" w:rsidRPr="006A5313">
              <w:rPr>
                <w:rFonts w:cs="Calibri"/>
                <w:color w:val="000000" w:themeColor="text1"/>
                <w:sz w:val="24"/>
                <w:szCs w:val="24"/>
              </w:rPr>
              <w:t xml:space="preserve"> que l’autorisation de diffusion complétée par l’enseignant référent mais </w:t>
            </w:r>
            <w:r w:rsidR="008F3A27" w:rsidRPr="006A5313">
              <w:rPr>
                <w:rFonts w:cs="Calibri"/>
                <w:color w:val="000000" w:themeColor="text1"/>
                <w:sz w:val="24"/>
                <w:szCs w:val="24"/>
                <w:u w:val="single"/>
              </w:rPr>
              <w:t>également les autorisations parentales pour tous les élèves ayant participé au projet</w:t>
            </w:r>
            <w:r w:rsidR="008F3A27" w:rsidRPr="006A5313">
              <w:rPr>
                <w:rFonts w:cs="Calibri"/>
                <w:color w:val="000000" w:themeColor="text1"/>
                <w:sz w:val="24"/>
                <w:szCs w:val="24"/>
              </w:rPr>
              <w:t xml:space="preserve">. </w:t>
            </w:r>
          </w:p>
        </w:tc>
        <w:tc>
          <w:tcPr>
            <w:tcW w:w="0" w:type="auto"/>
          </w:tcPr>
          <w:p w14:paraId="3A6A2695" w14:textId="77777777" w:rsidR="000E78F7" w:rsidRPr="006A5313" w:rsidRDefault="000E78F7" w:rsidP="000E78F7">
            <w:pPr>
              <w:autoSpaceDE w:val="0"/>
              <w:autoSpaceDN w:val="0"/>
              <w:adjustRightInd w:val="0"/>
              <w:rPr>
                <w:rFonts w:cs="Calibri"/>
                <w:color w:val="000000" w:themeColor="text1"/>
                <w:sz w:val="24"/>
                <w:szCs w:val="24"/>
              </w:rPr>
            </w:pPr>
          </w:p>
        </w:tc>
      </w:tr>
    </w:tbl>
    <w:p w14:paraId="34CE76F8" w14:textId="6FB6C575" w:rsidR="000E78F7" w:rsidRPr="006A5313" w:rsidRDefault="000E78F7" w:rsidP="000E78F7">
      <w:pPr>
        <w:autoSpaceDE w:val="0"/>
        <w:autoSpaceDN w:val="0"/>
        <w:adjustRightInd w:val="0"/>
        <w:spacing w:after="0" w:line="240" w:lineRule="auto"/>
        <w:rPr>
          <w:rFonts w:cs="Calibri"/>
          <w:color w:val="FF0000"/>
          <w:sz w:val="24"/>
          <w:szCs w:val="24"/>
        </w:rPr>
      </w:pPr>
    </w:p>
    <w:p w14:paraId="51C210A4" w14:textId="77777777" w:rsidR="000E78F7" w:rsidRPr="006A5313" w:rsidRDefault="000E78F7" w:rsidP="000E78F7">
      <w:pPr>
        <w:autoSpaceDE w:val="0"/>
        <w:autoSpaceDN w:val="0"/>
        <w:adjustRightInd w:val="0"/>
        <w:spacing w:after="0" w:line="240" w:lineRule="auto"/>
        <w:rPr>
          <w:rFonts w:cs="Calibri"/>
          <w:color w:val="FF0000"/>
          <w:sz w:val="24"/>
          <w:szCs w:val="24"/>
        </w:rPr>
      </w:pPr>
    </w:p>
    <w:p w14:paraId="67BC4A36" w14:textId="22FD1FFB" w:rsidR="003733F2" w:rsidRPr="006A5313" w:rsidRDefault="000F30D0" w:rsidP="0060310E">
      <w:pPr>
        <w:pStyle w:val="Paragraphedeliste"/>
        <w:numPr>
          <w:ilvl w:val="0"/>
          <w:numId w:val="1"/>
        </w:numPr>
        <w:autoSpaceDE w:val="0"/>
        <w:autoSpaceDN w:val="0"/>
        <w:adjustRightInd w:val="0"/>
        <w:spacing w:after="0" w:line="240" w:lineRule="auto"/>
        <w:rPr>
          <w:rFonts w:cs="BradleyHandITC"/>
          <w:b/>
          <w:color w:val="000000"/>
        </w:rPr>
      </w:pPr>
      <w:r w:rsidRPr="006A5313">
        <w:rPr>
          <w:rFonts w:cs="BradleyHandITC"/>
          <w:b/>
          <w:color w:val="000000"/>
        </w:rPr>
        <w:br w:type="column"/>
      </w:r>
      <w:r w:rsidR="008D4C85" w:rsidRPr="006A5313">
        <w:rPr>
          <w:rFonts w:cs="BradleyHandITC"/>
          <w:b/>
          <w:color w:val="000000"/>
        </w:rPr>
        <w:t>Évaluation des projets</w:t>
      </w:r>
    </w:p>
    <w:p w14:paraId="63C09874" w14:textId="77777777" w:rsidR="002925B5" w:rsidRPr="006A5313" w:rsidRDefault="002925B5" w:rsidP="002925B5">
      <w:pPr>
        <w:pStyle w:val="Paragraphedeliste"/>
        <w:autoSpaceDE w:val="0"/>
        <w:autoSpaceDN w:val="0"/>
        <w:adjustRightInd w:val="0"/>
        <w:spacing w:after="0" w:line="240" w:lineRule="auto"/>
        <w:rPr>
          <w:rFonts w:cs="BradleyHandITC"/>
          <w:b/>
          <w:color w:val="000000"/>
        </w:rPr>
      </w:pPr>
    </w:p>
    <w:p w14:paraId="3D77EC2F" w14:textId="77777777" w:rsidR="008D4C85" w:rsidRPr="006A5313" w:rsidRDefault="008D4C85" w:rsidP="008D4C85">
      <w:pPr>
        <w:autoSpaceDE w:val="0"/>
        <w:autoSpaceDN w:val="0"/>
        <w:adjustRightInd w:val="0"/>
        <w:spacing w:after="0" w:line="240" w:lineRule="auto"/>
        <w:rPr>
          <w:rFonts w:cs="Calibri,Bold"/>
          <w:b/>
          <w:bCs/>
          <w:color w:val="000000"/>
        </w:rPr>
      </w:pPr>
      <w:r w:rsidRPr="006A5313">
        <w:rPr>
          <w:rFonts w:cs="Calibri,Bold"/>
          <w:b/>
          <w:bCs/>
          <w:color w:val="000000"/>
        </w:rPr>
        <w:t>Les critères retenus :</w:t>
      </w:r>
    </w:p>
    <w:p w14:paraId="441674A8" w14:textId="54F30C84" w:rsidR="00313A00" w:rsidRPr="006A5313" w:rsidRDefault="00313A00" w:rsidP="00313A00">
      <w:pPr>
        <w:spacing w:after="0"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954"/>
        <w:gridCol w:w="1275"/>
      </w:tblGrid>
      <w:tr w:rsidR="00313A00" w:rsidRPr="006A5313" w14:paraId="48DE71A4" w14:textId="77777777" w:rsidTr="00231A3C">
        <w:trPr>
          <w:trHeight w:val="584"/>
        </w:trPr>
        <w:tc>
          <w:tcPr>
            <w:tcW w:w="1951" w:type="dxa"/>
            <w:vAlign w:val="center"/>
          </w:tcPr>
          <w:p w14:paraId="2C8627CD" w14:textId="77777777" w:rsidR="00313A00" w:rsidRPr="006A5313" w:rsidRDefault="00313A00" w:rsidP="00B7116C">
            <w:pPr>
              <w:spacing w:after="0" w:line="240" w:lineRule="auto"/>
              <w:jc w:val="center"/>
              <w:rPr>
                <w:b/>
              </w:rPr>
            </w:pPr>
            <w:r w:rsidRPr="006A5313">
              <w:rPr>
                <w:b/>
              </w:rPr>
              <w:t>Respect des consignes</w:t>
            </w:r>
          </w:p>
        </w:tc>
        <w:tc>
          <w:tcPr>
            <w:tcW w:w="5954" w:type="dxa"/>
            <w:shd w:val="clear" w:color="auto" w:fill="auto"/>
            <w:vAlign w:val="center"/>
          </w:tcPr>
          <w:p w14:paraId="31B1A3FD" w14:textId="7A889B2C" w:rsidR="00313A00" w:rsidRPr="006A5313" w:rsidRDefault="00313A00" w:rsidP="0015654B">
            <w:pPr>
              <w:spacing w:after="0" w:line="240" w:lineRule="auto"/>
              <w:jc w:val="both"/>
            </w:pPr>
            <w:r w:rsidRPr="006A5313">
              <w:rPr>
                <w:b/>
              </w:rPr>
              <w:t>Durée (2 à 4 min),</w:t>
            </w:r>
            <w:r w:rsidRPr="006A5313">
              <w:t xml:space="preserve"> texte présenté sur la matrice, qualité correcte de la captation du son, pluridisciplinarité</w:t>
            </w:r>
            <w:r w:rsidR="007A3FEE" w:rsidRPr="006A5313">
              <w:t>, respect des formats (noms des fichiers, format des enregistrements)</w:t>
            </w:r>
          </w:p>
        </w:tc>
        <w:tc>
          <w:tcPr>
            <w:tcW w:w="1275" w:type="dxa"/>
            <w:shd w:val="clear" w:color="auto" w:fill="auto"/>
            <w:vAlign w:val="center"/>
          </w:tcPr>
          <w:p w14:paraId="06ECE373" w14:textId="1B159E60" w:rsidR="00313A00" w:rsidRPr="006A5313" w:rsidRDefault="00313A00" w:rsidP="00B7116C">
            <w:pPr>
              <w:spacing w:after="0" w:line="240" w:lineRule="auto"/>
              <w:jc w:val="center"/>
            </w:pPr>
            <w:r w:rsidRPr="006A5313">
              <w:t>5 points</w:t>
            </w:r>
          </w:p>
        </w:tc>
      </w:tr>
      <w:tr w:rsidR="00CD39EF" w:rsidRPr="006A5313" w14:paraId="489E8B2F" w14:textId="77777777" w:rsidTr="00231A3C">
        <w:trPr>
          <w:trHeight w:val="584"/>
        </w:trPr>
        <w:tc>
          <w:tcPr>
            <w:tcW w:w="1951" w:type="dxa"/>
            <w:vAlign w:val="center"/>
          </w:tcPr>
          <w:p w14:paraId="544181B8" w14:textId="641304DB" w:rsidR="00CD39EF" w:rsidRPr="006A5313" w:rsidRDefault="00CD39EF" w:rsidP="00CD39EF">
            <w:pPr>
              <w:spacing w:after="0" w:line="240" w:lineRule="auto"/>
              <w:jc w:val="center"/>
              <w:rPr>
                <w:b/>
              </w:rPr>
            </w:pPr>
            <w:r w:rsidRPr="006A5313">
              <w:rPr>
                <w:b/>
              </w:rPr>
              <w:t>Démarche et engagement</w:t>
            </w:r>
          </w:p>
        </w:tc>
        <w:tc>
          <w:tcPr>
            <w:tcW w:w="5954" w:type="dxa"/>
            <w:shd w:val="clear" w:color="auto" w:fill="auto"/>
            <w:vAlign w:val="center"/>
          </w:tcPr>
          <w:p w14:paraId="701A5572" w14:textId="48AE26BE" w:rsidR="00CD39EF" w:rsidRPr="006A5313" w:rsidRDefault="00CD39EF" w:rsidP="0015654B">
            <w:pPr>
              <w:spacing w:after="0" w:line="240" w:lineRule="auto"/>
              <w:jc w:val="both"/>
              <w:rPr>
                <w:b/>
              </w:rPr>
            </w:pPr>
            <w:r w:rsidRPr="006A5313">
              <w:t>La description de la démarche mise en œuvre (voir les fiches présentation et conduite du projet), l’engagement et la prise en compte de tous les élèves.</w:t>
            </w:r>
          </w:p>
        </w:tc>
        <w:tc>
          <w:tcPr>
            <w:tcW w:w="1275" w:type="dxa"/>
            <w:shd w:val="clear" w:color="auto" w:fill="auto"/>
            <w:vAlign w:val="center"/>
          </w:tcPr>
          <w:p w14:paraId="3D4CDBF1" w14:textId="5C11110D" w:rsidR="00CD39EF" w:rsidRPr="006A5313" w:rsidRDefault="00CD39EF" w:rsidP="00CD39EF">
            <w:pPr>
              <w:spacing w:after="0" w:line="240" w:lineRule="auto"/>
              <w:jc w:val="center"/>
            </w:pPr>
            <w:r w:rsidRPr="006A5313">
              <w:t>8 points</w:t>
            </w:r>
          </w:p>
        </w:tc>
      </w:tr>
      <w:tr w:rsidR="00783222" w:rsidRPr="006A5313" w14:paraId="232565D9" w14:textId="77777777" w:rsidTr="00231A3C">
        <w:trPr>
          <w:trHeight w:val="584"/>
        </w:trPr>
        <w:tc>
          <w:tcPr>
            <w:tcW w:w="1951" w:type="dxa"/>
            <w:vAlign w:val="center"/>
          </w:tcPr>
          <w:p w14:paraId="791D9D27" w14:textId="3B013797" w:rsidR="00783222" w:rsidRPr="006A5313" w:rsidRDefault="00783222" w:rsidP="00783222">
            <w:pPr>
              <w:spacing w:after="0" w:line="240" w:lineRule="auto"/>
              <w:jc w:val="center"/>
              <w:rPr>
                <w:b/>
              </w:rPr>
            </w:pPr>
            <w:r w:rsidRPr="006A5313">
              <w:rPr>
                <w:b/>
              </w:rPr>
              <w:t>Invention et construction du texte</w:t>
            </w:r>
          </w:p>
        </w:tc>
        <w:tc>
          <w:tcPr>
            <w:tcW w:w="5954" w:type="dxa"/>
            <w:shd w:val="clear" w:color="auto" w:fill="auto"/>
            <w:vAlign w:val="center"/>
          </w:tcPr>
          <w:p w14:paraId="0022D0AA" w14:textId="590C229D" w:rsidR="00783222" w:rsidRPr="006A5313" w:rsidRDefault="00783222" w:rsidP="0015654B">
            <w:pPr>
              <w:spacing w:after="0" w:line="240" w:lineRule="auto"/>
              <w:jc w:val="both"/>
            </w:pPr>
            <w:r w:rsidRPr="006A5313">
              <w:t>Structuration, originalité des idées et de la forme, expression recherchée, etc.</w:t>
            </w:r>
          </w:p>
        </w:tc>
        <w:tc>
          <w:tcPr>
            <w:tcW w:w="1275" w:type="dxa"/>
            <w:shd w:val="clear" w:color="auto" w:fill="auto"/>
            <w:vAlign w:val="center"/>
          </w:tcPr>
          <w:p w14:paraId="52ABC806" w14:textId="2B24167D" w:rsidR="00783222" w:rsidRPr="006A5313" w:rsidRDefault="00783222" w:rsidP="00783222">
            <w:pPr>
              <w:spacing w:after="0" w:line="240" w:lineRule="auto"/>
              <w:jc w:val="center"/>
            </w:pPr>
            <w:r w:rsidRPr="006A5313">
              <w:t>7 points</w:t>
            </w:r>
          </w:p>
        </w:tc>
      </w:tr>
      <w:tr w:rsidR="00783222" w:rsidRPr="006A5313" w14:paraId="281EE1C6" w14:textId="77777777" w:rsidTr="00231A3C">
        <w:trPr>
          <w:trHeight w:val="584"/>
        </w:trPr>
        <w:tc>
          <w:tcPr>
            <w:tcW w:w="1951" w:type="dxa"/>
            <w:vAlign w:val="center"/>
          </w:tcPr>
          <w:p w14:paraId="668D71B6" w14:textId="6AF9707B" w:rsidR="00783222" w:rsidRPr="006A5313" w:rsidRDefault="00783222" w:rsidP="00783222">
            <w:pPr>
              <w:spacing w:after="0" w:line="240" w:lineRule="auto"/>
              <w:jc w:val="center"/>
              <w:rPr>
                <w:b/>
              </w:rPr>
            </w:pPr>
            <w:r w:rsidRPr="006A5313">
              <w:rPr>
                <w:b/>
              </w:rPr>
              <w:t>Qualité de l’expression</w:t>
            </w:r>
          </w:p>
        </w:tc>
        <w:tc>
          <w:tcPr>
            <w:tcW w:w="5954" w:type="dxa"/>
            <w:shd w:val="clear" w:color="auto" w:fill="auto"/>
            <w:vAlign w:val="center"/>
          </w:tcPr>
          <w:p w14:paraId="5B50357F" w14:textId="54B4B9CD" w:rsidR="00783222" w:rsidRPr="006A5313" w:rsidRDefault="00783222" w:rsidP="0015654B">
            <w:pPr>
              <w:spacing w:after="0" w:line="240" w:lineRule="auto"/>
              <w:jc w:val="both"/>
            </w:pPr>
            <w:r w:rsidRPr="006A5313">
              <w:t>Correction de l’expression, construction des phrases, vocabulaire adapté, etc.</w:t>
            </w:r>
          </w:p>
        </w:tc>
        <w:tc>
          <w:tcPr>
            <w:tcW w:w="1275" w:type="dxa"/>
            <w:shd w:val="clear" w:color="auto" w:fill="auto"/>
            <w:vAlign w:val="center"/>
          </w:tcPr>
          <w:p w14:paraId="2F2135EF" w14:textId="2E967A20" w:rsidR="00783222" w:rsidRPr="006A5313" w:rsidRDefault="00783222" w:rsidP="00783222">
            <w:pPr>
              <w:spacing w:after="0" w:line="240" w:lineRule="auto"/>
              <w:jc w:val="center"/>
            </w:pPr>
            <w:r w:rsidRPr="006A5313">
              <w:t>7 points</w:t>
            </w:r>
          </w:p>
        </w:tc>
      </w:tr>
      <w:tr w:rsidR="00783222" w:rsidRPr="006A5313" w14:paraId="0929D0DB" w14:textId="77777777" w:rsidTr="00231A3C">
        <w:trPr>
          <w:trHeight w:val="563"/>
        </w:trPr>
        <w:tc>
          <w:tcPr>
            <w:tcW w:w="1951" w:type="dxa"/>
            <w:vAlign w:val="center"/>
          </w:tcPr>
          <w:p w14:paraId="18BA89A1" w14:textId="77777777" w:rsidR="00783222" w:rsidRPr="006A5313" w:rsidRDefault="00783222" w:rsidP="00783222">
            <w:pPr>
              <w:spacing w:after="0" w:line="240" w:lineRule="auto"/>
              <w:jc w:val="center"/>
              <w:rPr>
                <w:b/>
              </w:rPr>
            </w:pPr>
            <w:r w:rsidRPr="006A5313">
              <w:rPr>
                <w:b/>
              </w:rPr>
              <w:t xml:space="preserve">Qualité de la mise </w:t>
            </w:r>
            <w:r w:rsidRPr="006A5313">
              <w:rPr>
                <w:b/>
              </w:rPr>
              <w:br/>
              <w:t>en voix</w:t>
            </w:r>
          </w:p>
        </w:tc>
        <w:tc>
          <w:tcPr>
            <w:tcW w:w="5954" w:type="dxa"/>
            <w:shd w:val="clear" w:color="auto" w:fill="auto"/>
            <w:vAlign w:val="center"/>
          </w:tcPr>
          <w:p w14:paraId="473EB24A" w14:textId="16D27927" w:rsidR="00783222" w:rsidRPr="006A5313" w:rsidRDefault="00783222" w:rsidP="0015654B">
            <w:pPr>
              <w:spacing w:after="0" w:line="240" w:lineRule="auto"/>
              <w:jc w:val="both"/>
            </w:pPr>
            <w:r w:rsidRPr="006A5313">
              <w:t>Articulation, débit, intonations</w:t>
            </w:r>
          </w:p>
        </w:tc>
        <w:tc>
          <w:tcPr>
            <w:tcW w:w="1275" w:type="dxa"/>
            <w:shd w:val="clear" w:color="auto" w:fill="auto"/>
            <w:vAlign w:val="center"/>
          </w:tcPr>
          <w:p w14:paraId="4B4AA1B1" w14:textId="1FD720E4" w:rsidR="00783222" w:rsidRPr="006A5313" w:rsidRDefault="00783222" w:rsidP="00783222">
            <w:pPr>
              <w:spacing w:after="0" w:line="240" w:lineRule="auto"/>
              <w:jc w:val="center"/>
            </w:pPr>
            <w:r w:rsidRPr="006A5313">
              <w:t>7 points</w:t>
            </w:r>
          </w:p>
        </w:tc>
      </w:tr>
      <w:tr w:rsidR="00783222" w:rsidRPr="006A5313" w14:paraId="4AF15C93" w14:textId="77777777" w:rsidTr="00231A3C">
        <w:trPr>
          <w:trHeight w:val="690"/>
        </w:trPr>
        <w:tc>
          <w:tcPr>
            <w:tcW w:w="1951" w:type="dxa"/>
            <w:vAlign w:val="center"/>
          </w:tcPr>
          <w:p w14:paraId="243E14F6" w14:textId="0547FF3C" w:rsidR="00783222" w:rsidRPr="006A5313" w:rsidRDefault="00783222" w:rsidP="00783222">
            <w:pPr>
              <w:spacing w:after="0" w:line="240" w:lineRule="auto"/>
              <w:jc w:val="center"/>
              <w:rPr>
                <w:b/>
              </w:rPr>
            </w:pPr>
            <w:r w:rsidRPr="006A5313">
              <w:rPr>
                <w:b/>
              </w:rPr>
              <w:t xml:space="preserve">Invention et originalité de </w:t>
            </w:r>
            <w:r w:rsidRPr="006A5313">
              <w:rPr>
                <w:b/>
              </w:rPr>
              <w:br/>
              <w:t>la production sonore</w:t>
            </w:r>
          </w:p>
        </w:tc>
        <w:tc>
          <w:tcPr>
            <w:tcW w:w="5954" w:type="dxa"/>
            <w:shd w:val="clear" w:color="auto" w:fill="auto"/>
            <w:vAlign w:val="center"/>
          </w:tcPr>
          <w:p w14:paraId="7CB6EC11" w14:textId="271DBB55" w:rsidR="00783222" w:rsidRPr="006A5313" w:rsidRDefault="00783222" w:rsidP="0015654B">
            <w:pPr>
              <w:spacing w:after="0" w:line="240" w:lineRule="auto"/>
              <w:jc w:val="both"/>
            </w:pPr>
            <w:r w:rsidRPr="006A5313">
              <w:t>Bruitage, fond sonore, éloignement, proximité, silences, alternance, simultanéité, chœur, soliste, chuchoter, parler, crier, registres vocaux, etc.</w:t>
            </w:r>
          </w:p>
        </w:tc>
        <w:tc>
          <w:tcPr>
            <w:tcW w:w="1275" w:type="dxa"/>
            <w:shd w:val="clear" w:color="auto" w:fill="auto"/>
            <w:vAlign w:val="center"/>
          </w:tcPr>
          <w:p w14:paraId="108B4C0E" w14:textId="3859E04F" w:rsidR="00783222" w:rsidRPr="006A5313" w:rsidRDefault="00783222" w:rsidP="00783222">
            <w:pPr>
              <w:spacing w:after="0" w:line="240" w:lineRule="auto"/>
              <w:jc w:val="center"/>
            </w:pPr>
            <w:r w:rsidRPr="006A5313">
              <w:t>7 points</w:t>
            </w:r>
          </w:p>
        </w:tc>
      </w:tr>
      <w:tr w:rsidR="00783222" w:rsidRPr="006A5313" w14:paraId="0B49FDC8" w14:textId="77777777" w:rsidTr="00231A3C">
        <w:trPr>
          <w:trHeight w:val="563"/>
        </w:trPr>
        <w:tc>
          <w:tcPr>
            <w:tcW w:w="1951" w:type="dxa"/>
            <w:vAlign w:val="center"/>
          </w:tcPr>
          <w:p w14:paraId="2CE41700" w14:textId="36175F83" w:rsidR="00783222" w:rsidRPr="006A5313" w:rsidRDefault="00783222" w:rsidP="00783222">
            <w:pPr>
              <w:spacing w:after="0" w:line="240" w:lineRule="auto"/>
              <w:jc w:val="center"/>
              <w:rPr>
                <w:b/>
              </w:rPr>
            </w:pPr>
            <w:r w:rsidRPr="006A5313">
              <w:rPr>
                <w:b/>
              </w:rPr>
              <w:t xml:space="preserve">Cohérence d’ensemble </w:t>
            </w:r>
          </w:p>
        </w:tc>
        <w:tc>
          <w:tcPr>
            <w:tcW w:w="5954" w:type="dxa"/>
            <w:shd w:val="clear" w:color="auto" w:fill="auto"/>
            <w:vAlign w:val="center"/>
          </w:tcPr>
          <w:p w14:paraId="45531CC9" w14:textId="218C56DC" w:rsidR="00783222" w:rsidRPr="006A5313" w:rsidRDefault="00783222" w:rsidP="0015654B">
            <w:pPr>
              <w:spacing w:after="0" w:line="240" w:lineRule="auto"/>
              <w:jc w:val="both"/>
            </w:pPr>
            <w:r w:rsidRPr="006A5313">
              <w:t>La production sonore vient éclairer le sens du texte de manière pertinente ; les productions attestent d’une volonté d’expressivité singulière et inventive.</w:t>
            </w:r>
          </w:p>
        </w:tc>
        <w:tc>
          <w:tcPr>
            <w:tcW w:w="1275" w:type="dxa"/>
            <w:shd w:val="clear" w:color="auto" w:fill="auto"/>
            <w:vAlign w:val="center"/>
          </w:tcPr>
          <w:p w14:paraId="2084374B" w14:textId="31706121" w:rsidR="00783222" w:rsidRPr="006A5313" w:rsidRDefault="00783222" w:rsidP="00783222">
            <w:pPr>
              <w:spacing w:after="0" w:line="240" w:lineRule="auto"/>
              <w:jc w:val="center"/>
            </w:pPr>
            <w:r w:rsidRPr="006A5313">
              <w:t>5 points</w:t>
            </w:r>
          </w:p>
        </w:tc>
      </w:tr>
      <w:tr w:rsidR="00783222" w:rsidRPr="006A5313" w14:paraId="5615C9C4" w14:textId="77777777" w:rsidTr="00231A3C">
        <w:trPr>
          <w:trHeight w:val="739"/>
        </w:trPr>
        <w:tc>
          <w:tcPr>
            <w:tcW w:w="1951" w:type="dxa"/>
            <w:vAlign w:val="center"/>
          </w:tcPr>
          <w:p w14:paraId="6B246B1B" w14:textId="13A305F2" w:rsidR="00783222" w:rsidRPr="006A5313" w:rsidRDefault="00783222" w:rsidP="00783222">
            <w:pPr>
              <w:spacing w:after="0" w:line="240" w:lineRule="auto"/>
              <w:jc w:val="center"/>
              <w:rPr>
                <w:b/>
                <w:szCs w:val="24"/>
              </w:rPr>
            </w:pPr>
            <w:r w:rsidRPr="006A5313">
              <w:rPr>
                <w:b/>
                <w:szCs w:val="24"/>
              </w:rPr>
              <w:t>Coup de cœur du jury</w:t>
            </w:r>
          </w:p>
        </w:tc>
        <w:tc>
          <w:tcPr>
            <w:tcW w:w="5954" w:type="dxa"/>
            <w:shd w:val="clear" w:color="auto" w:fill="auto"/>
            <w:vAlign w:val="center"/>
          </w:tcPr>
          <w:p w14:paraId="6F2DE7DD" w14:textId="7027D2E1" w:rsidR="00783222" w:rsidRPr="006A5313" w:rsidRDefault="00783222" w:rsidP="0015654B">
            <w:pPr>
              <w:spacing w:after="0" w:line="240" w:lineRule="auto"/>
              <w:jc w:val="both"/>
            </w:pPr>
            <w:r w:rsidRPr="006A5313">
              <w:rPr>
                <w:szCs w:val="24"/>
              </w:rPr>
              <w:t>La production a particulièrement plu au jury, du fait du thème choisi, d’un effort particulier, d’une émotion suscitée…</w:t>
            </w:r>
          </w:p>
        </w:tc>
        <w:tc>
          <w:tcPr>
            <w:tcW w:w="1275" w:type="dxa"/>
            <w:shd w:val="clear" w:color="auto" w:fill="auto"/>
            <w:vAlign w:val="center"/>
          </w:tcPr>
          <w:p w14:paraId="4F24E945" w14:textId="0A9C6B09" w:rsidR="00783222" w:rsidRPr="006A5313" w:rsidRDefault="00783222" w:rsidP="00783222">
            <w:pPr>
              <w:spacing w:after="0" w:line="240" w:lineRule="auto"/>
              <w:jc w:val="center"/>
            </w:pPr>
            <w:r w:rsidRPr="006A5313">
              <w:rPr>
                <w:szCs w:val="24"/>
              </w:rPr>
              <w:t>4 points</w:t>
            </w:r>
          </w:p>
        </w:tc>
      </w:tr>
    </w:tbl>
    <w:p w14:paraId="1FECF1F1" w14:textId="77777777" w:rsidR="00366733" w:rsidRPr="006A5313" w:rsidRDefault="00366733" w:rsidP="00E956AA">
      <w:pPr>
        <w:autoSpaceDE w:val="0"/>
        <w:autoSpaceDN w:val="0"/>
        <w:adjustRightInd w:val="0"/>
        <w:spacing w:after="0" w:line="240" w:lineRule="auto"/>
        <w:jc w:val="both"/>
        <w:rPr>
          <w:rFonts w:cs="Calibri,Bold"/>
          <w:b/>
          <w:bCs/>
          <w:color w:val="000000"/>
        </w:rPr>
      </w:pPr>
    </w:p>
    <w:p w14:paraId="655D7EAC" w14:textId="69F3C56E" w:rsidR="00E956AA" w:rsidRPr="006A5313" w:rsidRDefault="00E956AA" w:rsidP="00E956AA">
      <w:pPr>
        <w:autoSpaceDE w:val="0"/>
        <w:autoSpaceDN w:val="0"/>
        <w:adjustRightInd w:val="0"/>
        <w:spacing w:after="0" w:line="240" w:lineRule="auto"/>
        <w:jc w:val="both"/>
        <w:rPr>
          <w:rFonts w:cs="Calibri,Bold"/>
          <w:b/>
          <w:bCs/>
          <w:color w:val="000000"/>
        </w:rPr>
      </w:pPr>
      <w:r w:rsidRPr="006A5313">
        <w:rPr>
          <w:rFonts w:cs="Calibri,Bold"/>
          <w:b/>
          <w:bCs/>
          <w:color w:val="000000"/>
        </w:rPr>
        <w:t>La composition du jury :</w:t>
      </w:r>
    </w:p>
    <w:p w14:paraId="572BF7D3" w14:textId="10AB44C5" w:rsidR="00B74A4E" w:rsidRPr="006A5313" w:rsidRDefault="007E0F53" w:rsidP="00B80138">
      <w:pPr>
        <w:autoSpaceDE w:val="0"/>
        <w:autoSpaceDN w:val="0"/>
        <w:adjustRightInd w:val="0"/>
        <w:spacing w:after="0" w:line="240" w:lineRule="auto"/>
        <w:jc w:val="both"/>
        <w:rPr>
          <w:rFonts w:cs="Calibri"/>
          <w:color w:val="000000"/>
        </w:rPr>
      </w:pPr>
      <w:r w:rsidRPr="006A5313">
        <w:rPr>
          <w:rFonts w:cs="Calibri"/>
          <w:color w:val="000000"/>
        </w:rPr>
        <w:t xml:space="preserve">Le jury, </w:t>
      </w:r>
      <w:r w:rsidR="00366733" w:rsidRPr="006A5313">
        <w:rPr>
          <w:rFonts w:cs="Calibri"/>
          <w:color w:val="000000"/>
        </w:rPr>
        <w:t xml:space="preserve">présidé par </w:t>
      </w:r>
      <w:r w:rsidR="00FB344A">
        <w:rPr>
          <w:rFonts w:cs="Calibri"/>
          <w:color w:val="000000"/>
        </w:rPr>
        <w:t>Madame la Rectrice</w:t>
      </w:r>
      <w:r w:rsidR="00E956AA" w:rsidRPr="006A5313">
        <w:rPr>
          <w:rFonts w:cs="Calibri"/>
          <w:color w:val="000000"/>
        </w:rPr>
        <w:t xml:space="preserve"> de l’Académie de Créteil</w:t>
      </w:r>
      <w:r w:rsidR="00783222" w:rsidRPr="006A5313">
        <w:rPr>
          <w:rFonts w:cs="Calibri"/>
          <w:color w:val="000000"/>
        </w:rPr>
        <w:t xml:space="preserve"> ou son représentant</w:t>
      </w:r>
      <w:r w:rsidR="00E956AA" w:rsidRPr="006A5313">
        <w:rPr>
          <w:rFonts w:cs="Calibri"/>
          <w:color w:val="000000"/>
        </w:rPr>
        <w:t xml:space="preserve"> </w:t>
      </w:r>
      <w:r w:rsidRPr="006A5313">
        <w:rPr>
          <w:rFonts w:cs="Calibri"/>
          <w:color w:val="000000"/>
        </w:rPr>
        <w:t>sera</w:t>
      </w:r>
      <w:r w:rsidR="00E956AA" w:rsidRPr="006A5313">
        <w:rPr>
          <w:rFonts w:cs="Calibri"/>
          <w:color w:val="000000"/>
        </w:rPr>
        <w:t xml:space="preserve"> composé d’IA-IPR</w:t>
      </w:r>
      <w:r w:rsidR="009633D4" w:rsidRPr="006A5313">
        <w:rPr>
          <w:rFonts w:cs="Calibri"/>
          <w:color w:val="000000"/>
        </w:rPr>
        <w:t>, d’IEN</w:t>
      </w:r>
      <w:r w:rsidR="00357F5E" w:rsidRPr="006A5313">
        <w:rPr>
          <w:rFonts w:cs="Calibri"/>
          <w:color w:val="000000"/>
        </w:rPr>
        <w:t>, de conseillers pédagogiques</w:t>
      </w:r>
      <w:r w:rsidR="00E956AA" w:rsidRPr="006A5313">
        <w:rPr>
          <w:rFonts w:cs="Calibri"/>
          <w:color w:val="000000"/>
        </w:rPr>
        <w:t xml:space="preserve"> </w:t>
      </w:r>
      <w:r w:rsidR="00FA4FF7" w:rsidRPr="006A5313">
        <w:rPr>
          <w:rFonts w:cs="Calibri"/>
          <w:color w:val="000000"/>
        </w:rPr>
        <w:t>et de professeurs de différentes disciplines,</w:t>
      </w:r>
      <w:r w:rsidR="00E4486D" w:rsidRPr="006A5313">
        <w:rPr>
          <w:rFonts w:cs="Calibri"/>
          <w:color w:val="000000"/>
        </w:rPr>
        <w:t xml:space="preserve"> de </w:t>
      </w:r>
      <w:r w:rsidR="00E956AA" w:rsidRPr="006A5313">
        <w:rPr>
          <w:rFonts w:cs="Calibri"/>
          <w:color w:val="000000"/>
        </w:rPr>
        <w:t>représentant</w:t>
      </w:r>
      <w:r w:rsidR="00E4486D" w:rsidRPr="006A5313">
        <w:rPr>
          <w:rFonts w:cs="Calibri"/>
          <w:color w:val="000000"/>
        </w:rPr>
        <w:t>s</w:t>
      </w:r>
      <w:r w:rsidR="00E956AA" w:rsidRPr="006A5313">
        <w:rPr>
          <w:rFonts w:cs="Calibri"/>
          <w:color w:val="000000"/>
        </w:rPr>
        <w:t xml:space="preserve"> de la DAAC</w:t>
      </w:r>
      <w:r w:rsidR="00783222" w:rsidRPr="006A5313">
        <w:rPr>
          <w:rFonts w:cs="Calibri"/>
          <w:color w:val="000000"/>
        </w:rPr>
        <w:t xml:space="preserve">, du service de </w:t>
      </w:r>
      <w:r w:rsidR="00582082" w:rsidRPr="006A5313">
        <w:rPr>
          <w:rFonts w:cs="Calibri"/>
          <w:color w:val="000000"/>
        </w:rPr>
        <w:t xml:space="preserve">la </w:t>
      </w:r>
      <w:r w:rsidR="00783222" w:rsidRPr="006A5313">
        <w:rPr>
          <w:rFonts w:cs="Calibri"/>
          <w:color w:val="000000"/>
        </w:rPr>
        <w:t xml:space="preserve">communication </w:t>
      </w:r>
      <w:r w:rsidR="00E4486D" w:rsidRPr="006A5313">
        <w:rPr>
          <w:rFonts w:cs="Calibri"/>
          <w:color w:val="000000"/>
        </w:rPr>
        <w:t>et des inspections académiques,</w:t>
      </w:r>
      <w:r w:rsidR="00462BA6" w:rsidRPr="006A5313">
        <w:rPr>
          <w:rFonts w:cs="Calibri"/>
          <w:color w:val="000000"/>
        </w:rPr>
        <w:t xml:space="preserve"> de chefs d’établissement</w:t>
      </w:r>
      <w:r w:rsidR="003B3C62" w:rsidRPr="006A5313">
        <w:rPr>
          <w:rFonts w:cs="Calibri"/>
          <w:color w:val="000000"/>
        </w:rPr>
        <w:t xml:space="preserve"> </w:t>
      </w:r>
      <w:r w:rsidRPr="006A5313">
        <w:rPr>
          <w:rFonts w:cs="Calibri"/>
          <w:color w:val="000000"/>
        </w:rPr>
        <w:t xml:space="preserve">et </w:t>
      </w:r>
      <w:r w:rsidR="00E956AA" w:rsidRPr="006A5313">
        <w:rPr>
          <w:rFonts w:cs="Calibri"/>
          <w:color w:val="000000"/>
        </w:rPr>
        <w:t>d’élèves</w:t>
      </w:r>
      <w:r w:rsidR="00702BF0" w:rsidRPr="006A5313">
        <w:rPr>
          <w:rFonts w:cs="Calibri"/>
          <w:color w:val="000000"/>
        </w:rPr>
        <w:t xml:space="preserve"> </w:t>
      </w:r>
      <w:r w:rsidR="00702BF0" w:rsidRPr="006A5313">
        <w:rPr>
          <w:rFonts w:ascii="Segoe UI" w:hAnsi="Segoe UI" w:cs="Segoe UI"/>
          <w:color w:val="000000"/>
          <w:sz w:val="21"/>
          <w:szCs w:val="21"/>
        </w:rPr>
        <w:t>et de toute personne dont le regard pourrait enrichir l'évaluation du jury</w:t>
      </w:r>
      <w:r w:rsidR="00E956AA" w:rsidRPr="006A5313">
        <w:rPr>
          <w:rFonts w:cs="Calibri"/>
          <w:color w:val="000000"/>
        </w:rPr>
        <w:t>.</w:t>
      </w:r>
    </w:p>
    <w:p w14:paraId="0FF61F95" w14:textId="74EBE537" w:rsidR="00564350" w:rsidRPr="006A5313" w:rsidRDefault="00564350" w:rsidP="00B80138">
      <w:pPr>
        <w:autoSpaceDE w:val="0"/>
        <w:autoSpaceDN w:val="0"/>
        <w:adjustRightInd w:val="0"/>
        <w:spacing w:after="0" w:line="240" w:lineRule="auto"/>
        <w:jc w:val="both"/>
        <w:rPr>
          <w:rFonts w:cs="Calibri"/>
          <w:color w:val="000000"/>
        </w:rPr>
      </w:pPr>
      <w:r w:rsidRPr="006A5313">
        <w:rPr>
          <w:rFonts w:cs="Calibri"/>
          <w:color w:val="000000"/>
        </w:rPr>
        <w:t>Le jury intègre à sa délibération l’appréciation portée par les classes qui se sont portées candidates pour faire partie du jury (cf. dernière page de ce dossier).</w:t>
      </w:r>
    </w:p>
    <w:p w14:paraId="4CCF45B3" w14:textId="54402EBC" w:rsidR="00EB6A10" w:rsidRPr="006A5313" w:rsidRDefault="00EB6A10" w:rsidP="00B74A4E">
      <w:pPr>
        <w:spacing w:after="0" w:line="240" w:lineRule="auto"/>
        <w:rPr>
          <w:rFonts w:cs="Calibri"/>
          <w:color w:val="000000"/>
        </w:rPr>
      </w:pPr>
    </w:p>
    <w:p w14:paraId="3D4DB312" w14:textId="64BC18FA" w:rsidR="00462BA6" w:rsidRPr="006A5313" w:rsidRDefault="004E05C7" w:rsidP="008D2F06">
      <w:pPr>
        <w:pStyle w:val="Paragraphedeliste"/>
        <w:numPr>
          <w:ilvl w:val="0"/>
          <w:numId w:val="11"/>
        </w:numPr>
        <w:spacing w:after="0" w:line="240" w:lineRule="auto"/>
        <w:rPr>
          <w:rFonts w:cs="Calibri"/>
          <w:b/>
          <w:color w:val="000000"/>
        </w:rPr>
      </w:pPr>
      <w:r w:rsidRPr="006A5313">
        <w:rPr>
          <w:rFonts w:cs="Calibri"/>
          <w:b/>
          <w:color w:val="000000"/>
        </w:rPr>
        <w:t>Communication et envois</w:t>
      </w:r>
      <w:r w:rsidR="007A3FEE" w:rsidRPr="006A5313">
        <w:rPr>
          <w:rFonts w:cs="Calibri"/>
          <w:b/>
          <w:color w:val="000000"/>
        </w:rPr>
        <w:t> :</w:t>
      </w:r>
    </w:p>
    <w:p w14:paraId="3886936F" w14:textId="7DBC818B" w:rsidR="007A3FEE" w:rsidRPr="006A5313" w:rsidRDefault="007A3FEE" w:rsidP="00B74A4E">
      <w:pPr>
        <w:spacing w:after="0" w:line="240" w:lineRule="auto"/>
        <w:rPr>
          <w:rFonts w:cs="Calibri"/>
          <w:color w:val="000000"/>
        </w:rPr>
      </w:pPr>
    </w:p>
    <w:p w14:paraId="43C2BFEF" w14:textId="5D5A61C4" w:rsidR="007A3FEE" w:rsidRPr="006A5313" w:rsidRDefault="007A3FEE" w:rsidP="00B74A4E">
      <w:pPr>
        <w:spacing w:after="0" w:line="240" w:lineRule="auto"/>
        <w:rPr>
          <w:rFonts w:cs="Calibri"/>
          <w:b/>
          <w:color w:val="000000"/>
        </w:rPr>
      </w:pPr>
      <w:r w:rsidRPr="006A5313">
        <w:rPr>
          <w:rFonts w:cs="Calibri"/>
          <w:b/>
          <w:color w:val="000000"/>
        </w:rPr>
        <w:t>Afin de faciliter la communication, il est essentiel de prendre les précautions suivantes :</w:t>
      </w:r>
    </w:p>
    <w:p w14:paraId="6F658314" w14:textId="774240EF" w:rsidR="007A3FEE" w:rsidRPr="006A5313" w:rsidRDefault="007A3FEE" w:rsidP="008F40C4">
      <w:pPr>
        <w:pStyle w:val="Paragraphedeliste"/>
        <w:numPr>
          <w:ilvl w:val="0"/>
          <w:numId w:val="10"/>
        </w:numPr>
        <w:spacing w:after="0" w:line="240" w:lineRule="auto"/>
        <w:jc w:val="both"/>
        <w:rPr>
          <w:rFonts w:cs="Calibri"/>
          <w:b/>
          <w:color w:val="000000"/>
        </w:rPr>
      </w:pPr>
      <w:r w:rsidRPr="006A5313">
        <w:rPr>
          <w:rFonts w:cs="Calibri"/>
          <w:b/>
          <w:color w:val="000000"/>
        </w:rPr>
        <w:t>Communiquer avec son adresse académique, mettre en copie si l’envoi est fait par un enseignant, l’adresse électronique de l’établissement.</w:t>
      </w:r>
    </w:p>
    <w:p w14:paraId="1600DB97" w14:textId="5F7F674E" w:rsidR="007A3FEE" w:rsidRPr="006A5313" w:rsidRDefault="007A3FEE" w:rsidP="008F40C4">
      <w:pPr>
        <w:pStyle w:val="Paragraphedeliste"/>
        <w:numPr>
          <w:ilvl w:val="0"/>
          <w:numId w:val="10"/>
        </w:numPr>
        <w:spacing w:after="0" w:line="240" w:lineRule="auto"/>
        <w:jc w:val="both"/>
        <w:rPr>
          <w:rFonts w:cs="Calibri"/>
          <w:b/>
          <w:color w:val="000000"/>
        </w:rPr>
      </w:pPr>
      <w:r w:rsidRPr="006A5313">
        <w:rPr>
          <w:rFonts w:cs="Calibri"/>
          <w:b/>
          <w:color w:val="000000"/>
        </w:rPr>
        <w:t xml:space="preserve">Indiquer dans l’objet « Concours </w:t>
      </w:r>
      <w:r w:rsidR="00231A3C" w:rsidRPr="006A5313">
        <w:rPr>
          <w:rFonts w:ascii="Calibri" w:hAnsi="Calibri" w:cs="Calibri"/>
          <w:b/>
          <w:color w:val="000000"/>
        </w:rPr>
        <w:t>É</w:t>
      </w:r>
      <w:r w:rsidRPr="006A5313">
        <w:rPr>
          <w:rFonts w:cs="Calibri"/>
          <w:b/>
          <w:color w:val="000000"/>
        </w:rPr>
        <w:t>crire et le Dire </w:t>
      </w:r>
      <w:r w:rsidR="009964D1" w:rsidRPr="006A5313">
        <w:rPr>
          <w:rFonts w:cs="Calibri"/>
          <w:b/>
          <w:color w:val="000000"/>
        </w:rPr>
        <w:t>+ le nom de l’établissement et commune</w:t>
      </w:r>
      <w:r w:rsidR="00817FFA" w:rsidRPr="006A5313">
        <w:rPr>
          <w:rFonts w:cs="Calibri"/>
          <w:b/>
          <w:color w:val="000000"/>
        </w:rPr>
        <w:t xml:space="preserve"> </w:t>
      </w:r>
      <w:r w:rsidR="00E4486D" w:rsidRPr="006A5313">
        <w:rPr>
          <w:rFonts w:cs="Calibri"/>
          <w:b/>
          <w:color w:val="000000"/>
        </w:rPr>
        <w:t>»</w:t>
      </w:r>
      <w:r w:rsidR="009964D1" w:rsidRPr="006A5313">
        <w:rPr>
          <w:rFonts w:cs="Calibri"/>
          <w:b/>
          <w:color w:val="000000"/>
        </w:rPr>
        <w:t>.</w:t>
      </w:r>
    </w:p>
    <w:p w14:paraId="6240BC14" w14:textId="1C7A8FF8" w:rsidR="007A3FEE" w:rsidRPr="006A5313" w:rsidRDefault="007A3FEE" w:rsidP="008F40C4">
      <w:pPr>
        <w:pStyle w:val="Paragraphedeliste"/>
        <w:numPr>
          <w:ilvl w:val="0"/>
          <w:numId w:val="10"/>
        </w:numPr>
        <w:spacing w:after="0" w:line="240" w:lineRule="auto"/>
        <w:jc w:val="both"/>
        <w:rPr>
          <w:rFonts w:cs="Calibri"/>
          <w:b/>
          <w:color w:val="000000"/>
        </w:rPr>
      </w:pPr>
      <w:r w:rsidRPr="006A5313">
        <w:rPr>
          <w:rFonts w:cs="Calibri"/>
          <w:b/>
          <w:color w:val="000000"/>
        </w:rPr>
        <w:t xml:space="preserve">Envoyer les différents fichiers en respectant </w:t>
      </w:r>
      <w:r w:rsidR="009964D1" w:rsidRPr="006A5313">
        <w:rPr>
          <w:rFonts w:cs="Calibri"/>
          <w:b/>
          <w:color w:val="000000"/>
        </w:rPr>
        <w:t>les formats (mp3, word, odt ou PDF) et en nommant les fichiers comme suit :</w:t>
      </w:r>
    </w:p>
    <w:p w14:paraId="2EBFF731" w14:textId="72218AF6" w:rsidR="009964D1" w:rsidRPr="006A5313" w:rsidRDefault="009964D1" w:rsidP="008F40C4">
      <w:pPr>
        <w:pStyle w:val="Paragraphedeliste"/>
        <w:spacing w:after="0" w:line="240" w:lineRule="auto"/>
        <w:jc w:val="both"/>
        <w:rPr>
          <w:rFonts w:cs="Calibri"/>
          <w:b/>
          <w:color w:val="000000"/>
          <w:sz w:val="20"/>
          <w:szCs w:val="20"/>
        </w:rPr>
      </w:pPr>
      <w:r w:rsidRPr="006A5313">
        <w:rPr>
          <w:rFonts w:cs="Calibri"/>
          <w:b/>
          <w:color w:val="000000"/>
          <w:sz w:val="20"/>
          <w:szCs w:val="20"/>
        </w:rPr>
        <w:t xml:space="preserve">Dossier d’inscription : </w:t>
      </w:r>
      <w:r w:rsidR="00FF2EAD" w:rsidRPr="006A5313">
        <w:rPr>
          <w:rFonts w:cs="Calibri"/>
          <w:b/>
          <w:color w:val="000000"/>
          <w:sz w:val="20"/>
          <w:szCs w:val="20"/>
        </w:rPr>
        <w:t>C</w:t>
      </w:r>
      <w:r w:rsidRPr="006A5313">
        <w:rPr>
          <w:rFonts w:cs="Calibri"/>
          <w:b/>
          <w:color w:val="000000"/>
          <w:sz w:val="20"/>
          <w:szCs w:val="20"/>
        </w:rPr>
        <w:t>ommune_CLG</w:t>
      </w:r>
      <w:r w:rsidR="00FF2EAD" w:rsidRPr="006A5313">
        <w:rPr>
          <w:rFonts w:cs="Calibri"/>
          <w:b/>
          <w:color w:val="000000"/>
          <w:sz w:val="20"/>
          <w:szCs w:val="20"/>
        </w:rPr>
        <w:t xml:space="preserve"> (ou LYC</w:t>
      </w:r>
      <w:r w:rsidR="00603AEA" w:rsidRPr="006A5313">
        <w:rPr>
          <w:rFonts w:cs="Calibri"/>
          <w:b/>
          <w:color w:val="000000"/>
          <w:sz w:val="20"/>
          <w:szCs w:val="20"/>
        </w:rPr>
        <w:t xml:space="preserve"> ou EC</w:t>
      </w:r>
      <w:r w:rsidR="00FF2EAD" w:rsidRPr="006A5313">
        <w:rPr>
          <w:rFonts w:cs="Calibri"/>
          <w:b/>
          <w:color w:val="000000"/>
          <w:sz w:val="20"/>
          <w:szCs w:val="20"/>
        </w:rPr>
        <w:t>)</w:t>
      </w:r>
      <w:r w:rsidRPr="006A5313">
        <w:rPr>
          <w:rFonts w:cs="Calibri"/>
          <w:b/>
          <w:color w:val="000000"/>
          <w:sz w:val="20"/>
          <w:szCs w:val="20"/>
        </w:rPr>
        <w:t>_nom de l’établissement</w:t>
      </w:r>
      <w:r w:rsidR="00FF2EAD" w:rsidRPr="006A5313">
        <w:rPr>
          <w:rFonts w:cs="Calibri"/>
          <w:b/>
          <w:color w:val="000000"/>
          <w:sz w:val="20"/>
          <w:szCs w:val="20"/>
        </w:rPr>
        <w:t>_Inscription</w:t>
      </w:r>
    </w:p>
    <w:p w14:paraId="2AE4D031" w14:textId="323AE329" w:rsidR="009964D1" w:rsidRPr="006A5313" w:rsidRDefault="009964D1" w:rsidP="008F40C4">
      <w:pPr>
        <w:pStyle w:val="Paragraphedeliste"/>
        <w:spacing w:after="0" w:line="240" w:lineRule="auto"/>
        <w:jc w:val="both"/>
        <w:rPr>
          <w:rFonts w:cs="Calibri"/>
          <w:b/>
          <w:color w:val="000000"/>
          <w:sz w:val="20"/>
          <w:szCs w:val="20"/>
        </w:rPr>
      </w:pPr>
      <w:r w:rsidRPr="006A5313">
        <w:rPr>
          <w:rFonts w:cs="Calibri"/>
          <w:b/>
          <w:color w:val="000000"/>
          <w:sz w:val="20"/>
          <w:szCs w:val="20"/>
        </w:rPr>
        <w:t xml:space="preserve">Présentation du projet : </w:t>
      </w:r>
      <w:r w:rsidR="00FF2EAD" w:rsidRPr="006A5313">
        <w:rPr>
          <w:rFonts w:cs="Calibri"/>
          <w:b/>
          <w:color w:val="000000"/>
          <w:sz w:val="20"/>
          <w:szCs w:val="20"/>
        </w:rPr>
        <w:t>C</w:t>
      </w:r>
      <w:r w:rsidRPr="006A5313">
        <w:rPr>
          <w:rFonts w:cs="Calibri"/>
          <w:b/>
          <w:color w:val="000000"/>
          <w:sz w:val="20"/>
          <w:szCs w:val="20"/>
        </w:rPr>
        <w:t>ommune_CLG</w:t>
      </w:r>
      <w:r w:rsidR="00FF2EAD" w:rsidRPr="006A5313">
        <w:rPr>
          <w:rFonts w:cs="Calibri"/>
          <w:b/>
          <w:color w:val="000000"/>
          <w:sz w:val="20"/>
          <w:szCs w:val="20"/>
        </w:rPr>
        <w:t xml:space="preserve"> (ou LYC</w:t>
      </w:r>
      <w:r w:rsidR="00603AEA" w:rsidRPr="006A5313">
        <w:rPr>
          <w:rFonts w:cs="Calibri"/>
          <w:b/>
          <w:color w:val="000000"/>
          <w:sz w:val="20"/>
          <w:szCs w:val="20"/>
        </w:rPr>
        <w:t xml:space="preserve"> ou EC</w:t>
      </w:r>
      <w:r w:rsidR="00FF2EAD" w:rsidRPr="006A5313">
        <w:rPr>
          <w:rFonts w:cs="Calibri"/>
          <w:b/>
          <w:color w:val="000000"/>
          <w:sz w:val="20"/>
          <w:szCs w:val="20"/>
        </w:rPr>
        <w:t>)</w:t>
      </w:r>
      <w:r w:rsidRPr="006A5313">
        <w:rPr>
          <w:rFonts w:cs="Calibri"/>
          <w:b/>
          <w:color w:val="000000"/>
          <w:sz w:val="20"/>
          <w:szCs w:val="20"/>
        </w:rPr>
        <w:t>_nom de l’établissement</w:t>
      </w:r>
      <w:r w:rsidR="00FF2EAD" w:rsidRPr="006A5313">
        <w:rPr>
          <w:rFonts w:cs="Calibri"/>
          <w:b/>
          <w:color w:val="000000"/>
          <w:sz w:val="20"/>
          <w:szCs w:val="20"/>
        </w:rPr>
        <w:t>_Présentation</w:t>
      </w:r>
    </w:p>
    <w:p w14:paraId="24F1DEF5" w14:textId="73B86A88" w:rsidR="009964D1" w:rsidRPr="006A5313" w:rsidRDefault="009964D1" w:rsidP="008F40C4">
      <w:pPr>
        <w:pStyle w:val="Paragraphedeliste"/>
        <w:spacing w:after="0" w:line="240" w:lineRule="auto"/>
        <w:jc w:val="both"/>
        <w:rPr>
          <w:rFonts w:cs="Calibri"/>
          <w:b/>
          <w:color w:val="000000"/>
          <w:sz w:val="20"/>
          <w:szCs w:val="20"/>
        </w:rPr>
      </w:pPr>
      <w:r w:rsidRPr="006A5313">
        <w:rPr>
          <w:rFonts w:cs="Calibri"/>
          <w:b/>
          <w:color w:val="000000"/>
          <w:sz w:val="20"/>
          <w:szCs w:val="20"/>
        </w:rPr>
        <w:t xml:space="preserve">Conduite du projet : </w:t>
      </w:r>
      <w:r w:rsidR="00FF2EAD" w:rsidRPr="006A5313">
        <w:rPr>
          <w:rFonts w:cs="Calibri"/>
          <w:b/>
          <w:color w:val="000000"/>
          <w:sz w:val="20"/>
          <w:szCs w:val="20"/>
        </w:rPr>
        <w:t>C</w:t>
      </w:r>
      <w:r w:rsidRPr="006A5313">
        <w:rPr>
          <w:rFonts w:cs="Calibri"/>
          <w:b/>
          <w:color w:val="000000"/>
          <w:sz w:val="20"/>
          <w:szCs w:val="20"/>
        </w:rPr>
        <w:t>ommune_</w:t>
      </w:r>
      <w:r w:rsidR="00FF2EAD" w:rsidRPr="006A5313">
        <w:rPr>
          <w:rFonts w:cs="Calibri"/>
          <w:b/>
          <w:color w:val="000000"/>
          <w:sz w:val="20"/>
          <w:szCs w:val="20"/>
        </w:rPr>
        <w:t>CLG (ou LYC</w:t>
      </w:r>
      <w:r w:rsidR="00603AEA" w:rsidRPr="006A5313">
        <w:rPr>
          <w:rFonts w:cs="Calibri"/>
          <w:b/>
          <w:color w:val="000000"/>
          <w:sz w:val="20"/>
          <w:szCs w:val="20"/>
        </w:rPr>
        <w:t xml:space="preserve"> ou EC</w:t>
      </w:r>
      <w:r w:rsidR="00FF2EAD" w:rsidRPr="006A5313">
        <w:rPr>
          <w:rFonts w:cs="Calibri"/>
          <w:b/>
          <w:color w:val="000000"/>
          <w:sz w:val="20"/>
          <w:szCs w:val="20"/>
        </w:rPr>
        <w:t>)_</w:t>
      </w:r>
      <w:r w:rsidRPr="006A5313">
        <w:rPr>
          <w:rFonts w:cs="Calibri"/>
          <w:b/>
          <w:color w:val="000000"/>
          <w:sz w:val="20"/>
          <w:szCs w:val="20"/>
        </w:rPr>
        <w:t>nom de l’établissement</w:t>
      </w:r>
      <w:r w:rsidR="00FF2EAD" w:rsidRPr="006A5313">
        <w:rPr>
          <w:rFonts w:cs="Calibri"/>
          <w:b/>
          <w:color w:val="000000"/>
          <w:sz w:val="20"/>
          <w:szCs w:val="20"/>
        </w:rPr>
        <w:t>_Conduite</w:t>
      </w:r>
    </w:p>
    <w:p w14:paraId="58534B44" w14:textId="4208B7EC" w:rsidR="009964D1" w:rsidRPr="006A5313" w:rsidRDefault="009964D1" w:rsidP="008F40C4">
      <w:pPr>
        <w:pStyle w:val="Paragraphedeliste"/>
        <w:spacing w:after="0" w:line="240" w:lineRule="auto"/>
        <w:jc w:val="both"/>
        <w:rPr>
          <w:rFonts w:cs="Calibri"/>
          <w:b/>
          <w:color w:val="000000"/>
          <w:sz w:val="20"/>
          <w:szCs w:val="20"/>
        </w:rPr>
      </w:pPr>
      <w:r w:rsidRPr="006A5313">
        <w:rPr>
          <w:rFonts w:cs="Calibri"/>
          <w:b/>
          <w:color w:val="000000"/>
          <w:sz w:val="20"/>
          <w:szCs w:val="20"/>
        </w:rPr>
        <w:t xml:space="preserve">Matrice du projet : </w:t>
      </w:r>
      <w:r w:rsidR="00FF2EAD" w:rsidRPr="006A5313">
        <w:rPr>
          <w:rFonts w:cs="Calibri"/>
          <w:b/>
          <w:color w:val="000000"/>
          <w:sz w:val="20"/>
          <w:szCs w:val="20"/>
        </w:rPr>
        <w:t>C</w:t>
      </w:r>
      <w:r w:rsidRPr="006A5313">
        <w:rPr>
          <w:rFonts w:cs="Calibri"/>
          <w:b/>
          <w:color w:val="000000"/>
          <w:sz w:val="20"/>
          <w:szCs w:val="20"/>
        </w:rPr>
        <w:t>ommune_</w:t>
      </w:r>
      <w:r w:rsidR="00FF2EAD" w:rsidRPr="006A5313">
        <w:rPr>
          <w:rFonts w:cs="Calibri"/>
          <w:b/>
          <w:color w:val="000000"/>
          <w:sz w:val="20"/>
          <w:szCs w:val="20"/>
        </w:rPr>
        <w:t>CLG (ou LYC</w:t>
      </w:r>
      <w:r w:rsidR="00603AEA" w:rsidRPr="006A5313">
        <w:rPr>
          <w:rFonts w:cs="Calibri"/>
          <w:b/>
          <w:color w:val="000000"/>
          <w:sz w:val="20"/>
          <w:szCs w:val="20"/>
        </w:rPr>
        <w:t xml:space="preserve"> ou EC</w:t>
      </w:r>
      <w:r w:rsidR="00FF2EAD" w:rsidRPr="006A5313">
        <w:rPr>
          <w:rFonts w:cs="Calibri"/>
          <w:b/>
          <w:color w:val="000000"/>
          <w:sz w:val="20"/>
          <w:szCs w:val="20"/>
        </w:rPr>
        <w:t>)_</w:t>
      </w:r>
      <w:r w:rsidRPr="006A5313">
        <w:rPr>
          <w:rFonts w:cs="Calibri"/>
          <w:b/>
          <w:color w:val="000000"/>
          <w:sz w:val="20"/>
          <w:szCs w:val="20"/>
        </w:rPr>
        <w:t xml:space="preserve">nom de l’établissement_titre de la production </w:t>
      </w:r>
      <w:r w:rsidRPr="006A5313">
        <w:rPr>
          <w:rFonts w:cs="Calibri"/>
          <w:b/>
          <w:i/>
          <w:color w:val="000000"/>
          <w:sz w:val="20"/>
          <w:szCs w:val="20"/>
        </w:rPr>
        <w:t>(même dénomination que pour la production sonore)</w:t>
      </w:r>
    </w:p>
    <w:p w14:paraId="739EE120" w14:textId="6701B7A0" w:rsidR="00E73D55" w:rsidRPr="006A5313" w:rsidRDefault="00FF2EAD" w:rsidP="008F40C4">
      <w:pPr>
        <w:pStyle w:val="Paragraphedeliste"/>
        <w:spacing w:after="0" w:line="240" w:lineRule="auto"/>
        <w:jc w:val="both"/>
        <w:rPr>
          <w:rFonts w:cs="Calibri"/>
          <w:b/>
          <w:i/>
          <w:color w:val="000000"/>
          <w:sz w:val="20"/>
          <w:szCs w:val="20"/>
        </w:rPr>
      </w:pPr>
      <w:r w:rsidRPr="006A5313">
        <w:rPr>
          <w:rFonts w:cs="Calibri"/>
          <w:b/>
          <w:color w:val="000000"/>
          <w:sz w:val="20"/>
          <w:szCs w:val="20"/>
        </w:rPr>
        <w:t>Production sonore : C</w:t>
      </w:r>
      <w:r w:rsidR="009964D1" w:rsidRPr="006A5313">
        <w:rPr>
          <w:rFonts w:cs="Calibri"/>
          <w:b/>
          <w:color w:val="000000"/>
          <w:sz w:val="20"/>
          <w:szCs w:val="20"/>
        </w:rPr>
        <w:t>ommune_</w:t>
      </w:r>
      <w:r w:rsidRPr="006A5313">
        <w:rPr>
          <w:rFonts w:cs="Calibri"/>
          <w:b/>
          <w:color w:val="000000"/>
          <w:sz w:val="20"/>
          <w:szCs w:val="20"/>
        </w:rPr>
        <w:t>CLG (ou LYC</w:t>
      </w:r>
      <w:r w:rsidR="00603AEA" w:rsidRPr="006A5313">
        <w:rPr>
          <w:rFonts w:cs="Calibri"/>
          <w:b/>
          <w:color w:val="000000"/>
          <w:sz w:val="20"/>
          <w:szCs w:val="20"/>
        </w:rPr>
        <w:t xml:space="preserve"> ou EC</w:t>
      </w:r>
      <w:r w:rsidRPr="006A5313">
        <w:rPr>
          <w:rFonts w:cs="Calibri"/>
          <w:b/>
          <w:color w:val="000000"/>
          <w:sz w:val="20"/>
          <w:szCs w:val="20"/>
        </w:rPr>
        <w:t>)_</w:t>
      </w:r>
      <w:r w:rsidR="009964D1" w:rsidRPr="006A5313">
        <w:rPr>
          <w:rFonts w:cs="Calibri"/>
          <w:b/>
          <w:color w:val="000000"/>
          <w:sz w:val="20"/>
          <w:szCs w:val="20"/>
        </w:rPr>
        <w:t xml:space="preserve">nom de l’établissement_titre de la production </w:t>
      </w:r>
      <w:r w:rsidR="009964D1" w:rsidRPr="006A5313">
        <w:rPr>
          <w:rFonts w:cs="Calibri"/>
          <w:b/>
          <w:i/>
          <w:color w:val="000000"/>
          <w:sz w:val="20"/>
          <w:szCs w:val="20"/>
        </w:rPr>
        <w:t>(même dénomination que pour la matrice du projet)</w:t>
      </w:r>
    </w:p>
    <w:p w14:paraId="3E2618FF" w14:textId="16F01EBF" w:rsidR="009964D1" w:rsidRPr="006A5313" w:rsidRDefault="00E73D55" w:rsidP="008F40C4">
      <w:pPr>
        <w:pStyle w:val="Paragraphedeliste"/>
        <w:spacing w:after="0" w:line="240" w:lineRule="auto"/>
        <w:jc w:val="both"/>
        <w:rPr>
          <w:rFonts w:cs="Calibri"/>
          <w:b/>
          <w:color w:val="000000"/>
          <w:sz w:val="20"/>
          <w:szCs w:val="20"/>
        </w:rPr>
      </w:pPr>
      <w:r w:rsidRPr="006A5313">
        <w:rPr>
          <w:rFonts w:cs="Calibri"/>
          <w:b/>
          <w:color w:val="000000"/>
          <w:sz w:val="20"/>
          <w:szCs w:val="20"/>
        </w:rPr>
        <w:t>Autorisations de diffusion :  Commune_CLG (ou LYC</w:t>
      </w:r>
      <w:r w:rsidR="00603AEA" w:rsidRPr="006A5313">
        <w:rPr>
          <w:rFonts w:cs="Calibri"/>
          <w:b/>
          <w:color w:val="000000"/>
          <w:sz w:val="20"/>
          <w:szCs w:val="20"/>
        </w:rPr>
        <w:t xml:space="preserve"> ou EC</w:t>
      </w:r>
      <w:r w:rsidRPr="006A5313">
        <w:rPr>
          <w:rFonts w:cs="Calibri"/>
          <w:b/>
          <w:color w:val="000000"/>
          <w:sz w:val="20"/>
          <w:szCs w:val="20"/>
        </w:rPr>
        <w:t>)_nom de l’établissement_autorisations</w:t>
      </w:r>
    </w:p>
    <w:p w14:paraId="0A28F611" w14:textId="17AF60ED" w:rsidR="009964D1" w:rsidRPr="006A5313" w:rsidRDefault="009964D1" w:rsidP="008F40C4">
      <w:pPr>
        <w:pStyle w:val="Paragraphedeliste"/>
        <w:spacing w:after="0" w:line="240" w:lineRule="auto"/>
        <w:jc w:val="both"/>
        <w:rPr>
          <w:rFonts w:cs="Calibri"/>
          <w:color w:val="000000"/>
          <w:sz w:val="20"/>
          <w:szCs w:val="20"/>
        </w:rPr>
      </w:pPr>
    </w:p>
    <w:p w14:paraId="41815A6A" w14:textId="0B5F8E3E" w:rsidR="009964D1" w:rsidRPr="006A5313" w:rsidRDefault="009964D1" w:rsidP="008F40C4">
      <w:pPr>
        <w:spacing w:after="0" w:line="240" w:lineRule="auto"/>
        <w:jc w:val="both"/>
        <w:rPr>
          <w:rFonts w:cs="Calibri"/>
          <w:color w:val="000000"/>
          <w:u w:val="single"/>
        </w:rPr>
      </w:pPr>
      <w:r w:rsidRPr="006A5313">
        <w:rPr>
          <w:rFonts w:cs="Calibri"/>
          <w:color w:val="000000"/>
        </w:rPr>
        <w:t>Les courriels seront envoyés systématiquement sur l’adresse électronique de l’établissement</w:t>
      </w:r>
      <w:r w:rsidR="008D2F06" w:rsidRPr="006A5313">
        <w:rPr>
          <w:rFonts w:cs="Calibri"/>
          <w:color w:val="000000"/>
        </w:rPr>
        <w:t xml:space="preserve"> avec </w:t>
      </w:r>
      <w:r w:rsidR="008D2F06" w:rsidRPr="006A5313">
        <w:rPr>
          <w:rFonts w:cs="Calibri"/>
          <w:color w:val="000000"/>
          <w:u w:val="single"/>
        </w:rPr>
        <w:t>les adresses académiques</w:t>
      </w:r>
      <w:r w:rsidR="008D2F06" w:rsidRPr="006A5313">
        <w:rPr>
          <w:rFonts w:cs="Calibri"/>
          <w:color w:val="000000"/>
        </w:rPr>
        <w:t xml:space="preserve"> des enseignants concernés en copie.</w:t>
      </w:r>
      <w:r w:rsidR="00B64945" w:rsidRPr="006A5313">
        <w:rPr>
          <w:rFonts w:cs="Calibri"/>
          <w:color w:val="000000"/>
        </w:rPr>
        <w:t xml:space="preserve"> </w:t>
      </w:r>
      <w:r w:rsidR="00B64945" w:rsidRPr="006A5313">
        <w:rPr>
          <w:rFonts w:cs="Calibri"/>
          <w:color w:val="000000"/>
          <w:u w:val="single"/>
        </w:rPr>
        <w:t xml:space="preserve">Merci de veiller à ce que les mails soient toujours envoyés de la même adresse, y compris en cas de classes partagées. </w:t>
      </w:r>
    </w:p>
    <w:p w14:paraId="7C432864" w14:textId="77777777" w:rsidR="008D2F06" w:rsidRPr="006A5313" w:rsidRDefault="008D2F06" w:rsidP="009964D1">
      <w:pPr>
        <w:spacing w:after="0" w:line="240" w:lineRule="auto"/>
        <w:rPr>
          <w:rFonts w:cs="Calibri"/>
          <w:color w:val="000000"/>
          <w:u w:val="single"/>
        </w:rPr>
      </w:pPr>
    </w:p>
    <w:p w14:paraId="46B1BB05" w14:textId="7B9D96CB" w:rsidR="00F5595E" w:rsidRPr="006A5313" w:rsidRDefault="008D2F06" w:rsidP="00D141A9">
      <w:pPr>
        <w:rPr>
          <w:rFonts w:cstheme="minorHAnsi"/>
          <w:sz w:val="20"/>
        </w:rPr>
      </w:pPr>
      <w:r w:rsidRPr="006A5313">
        <w:rPr>
          <w:rFonts w:cs="Calibri"/>
          <w:color w:val="000000"/>
        </w:rPr>
        <w:t>Les différents messages généraux envoyés seront également consultables su</w:t>
      </w:r>
      <w:r w:rsidR="00493C06" w:rsidRPr="006A5313">
        <w:rPr>
          <w:rFonts w:cs="Calibri"/>
          <w:color w:val="000000"/>
        </w:rPr>
        <w:t xml:space="preserve">r la page dédiée au concours </w:t>
      </w:r>
      <w:r w:rsidR="00493C06" w:rsidRPr="006A5313">
        <w:rPr>
          <w:rFonts w:cs="Calibri"/>
          <w:i/>
          <w:iCs/>
          <w:color w:val="000000"/>
        </w:rPr>
        <w:t>L’É</w:t>
      </w:r>
      <w:r w:rsidRPr="006A5313">
        <w:rPr>
          <w:rFonts w:cs="Calibri"/>
          <w:i/>
          <w:iCs/>
          <w:color w:val="000000"/>
        </w:rPr>
        <w:t>crire et le Dire</w:t>
      </w:r>
      <w:r w:rsidRPr="006A5313">
        <w:rPr>
          <w:rFonts w:cs="Calibri"/>
          <w:color w:val="000000"/>
        </w:rPr>
        <w:t xml:space="preserve"> sur le site langage :</w:t>
      </w:r>
      <w:r w:rsidR="00AD4318" w:rsidRPr="006A5313">
        <w:rPr>
          <w:rFonts w:cstheme="minorHAnsi"/>
          <w:sz w:val="20"/>
        </w:rPr>
        <w:t xml:space="preserve"> </w:t>
      </w:r>
      <w:hyperlink r:id="rId20" w:history="1">
        <w:r w:rsidR="00AD4318" w:rsidRPr="006A5313">
          <w:rPr>
            <w:color w:val="0000FF"/>
            <w:u w:val="single"/>
          </w:rPr>
          <w:t>Maitrise de la langue et des langages Prévention de l’illettrisme - L'Ecrire et le Dire - 2022-2023 (ac-creteil.fr)</w:t>
        </w:r>
      </w:hyperlink>
    </w:p>
    <w:p w14:paraId="30BDCE56" w14:textId="122C427B" w:rsidR="00F5595E" w:rsidRPr="006A5313" w:rsidRDefault="00F85F13" w:rsidP="00B7116C">
      <w:pPr>
        <w:shd w:val="clear" w:color="auto" w:fill="365F91" w:themeFill="accent1" w:themeFillShade="BF"/>
        <w:autoSpaceDE w:val="0"/>
        <w:autoSpaceDN w:val="0"/>
        <w:adjustRightInd w:val="0"/>
        <w:spacing w:after="0" w:line="240" w:lineRule="auto"/>
        <w:jc w:val="center"/>
        <w:rPr>
          <w:rFonts w:cs="Calibri,Bold"/>
          <w:bCs/>
          <w:color w:val="FFFFFF" w:themeColor="background1"/>
          <w:sz w:val="34"/>
          <w:szCs w:val="34"/>
        </w:rPr>
      </w:pPr>
      <w:r w:rsidRPr="006A5313">
        <w:rPr>
          <w:rFonts w:cs="Calibri,Bold"/>
          <w:bCs/>
          <w:color w:val="FFFFFF" w:themeColor="background1"/>
          <w:sz w:val="34"/>
          <w:szCs w:val="34"/>
        </w:rPr>
        <w:t>Conseils pour l’enregistrement de la production sonore</w:t>
      </w:r>
    </w:p>
    <w:p w14:paraId="7CA1793A" w14:textId="77777777" w:rsidR="00E9547C" w:rsidRPr="006A5313" w:rsidRDefault="00E9547C" w:rsidP="00E9547C">
      <w:pPr>
        <w:spacing w:after="0" w:line="240" w:lineRule="auto"/>
        <w:jc w:val="center"/>
        <w:rPr>
          <w:b/>
          <w:i/>
          <w:sz w:val="28"/>
          <w:szCs w:val="28"/>
        </w:rPr>
      </w:pPr>
    </w:p>
    <w:p w14:paraId="59B4AAEB" w14:textId="77777777" w:rsidR="003733F2" w:rsidRPr="006A5313" w:rsidRDefault="008D4C85" w:rsidP="00E9547C">
      <w:pPr>
        <w:autoSpaceDE w:val="0"/>
        <w:autoSpaceDN w:val="0"/>
        <w:adjustRightInd w:val="0"/>
        <w:spacing w:after="0" w:line="240" w:lineRule="auto"/>
        <w:jc w:val="both"/>
        <w:rPr>
          <w:rFonts w:cs="Calibri,Bold"/>
          <w:b/>
          <w:bCs/>
          <w:color w:val="000000"/>
        </w:rPr>
      </w:pPr>
      <w:r w:rsidRPr="006A5313">
        <w:rPr>
          <w:rFonts w:cs="Calibri,Bold"/>
          <w:b/>
          <w:bCs/>
          <w:color w:val="000000"/>
        </w:rPr>
        <w:t>Précisions techniques</w:t>
      </w:r>
      <w:r w:rsidR="003733F2" w:rsidRPr="006A5313">
        <w:rPr>
          <w:rFonts w:cs="Calibri,Bold"/>
          <w:b/>
          <w:bCs/>
          <w:color w:val="000000"/>
        </w:rPr>
        <w:t xml:space="preserve"> </w:t>
      </w:r>
      <w:r w:rsidRPr="006A5313">
        <w:rPr>
          <w:rFonts w:cs="Calibri"/>
          <w:color w:val="000000"/>
        </w:rPr>
        <w:t xml:space="preserve">: </w:t>
      </w:r>
      <w:r w:rsidRPr="006A5313">
        <w:rPr>
          <w:rFonts w:cs="Calibri,Bold"/>
          <w:b/>
          <w:bCs/>
          <w:color w:val="000000"/>
        </w:rPr>
        <w:t>tout enregistrement peut être réalisé sans avoir recours à des</w:t>
      </w:r>
      <w:r w:rsidR="001C625A" w:rsidRPr="006A5313">
        <w:rPr>
          <w:rFonts w:cs="Calibri,Bold"/>
          <w:b/>
          <w:bCs/>
          <w:color w:val="000000"/>
        </w:rPr>
        <w:t xml:space="preserve"> </w:t>
      </w:r>
      <w:r w:rsidRPr="006A5313">
        <w:rPr>
          <w:rFonts w:cs="Calibri,Bold"/>
          <w:b/>
          <w:bCs/>
          <w:color w:val="000000"/>
        </w:rPr>
        <w:t xml:space="preserve">moyens techniques professionnels (studio, mixage, etc.). </w:t>
      </w:r>
    </w:p>
    <w:p w14:paraId="030DD52A" w14:textId="45A4ECD3" w:rsidR="003733F2" w:rsidRPr="006A5313" w:rsidRDefault="008D4C85" w:rsidP="00E9547C">
      <w:pPr>
        <w:autoSpaceDE w:val="0"/>
        <w:autoSpaceDN w:val="0"/>
        <w:adjustRightInd w:val="0"/>
        <w:spacing w:after="0" w:line="240" w:lineRule="auto"/>
        <w:jc w:val="both"/>
        <w:rPr>
          <w:rFonts w:cs="Calibri"/>
          <w:color w:val="000000"/>
        </w:rPr>
      </w:pPr>
      <w:r w:rsidRPr="006A5313">
        <w:rPr>
          <w:rFonts w:cs="Calibri"/>
          <w:color w:val="000000"/>
        </w:rPr>
        <w:t>À cet effet, nous rappellerons</w:t>
      </w:r>
      <w:r w:rsidR="001C625A" w:rsidRPr="006A5313">
        <w:rPr>
          <w:rFonts w:cs="Calibri,Bold"/>
          <w:b/>
          <w:bCs/>
          <w:color w:val="000000"/>
        </w:rPr>
        <w:t xml:space="preserve"> </w:t>
      </w:r>
      <w:r w:rsidR="003B3C62" w:rsidRPr="006A5313">
        <w:rPr>
          <w:rFonts w:cs="Calibri"/>
          <w:color w:val="000000"/>
        </w:rPr>
        <w:t>qu’une simple tablette, un</w:t>
      </w:r>
      <w:r w:rsidRPr="006A5313">
        <w:rPr>
          <w:rFonts w:cs="Calibri"/>
          <w:color w:val="000000"/>
        </w:rPr>
        <w:t xml:space="preserve"> smartphone ou pour les plus exigeants, un zoom H2 ou H4 constituent</w:t>
      </w:r>
      <w:r w:rsidR="001C625A" w:rsidRPr="006A5313">
        <w:rPr>
          <w:rFonts w:cs="Calibri,Bold"/>
          <w:b/>
          <w:bCs/>
          <w:color w:val="000000"/>
        </w:rPr>
        <w:t xml:space="preserve"> </w:t>
      </w:r>
      <w:r w:rsidRPr="006A5313">
        <w:rPr>
          <w:rFonts w:cs="Calibri"/>
          <w:color w:val="000000"/>
        </w:rPr>
        <w:t>des outils de base susceptibles de produire une restitution sonore de qualité. Il faudra</w:t>
      </w:r>
      <w:r w:rsidR="001C625A" w:rsidRPr="006A5313">
        <w:rPr>
          <w:rFonts w:cs="Calibri,Bold"/>
          <w:b/>
          <w:bCs/>
          <w:color w:val="000000"/>
        </w:rPr>
        <w:t xml:space="preserve"> </w:t>
      </w:r>
      <w:r w:rsidRPr="006A5313">
        <w:rPr>
          <w:rFonts w:cs="Calibri"/>
          <w:color w:val="000000"/>
        </w:rPr>
        <w:t>toutefois se montrer attentif au taux de compression du son (</w:t>
      </w:r>
      <w:r w:rsidRPr="006A5313">
        <w:rPr>
          <w:rFonts w:cs="Calibri"/>
          <w:b/>
          <w:color w:val="000000"/>
        </w:rPr>
        <w:t>format mp3</w:t>
      </w:r>
      <w:r w:rsidR="000A7917" w:rsidRPr="006A5313">
        <w:rPr>
          <w:rFonts w:cs="Calibri"/>
          <w:color w:val="000000"/>
        </w:rPr>
        <w:t xml:space="preserve"> </w:t>
      </w:r>
      <w:r w:rsidR="000A7917" w:rsidRPr="006A5313">
        <w:rPr>
          <w:rFonts w:cs="Calibri"/>
          <w:b/>
          <w:color w:val="000000"/>
        </w:rPr>
        <w:t>exclusivement</w:t>
      </w:r>
      <w:r w:rsidRPr="006A5313">
        <w:rPr>
          <w:rFonts w:cs="Calibri"/>
          <w:color w:val="000000"/>
        </w:rPr>
        <w:t>) qui ne devra être</w:t>
      </w:r>
      <w:r w:rsidR="001C625A" w:rsidRPr="006A5313">
        <w:rPr>
          <w:rFonts w:cs="Calibri,Bold"/>
          <w:b/>
          <w:bCs/>
          <w:color w:val="000000"/>
        </w:rPr>
        <w:t xml:space="preserve"> </w:t>
      </w:r>
      <w:r w:rsidRPr="006A5313">
        <w:rPr>
          <w:rFonts w:cs="Calibri"/>
          <w:color w:val="000000"/>
        </w:rPr>
        <w:t>inférieur à 192 ko/s.</w:t>
      </w:r>
    </w:p>
    <w:p w14:paraId="631E2F3F" w14:textId="18076080" w:rsidR="007A3FEE" w:rsidRPr="006A5313" w:rsidRDefault="007A3FEE" w:rsidP="00E9547C">
      <w:pPr>
        <w:autoSpaceDE w:val="0"/>
        <w:autoSpaceDN w:val="0"/>
        <w:adjustRightInd w:val="0"/>
        <w:spacing w:after="0" w:line="240" w:lineRule="auto"/>
        <w:jc w:val="both"/>
        <w:rPr>
          <w:rFonts w:cs="Calibri"/>
          <w:color w:val="000000"/>
        </w:rPr>
      </w:pPr>
    </w:p>
    <w:p w14:paraId="7097C722" w14:textId="77777777" w:rsidR="001A5451" w:rsidRPr="006A5313" w:rsidRDefault="007A3FEE" w:rsidP="001A5451">
      <w:pPr>
        <w:spacing w:after="0" w:line="240" w:lineRule="auto"/>
        <w:jc w:val="both"/>
      </w:pPr>
      <w:r w:rsidRPr="006A5313">
        <w:rPr>
          <w:b/>
        </w:rPr>
        <w:t>L'enregistrement</w:t>
      </w:r>
      <w:r w:rsidRPr="006A5313">
        <w:t xml:space="preserve"> peut être réalisé en une seule prise tout comme il peut faire l'objet d'un montage avec le logiciel libre « Audacity » par exemple. Tout est question de temps disponi</w:t>
      </w:r>
      <w:r w:rsidR="001A5451" w:rsidRPr="006A5313">
        <w:t xml:space="preserve">ble pour finaliser le projet.  </w:t>
      </w:r>
    </w:p>
    <w:p w14:paraId="44B74CED" w14:textId="56AAC6C1" w:rsidR="003733F2" w:rsidRPr="006A5313" w:rsidRDefault="003733F2" w:rsidP="001A5451">
      <w:pPr>
        <w:spacing w:after="0" w:line="240" w:lineRule="auto"/>
        <w:jc w:val="both"/>
      </w:pPr>
      <w:r w:rsidRPr="006A5313">
        <w:rPr>
          <w:rFonts w:cs="Calibri"/>
          <w:color w:val="000000"/>
        </w:rPr>
        <w:t>Des tutoriels, notamment pour les enregistrements sonore</w:t>
      </w:r>
      <w:r w:rsidR="00E9547C" w:rsidRPr="006A5313">
        <w:rPr>
          <w:rFonts w:cs="Calibri"/>
          <w:color w:val="000000"/>
        </w:rPr>
        <w:t xml:space="preserve">s avec </w:t>
      </w:r>
      <w:r w:rsidRPr="006A5313">
        <w:rPr>
          <w:rFonts w:cs="Calibri"/>
          <w:color w:val="000000"/>
        </w:rPr>
        <w:t>« Audacity », sont disponibles sur le site académique dans la b</w:t>
      </w:r>
      <w:r w:rsidR="003B3C62" w:rsidRPr="006A5313">
        <w:rPr>
          <w:rFonts w:cs="Calibri"/>
          <w:color w:val="000000"/>
        </w:rPr>
        <w:t>oi</w:t>
      </w:r>
      <w:r w:rsidRPr="006A5313">
        <w:rPr>
          <w:rFonts w:cs="Calibri"/>
          <w:color w:val="000000"/>
        </w:rPr>
        <w:t xml:space="preserve">te à outils TICE : </w:t>
      </w:r>
      <w:hyperlink r:id="rId21" w:history="1">
        <w:r w:rsidRPr="006A5313">
          <w:rPr>
            <w:rStyle w:val="Lienhypertexte"/>
            <w:rFonts w:cs="Calibri"/>
          </w:rPr>
          <w:t>http://lettres.ac-creteil.fr/spip.php?article1878</w:t>
        </w:r>
      </w:hyperlink>
      <w:r w:rsidRPr="006A5313">
        <w:rPr>
          <w:rFonts w:cs="Calibri"/>
          <w:color w:val="000000"/>
        </w:rPr>
        <w:t xml:space="preserve"> </w:t>
      </w:r>
    </w:p>
    <w:p w14:paraId="273EB563" w14:textId="77777777" w:rsidR="007A3FEE" w:rsidRPr="006A5313" w:rsidRDefault="007A3FEE" w:rsidP="00E9547C">
      <w:pPr>
        <w:spacing w:after="0" w:line="240" w:lineRule="auto"/>
        <w:jc w:val="both"/>
        <w:rPr>
          <w:b/>
        </w:rPr>
      </w:pPr>
    </w:p>
    <w:p w14:paraId="25B6C7EF" w14:textId="5F1E44B5" w:rsidR="00E9547C" w:rsidRPr="006A5313" w:rsidRDefault="00E9547C" w:rsidP="00E9547C">
      <w:pPr>
        <w:spacing w:after="0" w:line="240" w:lineRule="auto"/>
        <w:jc w:val="both"/>
      </w:pPr>
      <w:r w:rsidRPr="006A5313">
        <w:rPr>
          <w:b/>
        </w:rPr>
        <w:t>La voix parlée</w:t>
      </w:r>
      <w:r w:rsidRPr="006A5313">
        <w:t>, qu'elle soit au service de la narration ou de toute autre forme de déclamation est susceptible de jouer sur plusieurs paramètres :</w:t>
      </w:r>
    </w:p>
    <w:p w14:paraId="7020CFAC" w14:textId="78B78640" w:rsidR="00E9547C" w:rsidRPr="006A5313" w:rsidRDefault="008F40C4" w:rsidP="00E9547C">
      <w:pPr>
        <w:pStyle w:val="Paragraphedeliste"/>
        <w:numPr>
          <w:ilvl w:val="0"/>
          <w:numId w:val="5"/>
        </w:numPr>
        <w:spacing w:after="0" w:line="240" w:lineRule="auto"/>
        <w:jc w:val="both"/>
      </w:pPr>
      <w:r w:rsidRPr="006A5313">
        <w:t>L</w:t>
      </w:r>
      <w:r w:rsidR="00E9547C" w:rsidRPr="006A5313">
        <w:t>a vitesse d'élocution et la possibilité de varier celle-ci en fonction d'intentions définies.</w:t>
      </w:r>
    </w:p>
    <w:p w14:paraId="35CBEE00" w14:textId="3782A856" w:rsidR="00E9547C" w:rsidRPr="006A5313" w:rsidRDefault="008F40C4" w:rsidP="00E9547C">
      <w:pPr>
        <w:pStyle w:val="Paragraphedeliste"/>
        <w:numPr>
          <w:ilvl w:val="0"/>
          <w:numId w:val="5"/>
        </w:numPr>
        <w:spacing w:after="0" w:line="240" w:lineRule="auto"/>
        <w:jc w:val="both"/>
      </w:pPr>
      <w:r w:rsidRPr="006A5313">
        <w:t>L</w:t>
      </w:r>
      <w:r w:rsidR="00E9547C" w:rsidRPr="006A5313">
        <w:t>e volume qui peut aller du simple chuchotement à une élocution très affirmée en passant par</w:t>
      </w:r>
      <w:r w:rsidR="00FA4FF7" w:rsidRPr="006A5313">
        <w:t xml:space="preserve"> les murmures et autres moyen</w:t>
      </w:r>
      <w:r w:rsidR="00E9547C" w:rsidRPr="006A5313">
        <w:t>s expressifs</w:t>
      </w:r>
      <w:r w:rsidR="00D24230" w:rsidRPr="006A5313">
        <w:t xml:space="preserve"> </w:t>
      </w:r>
      <w:r w:rsidR="00E9547C" w:rsidRPr="006A5313">
        <w:t>: soupirs, interjections, etc.</w:t>
      </w:r>
    </w:p>
    <w:p w14:paraId="6B763ADB" w14:textId="3D429706" w:rsidR="00E9547C" w:rsidRPr="006A5313" w:rsidRDefault="00E9547C" w:rsidP="00E9547C">
      <w:pPr>
        <w:pStyle w:val="Paragraphedeliste"/>
        <w:numPr>
          <w:ilvl w:val="0"/>
          <w:numId w:val="5"/>
        </w:numPr>
        <w:spacing w:after="0" w:line="240" w:lineRule="auto"/>
        <w:jc w:val="both"/>
        <w:rPr>
          <w:strike/>
        </w:rPr>
      </w:pPr>
      <w:r w:rsidRPr="006A5313">
        <w:t>Le registre</w:t>
      </w:r>
      <w:r w:rsidR="008F40C4" w:rsidRPr="006A5313">
        <w:t xml:space="preserve"> </w:t>
      </w:r>
      <w:r w:rsidRPr="006A5313">
        <w:t>: sans aller jusqu'à la voix chantée, la hauteur et ses variations contribuent fortement à l'expression du texte</w:t>
      </w:r>
    </w:p>
    <w:p w14:paraId="31BCE0FD" w14:textId="77777777" w:rsidR="00E9547C" w:rsidRPr="006A5313" w:rsidRDefault="00E9547C" w:rsidP="00E9547C">
      <w:pPr>
        <w:pStyle w:val="Paragraphedeliste"/>
        <w:spacing w:after="0" w:line="240" w:lineRule="auto"/>
        <w:jc w:val="both"/>
      </w:pPr>
    </w:p>
    <w:p w14:paraId="36102673" w14:textId="09BF4835" w:rsidR="00E9547C" w:rsidRPr="006A5313" w:rsidRDefault="00E9547C" w:rsidP="00E9547C">
      <w:pPr>
        <w:spacing w:after="0" w:line="240" w:lineRule="auto"/>
        <w:jc w:val="both"/>
      </w:pPr>
      <w:r w:rsidRPr="006A5313">
        <w:rPr>
          <w:b/>
        </w:rPr>
        <w:t xml:space="preserve">Le lieu de l'enregistrement </w:t>
      </w:r>
      <w:r w:rsidRPr="006A5313">
        <w:t xml:space="preserve">: toute pièce a une acoustique qui lui est propre. Ainsi une salle de classe ne restitue pas la même ambiance sonore qu'un bureau ou un espace en plein air. On peut choisir délibérément d'intégrer un bruit de fond tout comme on peut rechercher un lieu silencieux. </w:t>
      </w:r>
    </w:p>
    <w:p w14:paraId="6E6735A6" w14:textId="60869F8A" w:rsidR="00FE1436" w:rsidRPr="006A5313" w:rsidRDefault="00FE1436" w:rsidP="00E9547C">
      <w:pPr>
        <w:spacing w:after="0" w:line="240" w:lineRule="auto"/>
        <w:jc w:val="both"/>
      </w:pPr>
    </w:p>
    <w:p w14:paraId="7C6D6C25" w14:textId="77777777" w:rsidR="00783222" w:rsidRPr="006A5313" w:rsidRDefault="00FE1436" w:rsidP="001A5451">
      <w:pPr>
        <w:spacing w:after="0" w:line="240" w:lineRule="auto"/>
        <w:jc w:val="both"/>
        <w:rPr>
          <w:rFonts w:cs="Calibri"/>
          <w:color w:val="000000"/>
        </w:rPr>
      </w:pPr>
      <w:r w:rsidRPr="006A5313">
        <w:rPr>
          <w:b/>
        </w:rPr>
        <w:t>Les droits :</w:t>
      </w:r>
      <w:r w:rsidRPr="006A5313">
        <w:t xml:space="preserve"> </w:t>
      </w:r>
      <w:r w:rsidRPr="006A5313">
        <w:rPr>
          <w:b/>
          <w:u w:val="single"/>
        </w:rPr>
        <w:t>vous devez veiller à n’utiliser que des m</w:t>
      </w:r>
      <w:r w:rsidR="007A531F" w:rsidRPr="006A5313">
        <w:rPr>
          <w:b/>
          <w:u w:val="single"/>
        </w:rPr>
        <w:t>usiques et sons libres de droit</w:t>
      </w:r>
      <w:r w:rsidRPr="006A5313">
        <w:rPr>
          <w:b/>
          <w:u w:val="single"/>
        </w:rPr>
        <w:t xml:space="preserve"> pour en permettre ensuite la publication et diffusion</w:t>
      </w:r>
      <w:r w:rsidRPr="006A5313">
        <w:t xml:space="preserve">. </w:t>
      </w:r>
      <w:r w:rsidR="001A5451" w:rsidRPr="006A5313">
        <w:t xml:space="preserve"> </w:t>
      </w:r>
      <w:r w:rsidR="007A3FEE" w:rsidRPr="006A5313">
        <w:rPr>
          <w:rFonts w:cs="Calibri"/>
          <w:color w:val="000000"/>
        </w:rPr>
        <w:t xml:space="preserve">Des ressources audio et vidéo sont consultables sur le portail du site Lettres et Langues anciennes : </w:t>
      </w:r>
    </w:p>
    <w:p w14:paraId="1D4DF4A9" w14:textId="22147CB9" w:rsidR="007A3FEE" w:rsidRPr="006A5313" w:rsidRDefault="0071792A" w:rsidP="00783222">
      <w:pPr>
        <w:pStyle w:val="Paragraphedeliste"/>
        <w:numPr>
          <w:ilvl w:val="0"/>
          <w:numId w:val="9"/>
        </w:numPr>
        <w:spacing w:after="0" w:line="240" w:lineRule="auto"/>
        <w:jc w:val="both"/>
      </w:pPr>
      <w:hyperlink r:id="rId22" w:anchor="Audio_et_video" w:history="1">
        <w:r w:rsidR="00783222" w:rsidRPr="006A5313">
          <w:rPr>
            <w:rStyle w:val="Lienhypertexte"/>
            <w:rFonts w:cs="Calibri"/>
          </w:rPr>
          <w:t>http://www.netvibes.com/greid-lettres#Audio_et_video</w:t>
        </w:r>
      </w:hyperlink>
      <w:r w:rsidR="007A3FEE" w:rsidRPr="006A5313">
        <w:rPr>
          <w:rFonts w:cs="Calibri"/>
          <w:color w:val="000000"/>
        </w:rPr>
        <w:t xml:space="preserve"> notamment des bruitages et musiques </w:t>
      </w:r>
      <w:r w:rsidR="006C3BA1" w:rsidRPr="006A5313">
        <w:rPr>
          <w:rFonts w:cs="Calibri"/>
          <w:color w:val="000000"/>
        </w:rPr>
        <w:t>libres de droit</w:t>
      </w:r>
      <w:r w:rsidR="007A3FEE" w:rsidRPr="006A5313">
        <w:rPr>
          <w:rFonts w:cs="Calibri"/>
          <w:color w:val="000000"/>
        </w:rPr>
        <w:t> :</w:t>
      </w:r>
    </w:p>
    <w:p w14:paraId="52AFAE2B" w14:textId="77777777" w:rsidR="007A3FEE" w:rsidRPr="006A5313" w:rsidRDefault="0071792A" w:rsidP="007A3FEE">
      <w:pPr>
        <w:pStyle w:val="Paragraphedeliste"/>
        <w:numPr>
          <w:ilvl w:val="0"/>
          <w:numId w:val="9"/>
        </w:numPr>
        <w:autoSpaceDE w:val="0"/>
        <w:autoSpaceDN w:val="0"/>
        <w:adjustRightInd w:val="0"/>
        <w:spacing w:after="0" w:line="240" w:lineRule="auto"/>
        <w:jc w:val="both"/>
        <w:rPr>
          <w:rFonts w:cs="Calibri"/>
          <w:color w:val="000000"/>
        </w:rPr>
      </w:pPr>
      <w:hyperlink r:id="rId23" w:history="1">
        <w:r w:rsidR="007A3FEE" w:rsidRPr="006A5313">
          <w:rPr>
            <w:rStyle w:val="Lienhypertexte"/>
            <w:rFonts w:cs="Calibri"/>
          </w:rPr>
          <w:t>http://www.universal-soundbank.com/</w:t>
        </w:r>
      </w:hyperlink>
      <w:r w:rsidR="007A3FEE" w:rsidRPr="006A5313">
        <w:rPr>
          <w:rFonts w:cs="Calibri"/>
          <w:color w:val="000000"/>
        </w:rPr>
        <w:t xml:space="preserve"> (bruitages, sons et loops gratuits)</w:t>
      </w:r>
    </w:p>
    <w:p w14:paraId="38B978FE" w14:textId="77777777" w:rsidR="007A3FEE" w:rsidRPr="006A5313" w:rsidRDefault="0071792A" w:rsidP="007A3FEE">
      <w:pPr>
        <w:pStyle w:val="Paragraphedeliste"/>
        <w:numPr>
          <w:ilvl w:val="0"/>
          <w:numId w:val="9"/>
        </w:numPr>
        <w:autoSpaceDE w:val="0"/>
        <w:autoSpaceDN w:val="0"/>
        <w:adjustRightInd w:val="0"/>
        <w:spacing w:after="0" w:line="240" w:lineRule="auto"/>
        <w:jc w:val="both"/>
        <w:rPr>
          <w:rFonts w:cs="Calibri"/>
          <w:color w:val="000000"/>
        </w:rPr>
      </w:pPr>
      <w:hyperlink r:id="rId24" w:history="1">
        <w:r w:rsidR="007A3FEE" w:rsidRPr="006A5313">
          <w:rPr>
            <w:rStyle w:val="Lienhypertexte"/>
            <w:rFonts w:cs="Calibri"/>
          </w:rPr>
          <w:t>http://www.sound-fishing.net/</w:t>
        </w:r>
      </w:hyperlink>
      <w:r w:rsidR="007A3FEE" w:rsidRPr="006A5313">
        <w:rPr>
          <w:rFonts w:cs="Calibri"/>
          <w:color w:val="000000"/>
        </w:rPr>
        <w:t xml:space="preserve"> (sonothèque de bruitages et musiques d’illustration)</w:t>
      </w:r>
    </w:p>
    <w:p w14:paraId="3E638C27" w14:textId="77777777" w:rsidR="007A3FEE" w:rsidRPr="006A5313" w:rsidRDefault="0071792A" w:rsidP="007A3FEE">
      <w:pPr>
        <w:pStyle w:val="Paragraphedeliste"/>
        <w:numPr>
          <w:ilvl w:val="0"/>
          <w:numId w:val="9"/>
        </w:numPr>
        <w:autoSpaceDE w:val="0"/>
        <w:autoSpaceDN w:val="0"/>
        <w:adjustRightInd w:val="0"/>
        <w:spacing w:after="0" w:line="240" w:lineRule="auto"/>
        <w:jc w:val="both"/>
        <w:rPr>
          <w:rFonts w:cs="Calibri"/>
          <w:color w:val="000000"/>
        </w:rPr>
      </w:pPr>
      <w:hyperlink r:id="rId25" w:history="1">
        <w:r w:rsidR="007A3FEE" w:rsidRPr="006A5313">
          <w:rPr>
            <w:rStyle w:val="Lienhypertexte"/>
            <w:rFonts w:cs="Calibri"/>
          </w:rPr>
          <w:t>https://www.jamendo.com/?language=fr</w:t>
        </w:r>
      </w:hyperlink>
      <w:r w:rsidR="007A3FEE" w:rsidRPr="006A5313">
        <w:rPr>
          <w:rFonts w:cs="Calibri"/>
          <w:color w:val="000000"/>
        </w:rPr>
        <w:t xml:space="preserve"> (musique gratuite à écouter et télécharger)</w:t>
      </w:r>
    </w:p>
    <w:p w14:paraId="0C0492E1" w14:textId="0814D9DC" w:rsidR="007A3FEE" w:rsidRPr="006A5313" w:rsidRDefault="0071792A" w:rsidP="007A3FEE">
      <w:pPr>
        <w:pStyle w:val="Paragraphedeliste"/>
        <w:numPr>
          <w:ilvl w:val="0"/>
          <w:numId w:val="9"/>
        </w:numPr>
        <w:autoSpaceDE w:val="0"/>
        <w:autoSpaceDN w:val="0"/>
        <w:adjustRightInd w:val="0"/>
        <w:spacing w:after="0" w:line="240" w:lineRule="auto"/>
        <w:jc w:val="both"/>
        <w:rPr>
          <w:rFonts w:cs="Calibri"/>
          <w:color w:val="000000"/>
        </w:rPr>
      </w:pPr>
      <w:hyperlink r:id="rId26" w:history="1">
        <w:r w:rsidR="007A3FEE" w:rsidRPr="006A5313">
          <w:rPr>
            <w:rStyle w:val="Lienhypertexte"/>
            <w:rFonts w:cs="Calibri"/>
          </w:rPr>
          <w:t>https://musopen.org/music/</w:t>
        </w:r>
      </w:hyperlink>
      <w:r w:rsidR="007A3FEE" w:rsidRPr="006A5313">
        <w:rPr>
          <w:rFonts w:cs="Calibri"/>
          <w:color w:val="000000"/>
        </w:rPr>
        <w:t xml:space="preserve"> (musique classique </w:t>
      </w:r>
      <w:r w:rsidR="006C3BA1" w:rsidRPr="006A5313">
        <w:rPr>
          <w:rFonts w:cs="Calibri"/>
          <w:color w:val="000000"/>
        </w:rPr>
        <w:t>libre de droit)</w:t>
      </w:r>
    </w:p>
    <w:p w14:paraId="0A62DCBC" w14:textId="16451716" w:rsidR="008D2F06" w:rsidRPr="006A5313" w:rsidRDefault="008D2F06" w:rsidP="008D4C85">
      <w:pPr>
        <w:autoSpaceDE w:val="0"/>
        <w:autoSpaceDN w:val="0"/>
        <w:adjustRightInd w:val="0"/>
        <w:spacing w:after="0" w:line="240" w:lineRule="auto"/>
        <w:rPr>
          <w:rFonts w:cs="Calibri,BoldItalic"/>
          <w:b/>
          <w:bCs/>
          <w:i/>
          <w:iCs/>
          <w:color w:val="800080"/>
        </w:rPr>
      </w:pPr>
    </w:p>
    <w:p w14:paraId="70606C33" w14:textId="22F1A483" w:rsidR="000476BA" w:rsidRPr="006A5313" w:rsidRDefault="00A56B48" w:rsidP="008F40C4">
      <w:pPr>
        <w:autoSpaceDE w:val="0"/>
        <w:autoSpaceDN w:val="0"/>
        <w:adjustRightInd w:val="0"/>
        <w:spacing w:after="0" w:line="240" w:lineRule="auto"/>
        <w:jc w:val="both"/>
        <w:rPr>
          <w:rFonts w:cs="Calibri,BoldItalic"/>
          <w:bCs/>
          <w:iCs/>
        </w:rPr>
      </w:pPr>
      <w:r w:rsidRPr="006A5313">
        <w:rPr>
          <w:rFonts w:cs="Calibri,BoldItalic"/>
          <w:bCs/>
          <w:iCs/>
        </w:rPr>
        <w:t>Vous pouvez consulter des travaux réalisés</w:t>
      </w:r>
      <w:r w:rsidR="000476BA" w:rsidRPr="006A5313">
        <w:rPr>
          <w:rFonts w:cs="Calibri,BoldItalic"/>
          <w:bCs/>
          <w:iCs/>
        </w:rPr>
        <w:t xml:space="preserve">, </w:t>
      </w:r>
      <w:r w:rsidR="000476BA" w:rsidRPr="006A5313">
        <w:t>le palmarès et les remarques du jury pour</w:t>
      </w:r>
      <w:r w:rsidR="000476BA" w:rsidRPr="006A5313">
        <w:rPr>
          <w:rFonts w:cs="Calibri,BoldItalic"/>
          <w:bCs/>
          <w:iCs/>
        </w:rPr>
        <w:t xml:space="preserve"> </w:t>
      </w:r>
      <w:r w:rsidR="00F0775E" w:rsidRPr="006A5313">
        <w:rPr>
          <w:rFonts w:cs="Calibri,BoldItalic"/>
          <w:bCs/>
          <w:iCs/>
        </w:rPr>
        <w:t>les éditions précédentes</w:t>
      </w:r>
      <w:r w:rsidR="000476BA" w:rsidRPr="006A5313">
        <w:rPr>
          <w:rFonts w:cs="Calibri,BoldItalic"/>
          <w:bCs/>
          <w:iCs/>
        </w:rPr>
        <w:t xml:space="preserve"> </w:t>
      </w:r>
      <w:r w:rsidRPr="006A5313">
        <w:rPr>
          <w:rFonts w:cs="Calibri,BoldItalic"/>
          <w:bCs/>
          <w:iCs/>
        </w:rPr>
        <w:t>sur le site </w:t>
      </w:r>
      <w:r w:rsidR="008E5740" w:rsidRPr="006A5313">
        <w:rPr>
          <w:rFonts w:cs="Calibri,BoldItalic"/>
          <w:bCs/>
          <w:iCs/>
        </w:rPr>
        <w:t>académique LANGAGE</w:t>
      </w:r>
      <w:r w:rsidR="00F0775E" w:rsidRPr="006A5313">
        <w:rPr>
          <w:rFonts w:cs="Calibri,BoldItalic"/>
          <w:bCs/>
          <w:iCs/>
        </w:rPr>
        <w:t xml:space="preserve"> </w:t>
      </w:r>
      <w:r w:rsidRPr="006A5313">
        <w:rPr>
          <w:rFonts w:cs="Calibri,BoldItalic"/>
          <w:bCs/>
          <w:iCs/>
        </w:rPr>
        <w:t xml:space="preserve">: </w:t>
      </w:r>
    </w:p>
    <w:p w14:paraId="565E8543" w14:textId="5FC06F07" w:rsidR="00FB18A1" w:rsidRPr="006A5313" w:rsidRDefault="0071792A" w:rsidP="008F40C4">
      <w:pPr>
        <w:autoSpaceDE w:val="0"/>
        <w:autoSpaceDN w:val="0"/>
        <w:adjustRightInd w:val="0"/>
        <w:spacing w:after="0" w:line="240" w:lineRule="auto"/>
        <w:jc w:val="both"/>
        <w:rPr>
          <w:rFonts w:cs="Calibri,BoldItalic"/>
          <w:bCs/>
          <w:iCs/>
        </w:rPr>
      </w:pPr>
      <w:hyperlink r:id="rId27" w:history="1">
        <w:r w:rsidR="00FB18A1" w:rsidRPr="006A5313">
          <w:rPr>
            <w:color w:val="0000FF"/>
            <w:u w:val="single"/>
          </w:rPr>
          <w:t>Maitrise de la langue et des langages Prévention de l’illettrisme - Ecrire et Dire - 2023-2024 (ac-creteil.fr)</w:t>
        </w:r>
      </w:hyperlink>
    </w:p>
    <w:p w14:paraId="4267591A" w14:textId="49E22F21" w:rsidR="00C30B36" w:rsidRPr="006A5313" w:rsidRDefault="0071792A" w:rsidP="008F40C4">
      <w:pPr>
        <w:autoSpaceDE w:val="0"/>
        <w:autoSpaceDN w:val="0"/>
        <w:adjustRightInd w:val="0"/>
        <w:spacing w:after="0" w:line="240" w:lineRule="auto"/>
        <w:jc w:val="both"/>
        <w:rPr>
          <w:rFonts w:cs="Calibri,BoldItalic"/>
          <w:bCs/>
          <w:iCs/>
        </w:rPr>
      </w:pPr>
      <w:hyperlink r:id="rId28" w:history="1">
        <w:r w:rsidR="00C30B36" w:rsidRPr="006A5313">
          <w:rPr>
            <w:color w:val="0000FF"/>
            <w:u w:val="single"/>
          </w:rPr>
          <w:t>Maitrise de la langue et des langages Prévention de l’illettrisme - L'Ecrire et le Dire - 2022-2023 (ac-creteil.fr)</w:t>
        </w:r>
      </w:hyperlink>
    </w:p>
    <w:p w14:paraId="2B410DA2" w14:textId="4C34E484" w:rsidR="00147664" w:rsidRPr="006A5313" w:rsidRDefault="0071792A" w:rsidP="008F40C4">
      <w:pPr>
        <w:autoSpaceDE w:val="0"/>
        <w:autoSpaceDN w:val="0"/>
        <w:adjustRightInd w:val="0"/>
        <w:spacing w:after="0" w:line="240" w:lineRule="auto"/>
        <w:jc w:val="both"/>
        <w:rPr>
          <w:rFonts w:cs="Calibri,BoldItalic"/>
          <w:bCs/>
          <w:iCs/>
        </w:rPr>
      </w:pPr>
      <w:hyperlink r:id="rId29" w:history="1">
        <w:r w:rsidR="00147664" w:rsidRPr="006A5313">
          <w:rPr>
            <w:color w:val="0000FF"/>
            <w:u w:val="single"/>
          </w:rPr>
          <w:t>Maitrise de la langue et des langages Prévention de l’illettrisme - L'Ecrire et le Dire 2021-2022 (ac-creteil.fr)</w:t>
        </w:r>
      </w:hyperlink>
    </w:p>
    <w:p w14:paraId="4BA594A6" w14:textId="5868D0F4" w:rsidR="008F40C4" w:rsidRPr="006A5313" w:rsidRDefault="0071792A" w:rsidP="001D0BBE">
      <w:pPr>
        <w:autoSpaceDE w:val="0"/>
        <w:autoSpaceDN w:val="0"/>
        <w:adjustRightInd w:val="0"/>
        <w:spacing w:after="0" w:line="240" w:lineRule="auto"/>
        <w:rPr>
          <w:rStyle w:val="Lienhypertexte"/>
          <w:b/>
          <w:bCs/>
          <w:color w:val="auto"/>
          <w:sz w:val="24"/>
          <w:szCs w:val="24"/>
          <w:u w:val="none"/>
        </w:rPr>
      </w:pPr>
      <w:hyperlink r:id="rId30" w:history="1">
        <w:r w:rsidR="008F40C4" w:rsidRPr="006A5313">
          <w:rPr>
            <w:rStyle w:val="Lienhypertexte"/>
          </w:rPr>
          <w:t>http://langage.ac-creteil.fr/spip.php?article97</w:t>
        </w:r>
      </w:hyperlink>
      <w:r w:rsidR="000476BA" w:rsidRPr="006A5313">
        <w:t xml:space="preserve">, </w:t>
      </w:r>
      <w:hyperlink r:id="rId31" w:tgtFrame="_blank" w:history="1">
        <w:r w:rsidR="00655A93" w:rsidRPr="006A5313">
          <w:rPr>
            <w:rStyle w:val="Lienhypertexte"/>
          </w:rPr>
          <w:t>http://langage.ac-creteil.fr/spip.php?article121</w:t>
        </w:r>
      </w:hyperlink>
      <w:r w:rsidR="00D55BE1" w:rsidRPr="006A5313">
        <w:t>,</w:t>
      </w:r>
      <w:r w:rsidR="000476BA" w:rsidRPr="006A5313">
        <w:t xml:space="preserve"> </w:t>
      </w:r>
      <w:hyperlink r:id="rId32" w:history="1">
        <w:r w:rsidR="00D55BE1" w:rsidRPr="006A5313">
          <w:rPr>
            <w:rStyle w:val="Lienhypertexte"/>
            <w:sz w:val="24"/>
            <w:szCs w:val="24"/>
          </w:rPr>
          <w:t>http://langage.ac-creteil.fr/spip.php?article131</w:t>
        </w:r>
      </w:hyperlink>
      <w:r w:rsidR="00147664" w:rsidRPr="006A5313">
        <w:rPr>
          <w:rStyle w:val="Lienhypertexte"/>
          <w:color w:val="auto"/>
          <w:sz w:val="24"/>
          <w:szCs w:val="24"/>
          <w:u w:val="none"/>
        </w:rPr>
        <w:t xml:space="preserve"> et </w:t>
      </w:r>
      <w:hyperlink r:id="rId33" w:history="1">
        <w:r w:rsidR="00BB4539" w:rsidRPr="006A5313">
          <w:rPr>
            <w:rStyle w:val="Lienhypertexte"/>
            <w:sz w:val="24"/>
            <w:szCs w:val="24"/>
          </w:rPr>
          <w:t>http://langage.accreteil.fr/spip.php?article150</w:t>
        </w:r>
      </w:hyperlink>
      <w:r w:rsidR="001D0BBE" w:rsidRPr="006A5313">
        <w:rPr>
          <w:rStyle w:val="Lienhypertexte"/>
          <w:sz w:val="24"/>
          <w:szCs w:val="24"/>
        </w:rPr>
        <w:t xml:space="preserve"> </w:t>
      </w:r>
    </w:p>
    <w:p w14:paraId="4865ADE0" w14:textId="77777777" w:rsidR="00084CF5" w:rsidRPr="006A5313" w:rsidRDefault="00084CF5" w:rsidP="008F40C4">
      <w:pPr>
        <w:autoSpaceDE w:val="0"/>
        <w:autoSpaceDN w:val="0"/>
        <w:adjustRightInd w:val="0"/>
        <w:spacing w:after="0" w:line="240" w:lineRule="auto"/>
        <w:jc w:val="both"/>
        <w:rPr>
          <w:rStyle w:val="Lienhypertexte"/>
          <w:color w:val="auto"/>
          <w:sz w:val="24"/>
          <w:szCs w:val="24"/>
          <w:u w:val="none"/>
        </w:rPr>
      </w:pPr>
    </w:p>
    <w:p w14:paraId="253BC3BD" w14:textId="56198E5A" w:rsidR="00783222" w:rsidRPr="006A5313" w:rsidRDefault="00783222" w:rsidP="008F40C4">
      <w:pPr>
        <w:autoSpaceDE w:val="0"/>
        <w:autoSpaceDN w:val="0"/>
        <w:adjustRightInd w:val="0"/>
        <w:spacing w:after="0" w:line="240" w:lineRule="auto"/>
        <w:jc w:val="both"/>
        <w:rPr>
          <w:rFonts w:cs="Calibri,BoldItalic"/>
          <w:bCs/>
          <w:iCs/>
        </w:rPr>
      </w:pPr>
      <w:r w:rsidRPr="006A5313">
        <w:rPr>
          <w:rStyle w:val="Lienhypertexte"/>
          <w:color w:val="auto"/>
          <w:sz w:val="24"/>
          <w:szCs w:val="24"/>
          <w:u w:val="none"/>
        </w:rPr>
        <w:t xml:space="preserve">Attention, ces ressources fournissent des exemples, </w:t>
      </w:r>
      <w:r w:rsidR="00084CF5" w:rsidRPr="006A5313">
        <w:rPr>
          <w:rStyle w:val="Lienhypertexte"/>
          <w:color w:val="auto"/>
          <w:sz w:val="24"/>
          <w:szCs w:val="24"/>
          <w:u w:val="none"/>
        </w:rPr>
        <w:t>il ne s’agit pas d’envoyer un calque d’une production précédente</w:t>
      </w:r>
      <w:r w:rsidRPr="006A5313">
        <w:rPr>
          <w:rStyle w:val="Lienhypertexte"/>
          <w:color w:val="auto"/>
          <w:sz w:val="24"/>
          <w:szCs w:val="24"/>
          <w:u w:val="none"/>
        </w:rPr>
        <w:t>. Le jury est sensible à l’originalité des propositions</w:t>
      </w:r>
      <w:r w:rsidR="00084CF5" w:rsidRPr="006A5313">
        <w:rPr>
          <w:rStyle w:val="Lienhypertexte"/>
          <w:color w:val="auto"/>
          <w:sz w:val="24"/>
          <w:szCs w:val="24"/>
          <w:u w:val="none"/>
        </w:rPr>
        <w:t>.</w:t>
      </w:r>
    </w:p>
    <w:p w14:paraId="544D01EC" w14:textId="60983E94" w:rsidR="008D2F06" w:rsidRPr="006A5313" w:rsidRDefault="008D2F06" w:rsidP="000559B8">
      <w:pPr>
        <w:autoSpaceDE w:val="0"/>
        <w:autoSpaceDN w:val="0"/>
        <w:adjustRightInd w:val="0"/>
        <w:spacing w:after="0" w:line="240" w:lineRule="auto"/>
        <w:jc w:val="both"/>
        <w:rPr>
          <w:iCs/>
          <w:color w:val="0000FF" w:themeColor="hyperlink"/>
          <w:u w:val="single"/>
        </w:rPr>
      </w:pPr>
    </w:p>
    <w:p w14:paraId="30931590" w14:textId="3F3AC0D7" w:rsidR="000559B8" w:rsidRPr="006A5313" w:rsidRDefault="008D4C85" w:rsidP="00AF3D2B">
      <w:pPr>
        <w:autoSpaceDE w:val="0"/>
        <w:autoSpaceDN w:val="0"/>
        <w:adjustRightInd w:val="0"/>
        <w:spacing w:after="0" w:line="240" w:lineRule="auto"/>
        <w:jc w:val="center"/>
        <w:rPr>
          <w:rFonts w:cs="Calibri,BoldItalic"/>
          <w:b/>
          <w:bCs/>
          <w:iCs/>
        </w:rPr>
      </w:pPr>
      <w:r w:rsidRPr="006A5313">
        <w:rPr>
          <w:rFonts w:cs="Calibri,BoldItalic"/>
          <w:b/>
          <w:bCs/>
          <w:iCs/>
        </w:rPr>
        <w:t>À vous de jouer !...</w:t>
      </w:r>
    </w:p>
    <w:p w14:paraId="4535C6B3" w14:textId="3A033E9A" w:rsidR="00EB6A10" w:rsidRPr="006A5313" w:rsidRDefault="008D4C85" w:rsidP="008D4C85">
      <w:pPr>
        <w:autoSpaceDE w:val="0"/>
        <w:autoSpaceDN w:val="0"/>
        <w:adjustRightInd w:val="0"/>
        <w:spacing w:after="0" w:line="240" w:lineRule="auto"/>
        <w:rPr>
          <w:rFonts w:cs="Calibri,BoldItalic"/>
          <w:b/>
          <w:bCs/>
          <w:iCs/>
        </w:rPr>
      </w:pPr>
      <w:r w:rsidRPr="006A5313">
        <w:rPr>
          <w:rFonts w:cs="Calibri,BoldItalic"/>
          <w:b/>
          <w:bCs/>
          <w:iCs/>
        </w:rPr>
        <w:t>Contacts</w:t>
      </w:r>
      <w:r w:rsidR="000A0CE8" w:rsidRPr="006A5313">
        <w:rPr>
          <w:rFonts w:cs="Calibri,BoldItalic"/>
          <w:b/>
          <w:bCs/>
          <w:iCs/>
        </w:rPr>
        <w:t xml:space="preserve"> :  </w:t>
      </w:r>
      <w:hyperlink r:id="rId34" w:history="1">
        <w:r w:rsidR="00EF1458" w:rsidRPr="006A5313">
          <w:rPr>
            <w:rStyle w:val="Lienhypertexte"/>
            <w:rFonts w:cs="Calibri"/>
          </w:rPr>
          <w:t>ce.mdl@ac-creteil.fr</w:t>
        </w:r>
      </w:hyperlink>
    </w:p>
    <w:p w14:paraId="3B149B64" w14:textId="77777777" w:rsidR="008D4C85" w:rsidRPr="006A5313" w:rsidRDefault="008D4C85" w:rsidP="008D4C85">
      <w:pPr>
        <w:autoSpaceDE w:val="0"/>
        <w:autoSpaceDN w:val="0"/>
        <w:adjustRightInd w:val="0"/>
        <w:spacing w:after="0" w:line="240" w:lineRule="auto"/>
        <w:rPr>
          <w:rFonts w:cs="Calibri,Bold"/>
          <w:b/>
          <w:bCs/>
        </w:rPr>
      </w:pPr>
      <w:r w:rsidRPr="006A5313">
        <w:rPr>
          <w:rFonts w:cs="Calibri,Bold"/>
          <w:b/>
          <w:bCs/>
        </w:rPr>
        <w:t>Personnes en charge du dossier :</w:t>
      </w:r>
    </w:p>
    <w:p w14:paraId="3D4BF7B7" w14:textId="0A5C4AF2" w:rsidR="000476BA" w:rsidRPr="006A5313" w:rsidRDefault="00DF48FE" w:rsidP="000476BA">
      <w:pPr>
        <w:autoSpaceDE w:val="0"/>
        <w:autoSpaceDN w:val="0"/>
        <w:adjustRightInd w:val="0"/>
        <w:spacing w:after="0" w:line="240" w:lineRule="auto"/>
      </w:pPr>
      <w:r w:rsidRPr="006A5313">
        <w:rPr>
          <w:rFonts w:cs="Calibri,Italic"/>
          <w:b/>
          <w:iCs/>
        </w:rPr>
        <w:t>Armelle S</w:t>
      </w:r>
      <w:r w:rsidR="00F77A40" w:rsidRPr="006A5313">
        <w:rPr>
          <w:rFonts w:cs="Calibri,Italic"/>
          <w:b/>
          <w:iCs/>
        </w:rPr>
        <w:t>IBRAC</w:t>
      </w:r>
      <w:r w:rsidR="001A5451" w:rsidRPr="006A5313">
        <w:rPr>
          <w:rFonts w:cs="Calibri,Italic"/>
          <w:iCs/>
        </w:rPr>
        <w:t xml:space="preserve">, IA-IPR de </w:t>
      </w:r>
      <w:r w:rsidR="00564BF7" w:rsidRPr="006A5313">
        <w:rPr>
          <w:rFonts w:cs="Calibri,Italic"/>
          <w:iCs/>
        </w:rPr>
        <w:t>lettres,</w:t>
      </w:r>
      <w:r w:rsidR="000476BA" w:rsidRPr="006A5313">
        <w:rPr>
          <w:rFonts w:cs="Calibri,Italic"/>
          <w:iCs/>
        </w:rPr>
        <w:t xml:space="preserve"> mission</w:t>
      </w:r>
      <w:r w:rsidR="000476BA" w:rsidRPr="006A5313">
        <w:t xml:space="preserve"> « Maitrise de la langue et des langages, prévention de l’illettrisme »</w:t>
      </w:r>
    </w:p>
    <w:p w14:paraId="685A6759" w14:textId="3CA0F15E" w:rsidR="00564BF7" w:rsidRPr="006A5313" w:rsidRDefault="00C227B1" w:rsidP="00564BF7">
      <w:pPr>
        <w:autoSpaceDE w:val="0"/>
        <w:autoSpaceDN w:val="0"/>
        <w:adjustRightInd w:val="0"/>
        <w:spacing w:after="0" w:line="240" w:lineRule="auto"/>
        <w:rPr>
          <w:rFonts w:cs="Calibri,Italic"/>
          <w:iCs/>
        </w:rPr>
      </w:pPr>
      <w:r w:rsidRPr="006A5313">
        <w:rPr>
          <w:rFonts w:cs="Calibri,Italic"/>
          <w:b/>
          <w:iCs/>
        </w:rPr>
        <w:t>Séverine FURTADO</w:t>
      </w:r>
      <w:r w:rsidR="00564BF7" w:rsidRPr="006A5313">
        <w:rPr>
          <w:rFonts w:cs="Calibri,Italic"/>
          <w:iCs/>
        </w:rPr>
        <w:t>, professeure de lettres, chargée de mission</w:t>
      </w:r>
      <w:r w:rsidR="00564BF7" w:rsidRPr="006A5313">
        <w:t xml:space="preserve"> « Maitrise de la langue et des langages, prévention de l’illettrisme » </w:t>
      </w:r>
      <w:r w:rsidR="00564BF7" w:rsidRPr="006A5313">
        <w:rPr>
          <w:rFonts w:cs="Calibri,Italic"/>
          <w:iCs/>
        </w:rPr>
        <w:t>pour les animations territoriales.</w:t>
      </w:r>
    </w:p>
    <w:p w14:paraId="22F69501" w14:textId="77777777" w:rsidR="006C3BA1" w:rsidRPr="006A5313" w:rsidRDefault="006C3BA1" w:rsidP="002309E2">
      <w:pPr>
        <w:autoSpaceDE w:val="0"/>
        <w:autoSpaceDN w:val="0"/>
        <w:adjustRightInd w:val="0"/>
        <w:spacing w:after="0" w:line="240" w:lineRule="auto"/>
        <w:rPr>
          <w:rFonts w:cs="Calibri,Italic"/>
          <w:iCs/>
          <w:sz w:val="24"/>
          <w:szCs w:val="24"/>
        </w:rPr>
      </w:pPr>
    </w:p>
    <w:p w14:paraId="18DBFDF4" w14:textId="5E232DA2" w:rsidR="00F85F13" w:rsidRPr="006A5313" w:rsidRDefault="000F30D0" w:rsidP="000F30D0">
      <w:pPr>
        <w:shd w:val="clear" w:color="auto" w:fill="365F91" w:themeFill="accent1" w:themeFillShade="BF"/>
        <w:autoSpaceDE w:val="0"/>
        <w:autoSpaceDN w:val="0"/>
        <w:adjustRightInd w:val="0"/>
        <w:spacing w:after="0" w:line="240" w:lineRule="auto"/>
        <w:jc w:val="center"/>
        <w:rPr>
          <w:rFonts w:cs="ArialRoundedMTBold"/>
          <w:bCs/>
          <w:color w:val="FFFFFF" w:themeColor="background1"/>
          <w:sz w:val="40"/>
          <w:szCs w:val="52"/>
        </w:rPr>
      </w:pPr>
      <w:r w:rsidRPr="006A5313">
        <w:rPr>
          <w:rFonts w:cs="ArialRoundedMTBold"/>
          <w:bCs/>
          <w:color w:val="FFFFFF" w:themeColor="background1"/>
          <w:sz w:val="40"/>
          <w:szCs w:val="52"/>
        </w:rPr>
        <w:t>Conseils pour l’envoi des fichiers</w:t>
      </w:r>
    </w:p>
    <w:p w14:paraId="4AAA2C84" w14:textId="77777777" w:rsidR="003A0C41" w:rsidRPr="006A5313" w:rsidRDefault="003A0C41" w:rsidP="003A0C41">
      <w:pPr>
        <w:spacing w:after="120"/>
        <w:rPr>
          <w:b/>
        </w:rPr>
      </w:pPr>
    </w:p>
    <w:p w14:paraId="7D7AAA9A" w14:textId="79860BB0" w:rsidR="003A0C41" w:rsidRPr="006A5313" w:rsidRDefault="003A0C41" w:rsidP="00947D17">
      <w:pPr>
        <w:spacing w:after="0" w:line="240" w:lineRule="auto"/>
        <w:jc w:val="both"/>
        <w:rPr>
          <w:i/>
          <w:iCs/>
        </w:rPr>
      </w:pPr>
      <w:r w:rsidRPr="006A5313">
        <w:rPr>
          <w:b/>
          <w:sz w:val="24"/>
          <w:szCs w:val="24"/>
        </w:rPr>
        <w:t>ATTENTION :</w:t>
      </w:r>
      <w:r w:rsidRPr="006A5313">
        <w:rPr>
          <w:sz w:val="24"/>
          <w:szCs w:val="24"/>
        </w:rPr>
        <w:t xml:space="preserve"> </w:t>
      </w:r>
      <w:r w:rsidR="00D141A9" w:rsidRPr="006A5313">
        <w:rPr>
          <w:i/>
          <w:iCs/>
          <w:sz w:val="24"/>
          <w:szCs w:val="24"/>
        </w:rPr>
        <w:t>Riches de l’</w:t>
      </w:r>
      <w:r w:rsidR="00E00534" w:rsidRPr="006A5313">
        <w:rPr>
          <w:i/>
          <w:iCs/>
          <w:sz w:val="24"/>
          <w:szCs w:val="24"/>
        </w:rPr>
        <w:t>expérience</w:t>
      </w:r>
      <w:r w:rsidR="00D141A9" w:rsidRPr="006A5313">
        <w:rPr>
          <w:i/>
          <w:iCs/>
          <w:sz w:val="24"/>
          <w:szCs w:val="24"/>
        </w:rPr>
        <w:t xml:space="preserve"> des précédentes éditions</w:t>
      </w:r>
      <w:r w:rsidR="00E00534" w:rsidRPr="006A5313">
        <w:rPr>
          <w:i/>
          <w:iCs/>
          <w:sz w:val="24"/>
          <w:szCs w:val="24"/>
        </w:rPr>
        <w:t>,</w:t>
      </w:r>
      <w:r w:rsidRPr="006A5313">
        <w:rPr>
          <w:i/>
          <w:iCs/>
          <w:sz w:val="24"/>
          <w:szCs w:val="24"/>
        </w:rPr>
        <w:t xml:space="preserve"> nous </w:t>
      </w:r>
      <w:r w:rsidR="008B3A81" w:rsidRPr="006A5313">
        <w:rPr>
          <w:i/>
          <w:iCs/>
          <w:sz w:val="24"/>
          <w:szCs w:val="24"/>
        </w:rPr>
        <w:t>vous demandons de respecter ces quelques contraintes</w:t>
      </w:r>
      <w:r w:rsidR="00E00534" w:rsidRPr="006A5313">
        <w:rPr>
          <w:i/>
          <w:iCs/>
          <w:sz w:val="24"/>
          <w:szCs w:val="24"/>
        </w:rPr>
        <w:t xml:space="preserve"> pour garantir </w:t>
      </w:r>
      <w:r w:rsidR="00496032" w:rsidRPr="006A5313">
        <w:rPr>
          <w:i/>
          <w:iCs/>
          <w:sz w:val="24"/>
          <w:szCs w:val="24"/>
        </w:rPr>
        <w:t>un bon</w:t>
      </w:r>
      <w:r w:rsidR="00E00534" w:rsidRPr="006A5313">
        <w:rPr>
          <w:i/>
          <w:iCs/>
          <w:sz w:val="24"/>
          <w:szCs w:val="24"/>
        </w:rPr>
        <w:t xml:space="preserve"> déroulement du concours</w:t>
      </w:r>
      <w:r w:rsidR="008B3A81" w:rsidRPr="006A5313">
        <w:rPr>
          <w:i/>
          <w:iCs/>
        </w:rPr>
        <w:t> :</w:t>
      </w:r>
    </w:p>
    <w:p w14:paraId="4BB51BAD" w14:textId="77777777" w:rsidR="0088747D" w:rsidRPr="006A5313" w:rsidRDefault="0088747D" w:rsidP="00947D17">
      <w:pPr>
        <w:spacing w:after="0" w:line="240" w:lineRule="auto"/>
        <w:jc w:val="both"/>
        <w:rPr>
          <w:i/>
          <w:iCs/>
          <w:sz w:val="24"/>
          <w:shd w:val="clear" w:color="auto" w:fill="11B715"/>
        </w:rPr>
      </w:pPr>
    </w:p>
    <w:p w14:paraId="65EFD04D" w14:textId="77777777" w:rsidR="003A0C41" w:rsidRPr="006A5313" w:rsidRDefault="003A0C41" w:rsidP="008F40C4">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jc w:val="both"/>
        <w:rPr>
          <w:sz w:val="24"/>
        </w:rPr>
      </w:pPr>
      <w:r w:rsidRPr="006A5313">
        <w:rPr>
          <w:sz w:val="24"/>
        </w:rPr>
        <w:t xml:space="preserve">Les classes participant au concours doivent </w:t>
      </w:r>
      <w:r w:rsidRPr="006A5313">
        <w:rPr>
          <w:b/>
          <w:sz w:val="24"/>
        </w:rPr>
        <w:t>être identifiées précisément</w:t>
      </w:r>
      <w:r w:rsidRPr="006A5313">
        <w:rPr>
          <w:sz w:val="24"/>
        </w:rPr>
        <w:t xml:space="preserve"> afin que l’on puisse savoir dans quelle catégorie elles concourent.</w:t>
      </w:r>
    </w:p>
    <w:p w14:paraId="3C170BA4" w14:textId="409CB25E" w:rsidR="003A0C41" w:rsidRPr="006A5313" w:rsidRDefault="003A0C41" w:rsidP="00F5595E">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jc w:val="both"/>
        <w:rPr>
          <w:sz w:val="24"/>
          <w:szCs w:val="24"/>
        </w:rPr>
      </w:pPr>
      <w:r w:rsidRPr="006A5313">
        <w:rPr>
          <w:sz w:val="24"/>
        </w:rPr>
        <w:t>L</w:t>
      </w:r>
      <w:r w:rsidR="001D0BBE" w:rsidRPr="006A5313">
        <w:rPr>
          <w:sz w:val="24"/>
        </w:rPr>
        <w:t>a</w:t>
      </w:r>
      <w:r w:rsidRPr="006A5313">
        <w:rPr>
          <w:sz w:val="24"/>
        </w:rPr>
        <w:t xml:space="preserve"> </w:t>
      </w:r>
      <w:r w:rsidRPr="006A5313">
        <w:rPr>
          <w:sz w:val="24"/>
          <w:szCs w:val="24"/>
        </w:rPr>
        <w:t>fich</w:t>
      </w:r>
      <w:r w:rsidR="001D0BBE" w:rsidRPr="006A5313">
        <w:rPr>
          <w:sz w:val="24"/>
          <w:szCs w:val="24"/>
        </w:rPr>
        <w:t>e</w:t>
      </w:r>
      <w:r w:rsidRPr="006A5313">
        <w:rPr>
          <w:sz w:val="24"/>
          <w:szCs w:val="24"/>
        </w:rPr>
        <w:t xml:space="preserve"> </w:t>
      </w:r>
      <w:r w:rsidRPr="006A5313">
        <w:rPr>
          <w:b/>
          <w:sz w:val="24"/>
          <w:szCs w:val="24"/>
        </w:rPr>
        <w:t>« conduite du projet »</w:t>
      </w:r>
      <w:r w:rsidRPr="006A5313">
        <w:rPr>
          <w:sz w:val="24"/>
          <w:szCs w:val="24"/>
        </w:rPr>
        <w:t xml:space="preserve"> vous permet de prés</w:t>
      </w:r>
      <w:r w:rsidR="00462BA6" w:rsidRPr="006A5313">
        <w:rPr>
          <w:sz w:val="24"/>
          <w:szCs w:val="24"/>
        </w:rPr>
        <w:t>enter le public participant</w:t>
      </w:r>
      <w:r w:rsidR="001D0BBE" w:rsidRPr="006A5313">
        <w:rPr>
          <w:sz w:val="24"/>
          <w:szCs w:val="24"/>
        </w:rPr>
        <w:t>,</w:t>
      </w:r>
      <w:r w:rsidR="00462BA6" w:rsidRPr="006A5313">
        <w:rPr>
          <w:sz w:val="24"/>
          <w:szCs w:val="24"/>
        </w:rPr>
        <w:t xml:space="preserve"> </w:t>
      </w:r>
      <w:r w:rsidRPr="006A5313">
        <w:rPr>
          <w:sz w:val="24"/>
          <w:szCs w:val="24"/>
        </w:rPr>
        <w:t xml:space="preserve">le projet </w:t>
      </w:r>
      <w:r w:rsidR="001D0BBE" w:rsidRPr="006A5313">
        <w:rPr>
          <w:sz w:val="24"/>
          <w:szCs w:val="24"/>
        </w:rPr>
        <w:t>et</w:t>
      </w:r>
      <w:r w:rsidRPr="006A5313">
        <w:rPr>
          <w:sz w:val="24"/>
          <w:szCs w:val="24"/>
        </w:rPr>
        <w:t xml:space="preserve"> de rendre compte des actions telles qu’elles se seront déroulées, d’expliciter votre démarche, et de dégager un bilan ; elles sont indispen</w:t>
      </w:r>
      <w:r w:rsidR="008F40C4" w:rsidRPr="006A5313">
        <w:rPr>
          <w:sz w:val="24"/>
          <w:szCs w:val="24"/>
        </w:rPr>
        <w:t xml:space="preserve">sables pour que le jury puisse </w:t>
      </w:r>
      <w:r w:rsidRPr="006A5313">
        <w:rPr>
          <w:sz w:val="24"/>
          <w:szCs w:val="24"/>
        </w:rPr>
        <w:t xml:space="preserve">appréhender les modalités du travail effectué et les progrès réalisés par les élèves. </w:t>
      </w:r>
    </w:p>
    <w:p w14:paraId="5B265B1B" w14:textId="7A111AF9" w:rsidR="003A0C41" w:rsidRPr="006A5313" w:rsidRDefault="004B5AD8" w:rsidP="00E208D1">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jc w:val="both"/>
        <w:rPr>
          <w:sz w:val="24"/>
          <w:szCs w:val="24"/>
        </w:rPr>
      </w:pPr>
      <w:r w:rsidRPr="006A5313">
        <w:rPr>
          <w:sz w:val="24"/>
          <w:szCs w:val="24"/>
        </w:rPr>
        <w:t>Toutes les productions doivent être des productions collectives émanant à des degrés divers d’implication du maximum d’élèves.</w:t>
      </w:r>
      <w:r w:rsidR="004810BB" w:rsidRPr="006A5313">
        <w:rPr>
          <w:sz w:val="24"/>
          <w:szCs w:val="24"/>
        </w:rPr>
        <w:t xml:space="preserve"> En conséquence, chaque classe </w:t>
      </w:r>
      <w:r w:rsidR="004810BB" w:rsidRPr="006A5313">
        <w:rPr>
          <w:b/>
          <w:sz w:val="24"/>
          <w:szCs w:val="24"/>
        </w:rPr>
        <w:t>ne peut envoyer qu’une production</w:t>
      </w:r>
      <w:r w:rsidR="004810BB" w:rsidRPr="006A5313">
        <w:rPr>
          <w:sz w:val="24"/>
          <w:szCs w:val="24"/>
        </w:rPr>
        <w:t>, fruit du travail collectif des élèves</w:t>
      </w:r>
      <w:r w:rsidR="001D0BBE" w:rsidRPr="006A5313">
        <w:rPr>
          <w:sz w:val="24"/>
          <w:szCs w:val="24"/>
        </w:rPr>
        <w:t xml:space="preserve">. </w:t>
      </w:r>
    </w:p>
    <w:p w14:paraId="6982146A" w14:textId="77777777" w:rsidR="00564964" w:rsidRPr="006A5313" w:rsidRDefault="003A0C41" w:rsidP="00F5595E">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rPr>
          <w:sz w:val="24"/>
        </w:rPr>
      </w:pPr>
      <w:r w:rsidRPr="006A5313">
        <w:rPr>
          <w:sz w:val="24"/>
          <w:szCs w:val="24"/>
        </w:rPr>
        <w:t xml:space="preserve">Chaque production écrite devra être réalisée </w:t>
      </w:r>
      <w:r w:rsidRPr="006A5313">
        <w:rPr>
          <w:b/>
          <w:bCs/>
          <w:sz w:val="24"/>
          <w:szCs w:val="24"/>
        </w:rPr>
        <w:t>sur la matrice</w:t>
      </w:r>
      <w:r w:rsidRPr="006A5313">
        <w:rPr>
          <w:sz w:val="24"/>
          <w:szCs w:val="24"/>
        </w:rPr>
        <w:t xml:space="preserve"> qui est jointe dans</w:t>
      </w:r>
      <w:r w:rsidRPr="006A5313">
        <w:rPr>
          <w:sz w:val="24"/>
        </w:rPr>
        <w:t xml:space="preserve"> le dossier. </w:t>
      </w:r>
    </w:p>
    <w:p w14:paraId="3E561F25" w14:textId="1C95C74C" w:rsidR="003A0C41" w:rsidRPr="006A5313" w:rsidRDefault="003A0C41" w:rsidP="00E208D1">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jc w:val="both"/>
        <w:rPr>
          <w:sz w:val="24"/>
        </w:rPr>
      </w:pPr>
      <w:r w:rsidRPr="006A5313">
        <w:rPr>
          <w:sz w:val="24"/>
        </w:rPr>
        <w:t>Les fichiers audio (</w:t>
      </w:r>
      <w:r w:rsidRPr="006A5313">
        <w:rPr>
          <w:b/>
          <w:bCs/>
          <w:sz w:val="24"/>
        </w:rPr>
        <w:t xml:space="preserve">format MP3 </w:t>
      </w:r>
      <w:r w:rsidRPr="006A5313">
        <w:rPr>
          <w:b/>
          <w:bCs/>
          <w:sz w:val="24"/>
          <w:u w:val="single"/>
        </w:rPr>
        <w:t>exclusivement</w:t>
      </w:r>
      <w:r w:rsidRPr="006A5313">
        <w:rPr>
          <w:b/>
          <w:bCs/>
          <w:sz w:val="24"/>
        </w:rPr>
        <w:t>, qualité CD</w:t>
      </w:r>
      <w:r w:rsidRPr="006A5313">
        <w:rPr>
          <w:sz w:val="24"/>
        </w:rPr>
        <w:t xml:space="preserve">) devront commencer par </w:t>
      </w:r>
      <w:r w:rsidRPr="006A5313">
        <w:rPr>
          <w:b/>
          <w:bCs/>
          <w:sz w:val="24"/>
        </w:rPr>
        <w:t>l’annonce du titre</w:t>
      </w:r>
      <w:r w:rsidRPr="006A5313">
        <w:rPr>
          <w:sz w:val="24"/>
        </w:rPr>
        <w:t xml:space="preserve"> de la production et on veillera à annoncer le </w:t>
      </w:r>
      <w:r w:rsidRPr="006A5313">
        <w:rPr>
          <w:b/>
          <w:bCs/>
          <w:sz w:val="24"/>
        </w:rPr>
        <w:t>même titre</w:t>
      </w:r>
      <w:r w:rsidRPr="006A5313">
        <w:rPr>
          <w:sz w:val="24"/>
        </w:rPr>
        <w:t xml:space="preserve"> que celui indiqué dans le fichier texte.</w:t>
      </w:r>
      <w:r w:rsidR="00564964" w:rsidRPr="006A5313">
        <w:rPr>
          <w:sz w:val="24"/>
        </w:rPr>
        <w:t xml:space="preserve"> </w:t>
      </w:r>
      <w:r w:rsidR="00564964" w:rsidRPr="006A5313">
        <w:rPr>
          <w:b/>
          <w:smallCaps/>
          <w:sz w:val="24"/>
          <w:u w:val="single"/>
        </w:rPr>
        <w:t>C</w:t>
      </w:r>
      <w:r w:rsidR="00E57E7A" w:rsidRPr="006A5313">
        <w:rPr>
          <w:b/>
          <w:smallCaps/>
          <w:sz w:val="24"/>
          <w:u w:val="single"/>
        </w:rPr>
        <w:t>es fichiers devront porter le m</w:t>
      </w:r>
      <w:r w:rsidR="00E57E7A" w:rsidRPr="006A5313">
        <w:rPr>
          <w:b/>
          <w:smallCaps/>
          <w:sz w:val="18"/>
          <w:szCs w:val="18"/>
          <w:u w:val="single"/>
        </w:rPr>
        <w:t>Ê</w:t>
      </w:r>
      <w:r w:rsidR="00564964" w:rsidRPr="006A5313">
        <w:rPr>
          <w:b/>
          <w:smallCaps/>
          <w:sz w:val="24"/>
          <w:u w:val="single"/>
        </w:rPr>
        <w:t>me nom</w:t>
      </w:r>
      <w:r w:rsidR="00564964" w:rsidRPr="006A5313">
        <w:rPr>
          <w:sz w:val="24"/>
        </w:rPr>
        <w:t>.</w:t>
      </w:r>
      <w:r w:rsidR="00655A93" w:rsidRPr="006A5313">
        <w:rPr>
          <w:sz w:val="24"/>
        </w:rPr>
        <w:t xml:space="preserve"> Les pièces jointes envoyées devront </w:t>
      </w:r>
      <w:r w:rsidR="00495ACA" w:rsidRPr="006A5313">
        <w:rPr>
          <w:sz w:val="24"/>
        </w:rPr>
        <w:t>être nommées en fonction des indications de la</w:t>
      </w:r>
      <w:r w:rsidR="00655A93" w:rsidRPr="006A5313">
        <w:rPr>
          <w:sz w:val="24"/>
        </w:rPr>
        <w:t xml:space="preserve"> p.</w:t>
      </w:r>
      <w:r w:rsidR="00AF3D2B" w:rsidRPr="006A5313">
        <w:rPr>
          <w:sz w:val="24"/>
        </w:rPr>
        <w:t>4</w:t>
      </w:r>
      <w:r w:rsidR="00655A93" w:rsidRPr="006A5313">
        <w:rPr>
          <w:sz w:val="24"/>
        </w:rPr>
        <w:t xml:space="preserve"> afin d’en faciliter la réception.</w:t>
      </w:r>
    </w:p>
    <w:p w14:paraId="08F592DB" w14:textId="77777777" w:rsidR="00E208D1" w:rsidRPr="006A5313" w:rsidRDefault="003A0C41" w:rsidP="00E208D1">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rPr>
          <w:sz w:val="24"/>
        </w:rPr>
      </w:pPr>
      <w:r w:rsidRPr="006A5313">
        <w:rPr>
          <w:sz w:val="24"/>
        </w:rPr>
        <w:t xml:space="preserve">La durée des enregistrements devra être comprise </w:t>
      </w:r>
      <w:r w:rsidRPr="006A5313">
        <w:rPr>
          <w:b/>
          <w:sz w:val="24"/>
        </w:rPr>
        <w:t>entre 2 et 4 minutes MAXIMUM</w:t>
      </w:r>
      <w:r w:rsidRPr="006A5313">
        <w:rPr>
          <w:sz w:val="24"/>
        </w:rPr>
        <w:t xml:space="preserve"> (les product</w:t>
      </w:r>
      <w:r w:rsidR="00F0775E" w:rsidRPr="006A5313">
        <w:rPr>
          <w:sz w:val="24"/>
        </w:rPr>
        <w:t>ions inférieures à 2 minutes ou</w:t>
      </w:r>
      <w:r w:rsidRPr="006A5313">
        <w:rPr>
          <w:sz w:val="24"/>
        </w:rPr>
        <w:t xml:space="preserve"> dépassant 4 minutes ne pourront être prises en compte).</w:t>
      </w:r>
    </w:p>
    <w:p w14:paraId="500F88D1" w14:textId="382AB8C1" w:rsidR="00E208D1" w:rsidRPr="006A5313" w:rsidRDefault="00E208D1" w:rsidP="00E208D1">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jc w:val="both"/>
        <w:rPr>
          <w:sz w:val="24"/>
        </w:rPr>
      </w:pPr>
      <w:r w:rsidRPr="006A5313">
        <w:rPr>
          <w:sz w:val="24"/>
        </w:rPr>
        <w:t xml:space="preserve"> </w:t>
      </w:r>
      <w:r w:rsidR="00564964" w:rsidRPr="006A5313">
        <w:rPr>
          <w:sz w:val="24"/>
        </w:rPr>
        <w:t>Chaque fichier texte,</w:t>
      </w:r>
      <w:r w:rsidR="003A0C41" w:rsidRPr="006A5313">
        <w:rPr>
          <w:sz w:val="24"/>
        </w:rPr>
        <w:t xml:space="preserve"> chaque fichier audio MP3</w:t>
      </w:r>
      <w:r w:rsidR="00564964" w:rsidRPr="006A5313">
        <w:rPr>
          <w:sz w:val="24"/>
        </w:rPr>
        <w:t>, chaque fiche « conduite de projet »</w:t>
      </w:r>
      <w:r w:rsidR="00F0775E" w:rsidRPr="006A5313">
        <w:rPr>
          <w:sz w:val="24"/>
        </w:rPr>
        <w:t xml:space="preserve"> correspondant à </w:t>
      </w:r>
      <w:r w:rsidR="003A0C41" w:rsidRPr="006A5313">
        <w:rPr>
          <w:sz w:val="24"/>
        </w:rPr>
        <w:t>une même production</w:t>
      </w:r>
      <w:r w:rsidR="0088747D" w:rsidRPr="006A5313">
        <w:rPr>
          <w:sz w:val="24"/>
        </w:rPr>
        <w:t>, les autorisations de diffusion afférentes à la production</w:t>
      </w:r>
      <w:r w:rsidR="003A0C41" w:rsidRPr="006A5313">
        <w:rPr>
          <w:sz w:val="24"/>
        </w:rPr>
        <w:t xml:space="preserve"> devront être adressés </w:t>
      </w:r>
      <w:r w:rsidR="003A0C41" w:rsidRPr="006A5313">
        <w:rPr>
          <w:b/>
          <w:bCs/>
          <w:sz w:val="24"/>
        </w:rPr>
        <w:t>en même temps</w:t>
      </w:r>
      <w:r w:rsidR="003A0C41" w:rsidRPr="006A5313">
        <w:rPr>
          <w:sz w:val="24"/>
        </w:rPr>
        <w:t xml:space="preserve"> au Rectorat. </w:t>
      </w:r>
    </w:p>
    <w:p w14:paraId="22DC44BE" w14:textId="77777777" w:rsidR="00116319" w:rsidRPr="006A5313" w:rsidRDefault="00116319" w:rsidP="00116319">
      <w:pPr>
        <w:pBdr>
          <w:top w:val="single" w:sz="4" w:space="1" w:color="auto"/>
          <w:left w:val="single" w:sz="4" w:space="4" w:color="auto"/>
          <w:bottom w:val="single" w:sz="4" w:space="1" w:color="auto"/>
          <w:right w:val="single" w:sz="4" w:space="4" w:color="auto"/>
        </w:pBdr>
        <w:spacing w:after="180" w:line="240" w:lineRule="auto"/>
        <w:ind w:right="74"/>
        <w:jc w:val="both"/>
        <w:rPr>
          <w:sz w:val="24"/>
        </w:rPr>
      </w:pPr>
    </w:p>
    <w:p w14:paraId="7F0088AC" w14:textId="3AADF521" w:rsidR="003A0C41" w:rsidRPr="006A5313" w:rsidRDefault="003A0C41" w:rsidP="00E208D1">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jc w:val="both"/>
        <w:rPr>
          <w:sz w:val="24"/>
        </w:rPr>
      </w:pPr>
      <w:r w:rsidRPr="006A5313">
        <w:rPr>
          <w:sz w:val="24"/>
        </w:rPr>
        <w:t xml:space="preserve">Lorsque plusieurs productions sont réalisées dans le même établissement, merci de procéder à </w:t>
      </w:r>
      <w:r w:rsidRPr="006A5313">
        <w:rPr>
          <w:b/>
          <w:sz w:val="24"/>
        </w:rPr>
        <w:t>un envoi par produc</w:t>
      </w:r>
      <w:r w:rsidR="00564964" w:rsidRPr="006A5313">
        <w:rPr>
          <w:b/>
          <w:sz w:val="24"/>
        </w:rPr>
        <w:t>tion</w:t>
      </w:r>
      <w:r w:rsidR="00564964" w:rsidRPr="006A5313">
        <w:rPr>
          <w:sz w:val="24"/>
        </w:rPr>
        <w:t xml:space="preserve"> (fichier texte, fichier audio, fiche « conduite de projet »</w:t>
      </w:r>
      <w:r w:rsidR="0088747D" w:rsidRPr="006A5313">
        <w:rPr>
          <w:sz w:val="24"/>
        </w:rPr>
        <w:t>, autorisations de diffusion</w:t>
      </w:r>
      <w:r w:rsidR="00564964" w:rsidRPr="006A5313">
        <w:rPr>
          <w:sz w:val="24"/>
        </w:rPr>
        <w:t xml:space="preserve"> dans le même envoi</w:t>
      </w:r>
      <w:r w:rsidRPr="006A5313">
        <w:rPr>
          <w:sz w:val="24"/>
        </w:rPr>
        <w:t xml:space="preserve">). </w:t>
      </w:r>
    </w:p>
    <w:p w14:paraId="0A72DA1A" w14:textId="46320B90" w:rsidR="00D73C9A" w:rsidRPr="006A5313" w:rsidRDefault="00D73C9A" w:rsidP="00D73C9A">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jc w:val="both"/>
        <w:rPr>
          <w:sz w:val="24"/>
          <w:u w:val="single"/>
        </w:rPr>
      </w:pPr>
      <w:r w:rsidRPr="006A5313">
        <w:rPr>
          <w:sz w:val="24"/>
        </w:rPr>
        <w:t xml:space="preserve">Toutes les autorisations parentales, </w:t>
      </w:r>
      <w:r w:rsidRPr="006A5313">
        <w:rPr>
          <w:sz w:val="24"/>
          <w:u w:val="single"/>
        </w:rPr>
        <w:t>classées par ordre alphabétique</w:t>
      </w:r>
      <w:r w:rsidRPr="006A5313">
        <w:rPr>
          <w:sz w:val="24"/>
        </w:rPr>
        <w:t xml:space="preserve">, doivent être envoyées accompagnées de la liste de classe lors de l’envoi de la production. </w:t>
      </w:r>
      <w:r w:rsidRPr="006A5313">
        <w:rPr>
          <w:sz w:val="24"/>
          <w:u w:val="single"/>
        </w:rPr>
        <w:t xml:space="preserve">L’adresse mail du concours ne peut être diffusée auprès de parents d’élèves. </w:t>
      </w:r>
    </w:p>
    <w:p w14:paraId="54D9DF4A" w14:textId="5A22AA54" w:rsidR="00D73C9A" w:rsidRPr="006A5313" w:rsidRDefault="00D73C9A" w:rsidP="00D73C9A">
      <w:pPr>
        <w:numPr>
          <w:ilvl w:val="0"/>
          <w:numId w:val="7"/>
        </w:numPr>
        <w:pBdr>
          <w:top w:val="single" w:sz="4" w:space="1" w:color="auto"/>
          <w:left w:val="single" w:sz="4" w:space="4" w:color="auto"/>
          <w:bottom w:val="single" w:sz="4" w:space="1" w:color="auto"/>
          <w:right w:val="single" w:sz="4" w:space="4" w:color="auto"/>
        </w:pBdr>
        <w:spacing w:after="180" w:line="240" w:lineRule="auto"/>
        <w:ind w:left="249" w:right="74" w:hanging="249"/>
        <w:jc w:val="both"/>
        <w:rPr>
          <w:sz w:val="24"/>
          <w:u w:val="single"/>
        </w:rPr>
      </w:pPr>
      <w:r w:rsidRPr="006A5313">
        <w:rPr>
          <w:sz w:val="24"/>
          <w:u w:val="single"/>
        </w:rPr>
        <w:t xml:space="preserve">Dans le cas d’une classe dédoublée, une liste unique sera envoyée </w:t>
      </w:r>
      <w:r w:rsidR="00591F36" w:rsidRPr="006A5313">
        <w:rPr>
          <w:sz w:val="24"/>
          <w:u w:val="single"/>
        </w:rPr>
        <w:t xml:space="preserve">par production. </w:t>
      </w:r>
    </w:p>
    <w:p w14:paraId="1F8E2A35" w14:textId="77777777" w:rsidR="00116319" w:rsidRPr="006A5313" w:rsidRDefault="00116319" w:rsidP="00116319">
      <w:pPr>
        <w:pBdr>
          <w:top w:val="single" w:sz="4" w:space="1" w:color="auto"/>
          <w:left w:val="single" w:sz="4" w:space="4" w:color="auto"/>
          <w:bottom w:val="single" w:sz="4" w:space="1" w:color="auto"/>
          <w:right w:val="single" w:sz="4" w:space="4" w:color="auto"/>
        </w:pBdr>
        <w:spacing w:after="180" w:line="240" w:lineRule="auto"/>
        <w:ind w:right="74"/>
        <w:jc w:val="both"/>
        <w:rPr>
          <w:sz w:val="24"/>
          <w:u w:val="single"/>
        </w:rPr>
      </w:pPr>
    </w:p>
    <w:p w14:paraId="04796E35" w14:textId="2D4CC4F4" w:rsidR="00D55BE1" w:rsidRPr="006A5313" w:rsidRDefault="00734D72" w:rsidP="0045307D">
      <w:pPr>
        <w:jc w:val="both"/>
        <w:rPr>
          <w:rFonts w:cstheme="minorHAnsi"/>
          <w:sz w:val="24"/>
          <w:szCs w:val="24"/>
        </w:rPr>
      </w:pPr>
      <w:r w:rsidRPr="006A5313">
        <w:rPr>
          <w:rFonts w:cstheme="minorHAnsi"/>
          <w:color w:val="000000"/>
          <w:sz w:val="24"/>
          <w:szCs w:val="24"/>
        </w:rPr>
        <w:t>Nous vous remercions vivement de votre engagement pour respecter ces contrainte</w:t>
      </w:r>
      <w:r w:rsidR="0045307D" w:rsidRPr="006A5313">
        <w:rPr>
          <w:rFonts w:cstheme="minorHAnsi"/>
          <w:color w:val="000000"/>
          <w:sz w:val="24"/>
          <w:szCs w:val="24"/>
        </w:rPr>
        <w:t>s</w:t>
      </w:r>
      <w:r w:rsidR="00A413C1" w:rsidRPr="006A5313">
        <w:rPr>
          <w:rFonts w:cstheme="minorHAnsi"/>
          <w:color w:val="000000"/>
          <w:sz w:val="24"/>
          <w:szCs w:val="24"/>
        </w:rPr>
        <w:t>.</w:t>
      </w:r>
    </w:p>
    <w:p w14:paraId="4185A36C" w14:textId="77777777" w:rsidR="00D55BE1" w:rsidRPr="006A5313" w:rsidRDefault="00D55BE1" w:rsidP="004E05C7">
      <w:pPr>
        <w:spacing w:after="0" w:line="240" w:lineRule="auto"/>
        <w:jc w:val="both"/>
        <w:rPr>
          <w:sz w:val="18"/>
          <w:szCs w:val="16"/>
        </w:rPr>
      </w:pPr>
    </w:p>
    <w:p w14:paraId="3EDB3A9B" w14:textId="77777777" w:rsidR="00D55BE1" w:rsidRPr="006A5313" w:rsidRDefault="00D55BE1" w:rsidP="004E05C7">
      <w:pPr>
        <w:spacing w:after="0" w:line="240" w:lineRule="auto"/>
        <w:jc w:val="both"/>
        <w:rPr>
          <w:sz w:val="18"/>
          <w:szCs w:val="16"/>
        </w:rPr>
      </w:pPr>
    </w:p>
    <w:p w14:paraId="7B641403" w14:textId="77777777" w:rsidR="00D55BE1" w:rsidRPr="006A5313" w:rsidRDefault="00D55BE1" w:rsidP="004E05C7">
      <w:pPr>
        <w:spacing w:after="0" w:line="240" w:lineRule="auto"/>
        <w:jc w:val="both"/>
        <w:rPr>
          <w:sz w:val="18"/>
          <w:szCs w:val="16"/>
        </w:rPr>
      </w:pPr>
    </w:p>
    <w:p w14:paraId="555F602C" w14:textId="77777777" w:rsidR="00591F36" w:rsidRPr="006A5313" w:rsidRDefault="00591F36" w:rsidP="004E05C7">
      <w:pPr>
        <w:spacing w:after="0" w:line="240" w:lineRule="auto"/>
        <w:jc w:val="both"/>
        <w:rPr>
          <w:sz w:val="18"/>
          <w:szCs w:val="16"/>
        </w:rPr>
      </w:pPr>
    </w:p>
    <w:p w14:paraId="6843009D" w14:textId="77777777" w:rsidR="00591F36" w:rsidRPr="006A5313" w:rsidRDefault="00591F36" w:rsidP="004E05C7">
      <w:pPr>
        <w:spacing w:after="0" w:line="240" w:lineRule="auto"/>
        <w:jc w:val="both"/>
        <w:rPr>
          <w:sz w:val="18"/>
          <w:szCs w:val="16"/>
        </w:rPr>
      </w:pPr>
    </w:p>
    <w:p w14:paraId="320F39BD" w14:textId="77777777" w:rsidR="00591F36" w:rsidRPr="006A5313" w:rsidRDefault="00591F36" w:rsidP="004E05C7">
      <w:pPr>
        <w:spacing w:after="0" w:line="240" w:lineRule="auto"/>
        <w:jc w:val="both"/>
        <w:rPr>
          <w:sz w:val="18"/>
          <w:szCs w:val="16"/>
        </w:rPr>
      </w:pPr>
    </w:p>
    <w:p w14:paraId="23616E51" w14:textId="77777777" w:rsidR="00591F36" w:rsidRPr="006A5313" w:rsidRDefault="00591F36" w:rsidP="004E05C7">
      <w:pPr>
        <w:spacing w:after="0" w:line="240" w:lineRule="auto"/>
        <w:jc w:val="both"/>
        <w:rPr>
          <w:sz w:val="18"/>
          <w:szCs w:val="16"/>
        </w:rPr>
      </w:pPr>
    </w:p>
    <w:p w14:paraId="6F54960C" w14:textId="77777777" w:rsidR="00591F36" w:rsidRPr="006A5313" w:rsidRDefault="00591F36" w:rsidP="004E05C7">
      <w:pPr>
        <w:spacing w:after="0" w:line="240" w:lineRule="auto"/>
        <w:jc w:val="both"/>
        <w:rPr>
          <w:sz w:val="18"/>
          <w:szCs w:val="16"/>
        </w:rPr>
      </w:pPr>
    </w:p>
    <w:p w14:paraId="65296821" w14:textId="77777777" w:rsidR="00591F36" w:rsidRPr="006A5313" w:rsidRDefault="00591F36" w:rsidP="004E05C7">
      <w:pPr>
        <w:spacing w:after="0" w:line="240" w:lineRule="auto"/>
        <w:jc w:val="both"/>
        <w:rPr>
          <w:sz w:val="18"/>
          <w:szCs w:val="16"/>
        </w:rPr>
      </w:pPr>
    </w:p>
    <w:p w14:paraId="30B8E805" w14:textId="77777777" w:rsidR="00591F36" w:rsidRPr="006A5313" w:rsidRDefault="00591F36" w:rsidP="004E05C7">
      <w:pPr>
        <w:spacing w:after="0" w:line="240" w:lineRule="auto"/>
        <w:jc w:val="both"/>
        <w:rPr>
          <w:sz w:val="18"/>
          <w:szCs w:val="16"/>
        </w:rPr>
      </w:pPr>
    </w:p>
    <w:p w14:paraId="4CDBCE64" w14:textId="77777777" w:rsidR="00591F36" w:rsidRPr="006A5313" w:rsidRDefault="00591F36" w:rsidP="004E05C7">
      <w:pPr>
        <w:spacing w:after="0" w:line="240" w:lineRule="auto"/>
        <w:jc w:val="both"/>
        <w:rPr>
          <w:sz w:val="18"/>
          <w:szCs w:val="16"/>
        </w:rPr>
      </w:pPr>
    </w:p>
    <w:p w14:paraId="6728E498" w14:textId="77777777" w:rsidR="00591F36" w:rsidRPr="006A5313" w:rsidRDefault="00591F36" w:rsidP="004E05C7">
      <w:pPr>
        <w:spacing w:after="0" w:line="240" w:lineRule="auto"/>
        <w:jc w:val="both"/>
        <w:rPr>
          <w:sz w:val="18"/>
          <w:szCs w:val="16"/>
        </w:rPr>
      </w:pPr>
    </w:p>
    <w:p w14:paraId="0E975821" w14:textId="77777777" w:rsidR="00591F36" w:rsidRPr="006A5313" w:rsidRDefault="00591F36" w:rsidP="004E05C7">
      <w:pPr>
        <w:spacing w:after="0" w:line="240" w:lineRule="auto"/>
        <w:jc w:val="both"/>
        <w:rPr>
          <w:sz w:val="18"/>
          <w:szCs w:val="16"/>
        </w:rPr>
      </w:pPr>
    </w:p>
    <w:p w14:paraId="6A1935A6" w14:textId="77777777" w:rsidR="00591F36" w:rsidRPr="006A5313" w:rsidRDefault="00591F36" w:rsidP="004E05C7">
      <w:pPr>
        <w:spacing w:after="0" w:line="240" w:lineRule="auto"/>
        <w:jc w:val="both"/>
        <w:rPr>
          <w:sz w:val="18"/>
          <w:szCs w:val="16"/>
        </w:rPr>
      </w:pPr>
    </w:p>
    <w:p w14:paraId="0759E017" w14:textId="77777777" w:rsidR="00591F36" w:rsidRPr="006A5313" w:rsidRDefault="00591F36" w:rsidP="004E05C7">
      <w:pPr>
        <w:spacing w:after="0" w:line="240" w:lineRule="auto"/>
        <w:jc w:val="both"/>
        <w:rPr>
          <w:sz w:val="18"/>
          <w:szCs w:val="16"/>
        </w:rPr>
      </w:pPr>
    </w:p>
    <w:p w14:paraId="15762E2F" w14:textId="77777777" w:rsidR="00591F36" w:rsidRPr="006A5313" w:rsidRDefault="00591F36" w:rsidP="004E05C7">
      <w:pPr>
        <w:spacing w:after="0" w:line="240" w:lineRule="auto"/>
        <w:jc w:val="both"/>
        <w:rPr>
          <w:sz w:val="18"/>
          <w:szCs w:val="16"/>
        </w:rPr>
      </w:pPr>
    </w:p>
    <w:p w14:paraId="4BCEF08F" w14:textId="77777777" w:rsidR="00591F36" w:rsidRPr="006A5313" w:rsidRDefault="00591F36" w:rsidP="004E05C7">
      <w:pPr>
        <w:spacing w:after="0" w:line="240" w:lineRule="auto"/>
        <w:jc w:val="both"/>
        <w:rPr>
          <w:sz w:val="18"/>
          <w:szCs w:val="16"/>
        </w:rPr>
      </w:pPr>
    </w:p>
    <w:p w14:paraId="6840E428" w14:textId="77777777" w:rsidR="00591F36" w:rsidRPr="006A5313" w:rsidRDefault="00591F36" w:rsidP="004E05C7">
      <w:pPr>
        <w:spacing w:after="0" w:line="240" w:lineRule="auto"/>
        <w:jc w:val="both"/>
        <w:rPr>
          <w:sz w:val="18"/>
          <w:szCs w:val="16"/>
        </w:rPr>
      </w:pPr>
    </w:p>
    <w:p w14:paraId="22328629" w14:textId="77777777" w:rsidR="00591F36" w:rsidRPr="006A5313" w:rsidRDefault="00591F36" w:rsidP="004E05C7">
      <w:pPr>
        <w:spacing w:after="0" w:line="240" w:lineRule="auto"/>
        <w:jc w:val="both"/>
        <w:rPr>
          <w:sz w:val="18"/>
          <w:szCs w:val="16"/>
        </w:rPr>
      </w:pPr>
    </w:p>
    <w:p w14:paraId="60659C1C" w14:textId="77777777" w:rsidR="00591F36" w:rsidRPr="006A5313" w:rsidRDefault="00591F36" w:rsidP="004E05C7">
      <w:pPr>
        <w:spacing w:after="0" w:line="240" w:lineRule="auto"/>
        <w:jc w:val="both"/>
        <w:rPr>
          <w:sz w:val="18"/>
          <w:szCs w:val="16"/>
        </w:rPr>
      </w:pPr>
    </w:p>
    <w:p w14:paraId="11F9C5BF" w14:textId="77777777" w:rsidR="00591F36" w:rsidRPr="006A5313" w:rsidRDefault="00591F36" w:rsidP="004E05C7">
      <w:pPr>
        <w:spacing w:after="0" w:line="240" w:lineRule="auto"/>
        <w:jc w:val="both"/>
        <w:rPr>
          <w:sz w:val="18"/>
          <w:szCs w:val="16"/>
        </w:rPr>
      </w:pPr>
    </w:p>
    <w:p w14:paraId="1925EFC1" w14:textId="77777777" w:rsidR="00591F36" w:rsidRPr="006A5313" w:rsidRDefault="00591F36" w:rsidP="004E05C7">
      <w:pPr>
        <w:spacing w:after="0" w:line="240" w:lineRule="auto"/>
        <w:jc w:val="both"/>
        <w:rPr>
          <w:sz w:val="18"/>
          <w:szCs w:val="16"/>
        </w:rPr>
      </w:pPr>
    </w:p>
    <w:p w14:paraId="39C70921" w14:textId="77777777" w:rsidR="00591F36" w:rsidRPr="006A5313" w:rsidRDefault="00591F36" w:rsidP="004E05C7">
      <w:pPr>
        <w:spacing w:after="0" w:line="240" w:lineRule="auto"/>
        <w:jc w:val="both"/>
        <w:rPr>
          <w:sz w:val="18"/>
          <w:szCs w:val="16"/>
        </w:rPr>
      </w:pPr>
    </w:p>
    <w:p w14:paraId="19F86EF8" w14:textId="77777777" w:rsidR="00591F36" w:rsidRPr="006A5313" w:rsidRDefault="00591F36" w:rsidP="004E05C7">
      <w:pPr>
        <w:spacing w:after="0" w:line="240" w:lineRule="auto"/>
        <w:jc w:val="both"/>
        <w:rPr>
          <w:sz w:val="18"/>
          <w:szCs w:val="16"/>
        </w:rPr>
      </w:pPr>
    </w:p>
    <w:p w14:paraId="418922C4" w14:textId="77777777" w:rsidR="00591F36" w:rsidRPr="006A5313" w:rsidRDefault="00591F36" w:rsidP="004E05C7">
      <w:pPr>
        <w:spacing w:after="0" w:line="240" w:lineRule="auto"/>
        <w:jc w:val="both"/>
        <w:rPr>
          <w:sz w:val="18"/>
          <w:szCs w:val="16"/>
        </w:rPr>
      </w:pPr>
    </w:p>
    <w:p w14:paraId="4BCC7F42" w14:textId="77777777" w:rsidR="00591F36" w:rsidRPr="006A5313" w:rsidRDefault="00591F36" w:rsidP="004E05C7">
      <w:pPr>
        <w:spacing w:after="0" w:line="240" w:lineRule="auto"/>
        <w:jc w:val="both"/>
        <w:rPr>
          <w:sz w:val="18"/>
          <w:szCs w:val="16"/>
        </w:rPr>
      </w:pPr>
    </w:p>
    <w:p w14:paraId="1125BFB9" w14:textId="77777777" w:rsidR="00591F36" w:rsidRPr="006A5313" w:rsidRDefault="00591F36" w:rsidP="004E05C7">
      <w:pPr>
        <w:spacing w:after="0" w:line="240" w:lineRule="auto"/>
        <w:jc w:val="both"/>
        <w:rPr>
          <w:sz w:val="18"/>
          <w:szCs w:val="16"/>
        </w:rPr>
      </w:pPr>
    </w:p>
    <w:p w14:paraId="4D2B4DC4" w14:textId="77777777" w:rsidR="00591F36" w:rsidRPr="006A5313" w:rsidRDefault="00591F36" w:rsidP="004E05C7">
      <w:pPr>
        <w:spacing w:after="0" w:line="240" w:lineRule="auto"/>
        <w:jc w:val="both"/>
        <w:rPr>
          <w:sz w:val="18"/>
          <w:szCs w:val="16"/>
        </w:rPr>
      </w:pPr>
    </w:p>
    <w:p w14:paraId="3F07296E" w14:textId="77777777" w:rsidR="00591F36" w:rsidRPr="006A5313" w:rsidRDefault="00591F36" w:rsidP="004E05C7">
      <w:pPr>
        <w:spacing w:after="0" w:line="240" w:lineRule="auto"/>
        <w:jc w:val="both"/>
        <w:rPr>
          <w:sz w:val="18"/>
          <w:szCs w:val="16"/>
        </w:rPr>
      </w:pPr>
    </w:p>
    <w:p w14:paraId="291401A7" w14:textId="77777777" w:rsidR="00591F36" w:rsidRPr="006A5313" w:rsidRDefault="00591F36" w:rsidP="004E05C7">
      <w:pPr>
        <w:spacing w:after="0" w:line="240" w:lineRule="auto"/>
        <w:jc w:val="both"/>
        <w:rPr>
          <w:sz w:val="18"/>
          <w:szCs w:val="16"/>
        </w:rPr>
      </w:pPr>
    </w:p>
    <w:p w14:paraId="56A3AECD" w14:textId="77777777" w:rsidR="00591F36" w:rsidRPr="006A5313" w:rsidRDefault="00591F36" w:rsidP="004E05C7">
      <w:pPr>
        <w:spacing w:after="0" w:line="240" w:lineRule="auto"/>
        <w:jc w:val="both"/>
        <w:rPr>
          <w:sz w:val="18"/>
          <w:szCs w:val="16"/>
        </w:rPr>
      </w:pPr>
    </w:p>
    <w:p w14:paraId="230DE5AA" w14:textId="77777777" w:rsidR="00591F36" w:rsidRPr="006A5313" w:rsidRDefault="00591F36" w:rsidP="004E05C7">
      <w:pPr>
        <w:spacing w:after="0" w:line="240" w:lineRule="auto"/>
        <w:jc w:val="both"/>
        <w:rPr>
          <w:sz w:val="18"/>
          <w:szCs w:val="16"/>
        </w:rPr>
      </w:pPr>
    </w:p>
    <w:p w14:paraId="4A41FFED" w14:textId="77777777" w:rsidR="00591F36" w:rsidRPr="006A5313" w:rsidRDefault="00591F36" w:rsidP="004E05C7">
      <w:pPr>
        <w:spacing w:after="0" w:line="240" w:lineRule="auto"/>
        <w:jc w:val="both"/>
        <w:rPr>
          <w:sz w:val="18"/>
          <w:szCs w:val="16"/>
        </w:rPr>
      </w:pPr>
    </w:p>
    <w:p w14:paraId="749BA6B7" w14:textId="77777777" w:rsidR="00591F36" w:rsidRPr="006A5313" w:rsidRDefault="00591F36" w:rsidP="004E05C7">
      <w:pPr>
        <w:spacing w:after="0" w:line="240" w:lineRule="auto"/>
        <w:jc w:val="both"/>
        <w:rPr>
          <w:sz w:val="18"/>
          <w:szCs w:val="16"/>
        </w:rPr>
      </w:pPr>
    </w:p>
    <w:p w14:paraId="487F75E5" w14:textId="77777777" w:rsidR="00591F36" w:rsidRPr="006A5313" w:rsidRDefault="00591F36" w:rsidP="004E05C7">
      <w:pPr>
        <w:spacing w:after="0" w:line="240" w:lineRule="auto"/>
        <w:jc w:val="both"/>
        <w:rPr>
          <w:sz w:val="18"/>
          <w:szCs w:val="16"/>
        </w:rPr>
      </w:pPr>
    </w:p>
    <w:p w14:paraId="499C7C62" w14:textId="77777777" w:rsidR="00591F36" w:rsidRPr="006A5313" w:rsidRDefault="00591F36" w:rsidP="004E05C7">
      <w:pPr>
        <w:spacing w:after="0" w:line="240" w:lineRule="auto"/>
        <w:jc w:val="both"/>
        <w:rPr>
          <w:sz w:val="18"/>
          <w:szCs w:val="16"/>
        </w:rPr>
      </w:pPr>
    </w:p>
    <w:p w14:paraId="62597C29" w14:textId="77777777" w:rsidR="00591F36" w:rsidRPr="006A5313" w:rsidRDefault="00591F36" w:rsidP="004E05C7">
      <w:pPr>
        <w:spacing w:after="0" w:line="240" w:lineRule="auto"/>
        <w:jc w:val="both"/>
        <w:rPr>
          <w:sz w:val="18"/>
          <w:szCs w:val="16"/>
        </w:rPr>
      </w:pPr>
    </w:p>
    <w:p w14:paraId="11B0E787" w14:textId="77777777" w:rsidR="00591F36" w:rsidRPr="006A5313" w:rsidRDefault="00591F36" w:rsidP="004E05C7">
      <w:pPr>
        <w:spacing w:after="0" w:line="240" w:lineRule="auto"/>
        <w:jc w:val="both"/>
        <w:rPr>
          <w:sz w:val="18"/>
          <w:szCs w:val="16"/>
        </w:rPr>
      </w:pPr>
    </w:p>
    <w:p w14:paraId="34CC8799" w14:textId="77777777" w:rsidR="00591F36" w:rsidRPr="006A5313" w:rsidRDefault="00591F36" w:rsidP="004E05C7">
      <w:pPr>
        <w:spacing w:after="0" w:line="240" w:lineRule="auto"/>
        <w:jc w:val="both"/>
        <w:rPr>
          <w:sz w:val="18"/>
          <w:szCs w:val="16"/>
        </w:rPr>
      </w:pPr>
    </w:p>
    <w:p w14:paraId="6FC85A5E" w14:textId="77777777" w:rsidR="00591F36" w:rsidRPr="006A5313" w:rsidRDefault="00591F36" w:rsidP="004E05C7">
      <w:pPr>
        <w:spacing w:after="0" w:line="240" w:lineRule="auto"/>
        <w:jc w:val="both"/>
        <w:rPr>
          <w:sz w:val="18"/>
          <w:szCs w:val="16"/>
        </w:rPr>
      </w:pPr>
    </w:p>
    <w:p w14:paraId="4CE70E18" w14:textId="77777777" w:rsidR="003A0C41" w:rsidRPr="006A5313" w:rsidRDefault="003A0C41" w:rsidP="003A0C41">
      <w:pPr>
        <w:spacing w:after="0" w:line="240" w:lineRule="auto"/>
        <w:rPr>
          <w:sz w:val="16"/>
          <w:szCs w:val="16"/>
        </w:rPr>
      </w:pPr>
    </w:p>
    <w:tbl>
      <w:tblPr>
        <w:tblStyle w:val="Grilledutableau"/>
        <w:tblW w:w="10206" w:type="dxa"/>
        <w:tblInd w:w="-459" w:type="dxa"/>
        <w:tblBorders>
          <w:insideH w:val="none" w:sz="0" w:space="0" w:color="auto"/>
          <w:insideV w:val="none" w:sz="0" w:space="0" w:color="auto"/>
        </w:tblBorders>
        <w:tblLook w:val="04A0" w:firstRow="1" w:lastRow="0" w:firstColumn="1" w:lastColumn="0" w:noHBand="0" w:noVBand="1"/>
      </w:tblPr>
      <w:tblGrid>
        <w:gridCol w:w="2155"/>
        <w:gridCol w:w="8051"/>
      </w:tblGrid>
      <w:tr w:rsidR="00EB6A10" w:rsidRPr="006A5313" w14:paraId="5F8D48EA" w14:textId="77777777" w:rsidTr="002657BB">
        <w:trPr>
          <w:trHeight w:val="2065"/>
        </w:trPr>
        <w:tc>
          <w:tcPr>
            <w:tcW w:w="2155" w:type="dxa"/>
          </w:tcPr>
          <w:p w14:paraId="5714A029" w14:textId="4A52ACE0" w:rsidR="00EB6A10" w:rsidRPr="006A5313" w:rsidRDefault="002657BB" w:rsidP="00B80138">
            <w:pPr>
              <w:rPr>
                <w:i/>
                <w:iCs/>
                <w:sz w:val="26"/>
                <w:szCs w:val="26"/>
              </w:rPr>
            </w:pPr>
            <w:r w:rsidRPr="006A5313">
              <w:t xml:space="preserve"> </w:t>
            </w:r>
            <w:r w:rsidRPr="006A5313">
              <w:rPr>
                <w:noProof/>
                <w:lang w:eastAsia="fr-FR"/>
              </w:rPr>
              <w:drawing>
                <wp:inline distT="0" distB="0" distL="0" distR="0" wp14:anchorId="60BEEA22" wp14:editId="1729159D">
                  <wp:extent cx="1143000" cy="1346200"/>
                  <wp:effectExtent l="0" t="0" r="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43000" cy="1346200"/>
                          </a:xfrm>
                          <a:prstGeom prst="rect">
                            <a:avLst/>
                          </a:prstGeom>
                        </pic:spPr>
                      </pic:pic>
                    </a:graphicData>
                  </a:graphic>
                </wp:inline>
              </w:drawing>
            </w:r>
          </w:p>
        </w:tc>
        <w:tc>
          <w:tcPr>
            <w:tcW w:w="8051" w:type="dxa"/>
            <w:shd w:val="clear" w:color="auto" w:fill="365F91" w:themeFill="accent1" w:themeFillShade="BF"/>
          </w:tcPr>
          <w:p w14:paraId="4D511EE2" w14:textId="77777777" w:rsidR="00EB6A10" w:rsidRPr="006A5313" w:rsidRDefault="00EB6A10" w:rsidP="00B80138">
            <w:pPr>
              <w:jc w:val="right"/>
              <w:rPr>
                <w:iCs/>
                <w:color w:val="FFFFFF" w:themeColor="background1"/>
                <w:sz w:val="26"/>
                <w:szCs w:val="26"/>
              </w:rPr>
            </w:pPr>
            <w:r w:rsidRPr="006A5313">
              <w:rPr>
                <w:iCs/>
                <w:color w:val="FFFFFF" w:themeColor="background1"/>
                <w:sz w:val="26"/>
                <w:szCs w:val="26"/>
              </w:rPr>
              <w:t>I. FICHE D’INSCRIPTION</w:t>
            </w:r>
          </w:p>
          <w:p w14:paraId="3C1AA3B6" w14:textId="77777777" w:rsidR="00EB6A10" w:rsidRPr="006A5313" w:rsidRDefault="00EB6A10" w:rsidP="00B80138">
            <w:pPr>
              <w:jc w:val="right"/>
              <w:rPr>
                <w:iCs/>
                <w:color w:val="FFFFFF" w:themeColor="background1"/>
                <w:sz w:val="26"/>
                <w:szCs w:val="26"/>
              </w:rPr>
            </w:pPr>
          </w:p>
          <w:p w14:paraId="65074E43" w14:textId="77777777" w:rsidR="00EB6A10" w:rsidRPr="006A5313" w:rsidRDefault="00A7721C" w:rsidP="00B80138">
            <w:pPr>
              <w:jc w:val="center"/>
              <w:rPr>
                <w:iCs/>
                <w:color w:val="FFFFFF" w:themeColor="background1"/>
                <w:sz w:val="40"/>
                <w:szCs w:val="40"/>
              </w:rPr>
            </w:pPr>
            <w:r w:rsidRPr="006A5313">
              <w:rPr>
                <w:iCs/>
                <w:color w:val="FFFFFF" w:themeColor="background1"/>
                <w:sz w:val="40"/>
                <w:szCs w:val="40"/>
              </w:rPr>
              <w:t>Concours a</w:t>
            </w:r>
            <w:r w:rsidR="00EB6A10" w:rsidRPr="006A5313">
              <w:rPr>
                <w:iCs/>
                <w:color w:val="FFFFFF" w:themeColor="background1"/>
                <w:sz w:val="40"/>
                <w:szCs w:val="40"/>
              </w:rPr>
              <w:t>cadémique</w:t>
            </w:r>
          </w:p>
          <w:p w14:paraId="645255AD" w14:textId="77777777" w:rsidR="00EB6A10" w:rsidRPr="006A5313" w:rsidRDefault="00EB6A10" w:rsidP="00B80138">
            <w:pPr>
              <w:jc w:val="center"/>
              <w:rPr>
                <w:b/>
                <w:iCs/>
                <w:color w:val="FFFFFF" w:themeColor="background1"/>
                <w:sz w:val="48"/>
                <w:szCs w:val="48"/>
              </w:rPr>
            </w:pPr>
            <w:r w:rsidRPr="006A5313">
              <w:rPr>
                <w:b/>
                <w:iCs/>
                <w:color w:val="FFFFFF" w:themeColor="background1"/>
                <w:sz w:val="48"/>
                <w:szCs w:val="48"/>
              </w:rPr>
              <w:t>L’ÉCRIRE ET LE DIRE</w:t>
            </w:r>
          </w:p>
          <w:p w14:paraId="45ADB8EC" w14:textId="77777777" w:rsidR="00EB6A10" w:rsidRPr="006A5313" w:rsidRDefault="00EB6A10" w:rsidP="00B80138">
            <w:pPr>
              <w:jc w:val="center"/>
              <w:rPr>
                <w:b/>
                <w:iCs/>
                <w:color w:val="FFFFFF" w:themeColor="background1"/>
                <w:sz w:val="26"/>
                <w:szCs w:val="26"/>
              </w:rPr>
            </w:pPr>
          </w:p>
          <w:p w14:paraId="349BFEDE" w14:textId="14B33C68" w:rsidR="00EB6A10" w:rsidRPr="006A5313" w:rsidRDefault="00EB6A10" w:rsidP="00D10F23">
            <w:pPr>
              <w:jc w:val="right"/>
              <w:rPr>
                <w:iCs/>
                <w:color w:val="FFFFFF" w:themeColor="background1"/>
                <w:sz w:val="26"/>
                <w:szCs w:val="26"/>
              </w:rPr>
            </w:pPr>
            <w:r w:rsidRPr="006A5313">
              <w:rPr>
                <w:iCs/>
                <w:color w:val="FFFFFF" w:themeColor="background1"/>
                <w:sz w:val="26"/>
                <w:szCs w:val="26"/>
              </w:rPr>
              <w:t xml:space="preserve">Année scolaire </w:t>
            </w:r>
            <w:r w:rsidR="0062005B" w:rsidRPr="006A5313">
              <w:rPr>
                <w:iCs/>
                <w:color w:val="FFFFFF" w:themeColor="background1"/>
                <w:sz w:val="26"/>
                <w:szCs w:val="26"/>
              </w:rPr>
              <w:t>20</w:t>
            </w:r>
            <w:r w:rsidR="00F75BBC" w:rsidRPr="006A5313">
              <w:rPr>
                <w:iCs/>
                <w:color w:val="FFFFFF" w:themeColor="background1"/>
                <w:sz w:val="26"/>
                <w:szCs w:val="26"/>
              </w:rPr>
              <w:t>2</w:t>
            </w:r>
            <w:r w:rsidR="00314C14" w:rsidRPr="006A5313">
              <w:rPr>
                <w:iCs/>
                <w:color w:val="FFFFFF" w:themeColor="background1"/>
                <w:sz w:val="26"/>
                <w:szCs w:val="26"/>
              </w:rPr>
              <w:t>4</w:t>
            </w:r>
            <w:r w:rsidR="0062005B" w:rsidRPr="006A5313">
              <w:rPr>
                <w:iCs/>
                <w:color w:val="FFFFFF" w:themeColor="background1"/>
                <w:sz w:val="26"/>
                <w:szCs w:val="26"/>
              </w:rPr>
              <w:t>/20</w:t>
            </w:r>
            <w:r w:rsidR="0045307D" w:rsidRPr="006A5313">
              <w:rPr>
                <w:iCs/>
                <w:color w:val="FFFFFF" w:themeColor="background1"/>
                <w:sz w:val="26"/>
                <w:szCs w:val="26"/>
              </w:rPr>
              <w:t>2</w:t>
            </w:r>
            <w:r w:rsidR="00314C14" w:rsidRPr="006A5313">
              <w:rPr>
                <w:iCs/>
                <w:color w:val="FFFFFF" w:themeColor="background1"/>
                <w:sz w:val="26"/>
                <w:szCs w:val="26"/>
              </w:rPr>
              <w:t>5</w:t>
            </w:r>
          </w:p>
        </w:tc>
      </w:tr>
    </w:tbl>
    <w:p w14:paraId="4A3310AC" w14:textId="4C166858" w:rsidR="003A0C41" w:rsidRPr="006A5313" w:rsidRDefault="003A0C41" w:rsidP="00CF5E41">
      <w:pPr>
        <w:spacing w:after="0" w:line="240" w:lineRule="auto"/>
        <w:ind w:right="-648"/>
        <w:jc w:val="right"/>
        <w:rPr>
          <w:b/>
          <w:bCs/>
          <w:iCs/>
          <w:u w:val="single"/>
        </w:rPr>
      </w:pPr>
      <w:r w:rsidRPr="006A5313">
        <w:t xml:space="preserve">À retourner remplie à </w:t>
      </w:r>
      <w:hyperlink r:id="rId35" w:history="1">
        <w:r w:rsidRPr="006A5313">
          <w:rPr>
            <w:rStyle w:val="Lienhypertexte"/>
            <w:i/>
            <w:iCs/>
          </w:rPr>
          <w:t>ce.mdl@ac-creteil.fr</w:t>
        </w:r>
      </w:hyperlink>
      <w:r w:rsidRPr="006A5313">
        <w:rPr>
          <w:i/>
          <w:iCs/>
        </w:rPr>
        <w:t xml:space="preserve"> </w:t>
      </w:r>
      <w:r w:rsidRPr="006A5313">
        <w:rPr>
          <w:b/>
          <w:bCs/>
          <w:iCs/>
          <w:u w:val="single"/>
        </w:rPr>
        <w:t xml:space="preserve">LE </w:t>
      </w:r>
      <w:r w:rsidR="00591F36" w:rsidRPr="006A5313">
        <w:rPr>
          <w:b/>
          <w:bCs/>
          <w:iCs/>
          <w:color w:val="C00000"/>
          <w:u w:val="single"/>
        </w:rPr>
        <w:t>10</w:t>
      </w:r>
      <w:r w:rsidR="000B2379" w:rsidRPr="006A5313">
        <w:rPr>
          <w:b/>
          <w:bCs/>
          <w:iCs/>
          <w:color w:val="C00000"/>
          <w:u w:val="single"/>
        </w:rPr>
        <w:t xml:space="preserve"> </w:t>
      </w:r>
      <w:r w:rsidR="00E7169F" w:rsidRPr="006A5313">
        <w:rPr>
          <w:b/>
          <w:bCs/>
          <w:iCs/>
          <w:color w:val="C00000"/>
          <w:u w:val="single"/>
        </w:rPr>
        <w:t xml:space="preserve">janvier </w:t>
      </w:r>
      <w:r w:rsidR="0062005B" w:rsidRPr="006A5313">
        <w:rPr>
          <w:b/>
          <w:bCs/>
          <w:iCs/>
          <w:color w:val="C00000"/>
          <w:u w:val="single"/>
        </w:rPr>
        <w:t>20</w:t>
      </w:r>
      <w:r w:rsidR="00F75BBC" w:rsidRPr="006A5313">
        <w:rPr>
          <w:b/>
          <w:bCs/>
          <w:iCs/>
          <w:color w:val="C00000"/>
          <w:u w:val="single"/>
        </w:rPr>
        <w:t>2</w:t>
      </w:r>
      <w:r w:rsidR="00314C14" w:rsidRPr="006A5313">
        <w:rPr>
          <w:b/>
          <w:bCs/>
          <w:iCs/>
          <w:color w:val="C00000"/>
          <w:u w:val="single"/>
        </w:rPr>
        <w:t>5</w:t>
      </w:r>
      <w:r w:rsidRPr="006A5313">
        <w:rPr>
          <w:b/>
          <w:bCs/>
          <w:iCs/>
          <w:color w:val="C00000"/>
          <w:u w:val="single"/>
        </w:rPr>
        <w:t xml:space="preserve"> </w:t>
      </w:r>
      <w:r w:rsidRPr="006A5313">
        <w:rPr>
          <w:b/>
          <w:bCs/>
          <w:iCs/>
          <w:u w:val="single"/>
        </w:rPr>
        <w:t>AU PLUS TARD</w:t>
      </w:r>
    </w:p>
    <w:p w14:paraId="1BC58F6D" w14:textId="77777777" w:rsidR="003A0C41" w:rsidRPr="006A5313" w:rsidRDefault="003A0C41" w:rsidP="003A0C41">
      <w:pPr>
        <w:spacing w:after="0" w:line="240" w:lineRule="auto"/>
        <w:rPr>
          <w:sz w:val="16"/>
          <w:szCs w:val="16"/>
        </w:rPr>
      </w:pPr>
    </w:p>
    <w:tbl>
      <w:tblPr>
        <w:tblW w:w="10260" w:type="dxa"/>
        <w:tblInd w:w="-432" w:type="dxa"/>
        <w:tblBorders>
          <w:top w:val="single" w:sz="18" w:space="0" w:color="003300"/>
          <w:left w:val="single" w:sz="18" w:space="0" w:color="003300"/>
          <w:bottom w:val="single" w:sz="18" w:space="0" w:color="003300"/>
          <w:right w:val="single" w:sz="18" w:space="0" w:color="003300"/>
          <w:insideH w:val="single" w:sz="18" w:space="0" w:color="003300"/>
          <w:insideV w:val="single" w:sz="18" w:space="0" w:color="003300"/>
        </w:tblBorders>
        <w:tblLook w:val="01E0" w:firstRow="1" w:lastRow="1" w:firstColumn="1" w:lastColumn="1" w:noHBand="0" w:noVBand="0"/>
      </w:tblPr>
      <w:tblGrid>
        <w:gridCol w:w="1816"/>
        <w:gridCol w:w="1062"/>
        <w:gridCol w:w="2217"/>
        <w:gridCol w:w="2865"/>
        <w:gridCol w:w="2300"/>
      </w:tblGrid>
      <w:tr w:rsidR="003A0C41" w:rsidRPr="006A5313" w14:paraId="5FAB196F" w14:textId="77777777" w:rsidTr="00FE215E">
        <w:trPr>
          <w:trHeight w:val="397"/>
        </w:trPr>
        <w:tc>
          <w:tcPr>
            <w:tcW w:w="10260" w:type="dxa"/>
            <w:gridSpan w:val="5"/>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2F836AF6" w14:textId="77777777" w:rsidR="003A0C41" w:rsidRPr="006A5313" w:rsidRDefault="003A0C41" w:rsidP="003A0C41">
            <w:pPr>
              <w:spacing w:after="0" w:line="240" w:lineRule="auto"/>
              <w:jc w:val="center"/>
            </w:pPr>
            <w:r w:rsidRPr="006A5313">
              <w:rPr>
                <w:color w:val="FFFFFF" w:themeColor="background1"/>
              </w:rPr>
              <w:t>FICHE IDENTITÉ DE L’ÉTABLISSEMENT :</w:t>
            </w:r>
          </w:p>
        </w:tc>
      </w:tr>
      <w:tr w:rsidR="003A0C41" w:rsidRPr="006A5313" w14:paraId="6F6C36D8" w14:textId="77777777" w:rsidTr="00F129C6">
        <w:trPr>
          <w:trHeight w:val="544"/>
        </w:trPr>
        <w:tc>
          <w:tcPr>
            <w:tcW w:w="10260" w:type="dxa"/>
            <w:gridSpan w:val="5"/>
            <w:tcBorders>
              <w:top w:val="single" w:sz="12" w:space="0" w:color="003300"/>
              <w:left w:val="single" w:sz="12" w:space="0" w:color="003300"/>
              <w:bottom w:val="single" w:sz="12" w:space="0" w:color="003300"/>
              <w:right w:val="single" w:sz="12" w:space="0" w:color="003300"/>
            </w:tcBorders>
            <w:shd w:val="clear" w:color="auto" w:fill="auto"/>
            <w:vAlign w:val="center"/>
          </w:tcPr>
          <w:p w14:paraId="41FBAEC3" w14:textId="77777777" w:rsidR="003A0C41" w:rsidRPr="006A5313" w:rsidRDefault="003A0C41" w:rsidP="003A0C41">
            <w:pPr>
              <w:spacing w:after="0" w:line="240" w:lineRule="auto"/>
            </w:pPr>
            <w:r w:rsidRPr="006A5313">
              <w:t>NOM DE L’ÉTABLISSEMENT :</w:t>
            </w:r>
          </w:p>
        </w:tc>
      </w:tr>
      <w:tr w:rsidR="003A0C41" w:rsidRPr="006A5313" w14:paraId="5DDDA183" w14:textId="77777777" w:rsidTr="00F129C6">
        <w:trPr>
          <w:trHeight w:val="411"/>
        </w:trPr>
        <w:tc>
          <w:tcPr>
            <w:tcW w:w="10260" w:type="dxa"/>
            <w:gridSpan w:val="5"/>
            <w:tcBorders>
              <w:top w:val="single" w:sz="12" w:space="0" w:color="003300"/>
              <w:left w:val="single" w:sz="12" w:space="0" w:color="003300"/>
              <w:bottom w:val="single" w:sz="12" w:space="0" w:color="003300"/>
              <w:right w:val="single" w:sz="12" w:space="0" w:color="003300"/>
            </w:tcBorders>
            <w:shd w:val="clear" w:color="auto" w:fill="auto"/>
            <w:vAlign w:val="center"/>
          </w:tcPr>
          <w:p w14:paraId="6DA398AA" w14:textId="77777777" w:rsidR="003A0C41" w:rsidRPr="006A5313" w:rsidRDefault="003A0C41" w:rsidP="003A0C41">
            <w:pPr>
              <w:spacing w:after="0" w:line="240" w:lineRule="auto"/>
              <w:contextualSpacing/>
            </w:pPr>
            <w:r w:rsidRPr="006A5313">
              <w:t>ADRESSE :</w:t>
            </w:r>
          </w:p>
          <w:p w14:paraId="2580EBAA" w14:textId="09787816" w:rsidR="009625F3" w:rsidRPr="006A5313" w:rsidRDefault="009625F3" w:rsidP="003A0C41">
            <w:pPr>
              <w:spacing w:after="0" w:line="240" w:lineRule="auto"/>
              <w:contextualSpacing/>
            </w:pPr>
          </w:p>
        </w:tc>
      </w:tr>
      <w:tr w:rsidR="003A0C41" w:rsidRPr="006A5313" w14:paraId="4F2CD25B" w14:textId="77777777" w:rsidTr="00E65596">
        <w:trPr>
          <w:trHeight w:val="416"/>
        </w:trPr>
        <w:tc>
          <w:tcPr>
            <w:tcW w:w="7960" w:type="dxa"/>
            <w:gridSpan w:val="4"/>
            <w:tcBorders>
              <w:top w:val="single" w:sz="12" w:space="0" w:color="003300"/>
              <w:left w:val="single" w:sz="12" w:space="0" w:color="003300"/>
              <w:bottom w:val="single" w:sz="12" w:space="0" w:color="003300"/>
              <w:right w:val="single" w:sz="12" w:space="0" w:color="003300"/>
            </w:tcBorders>
            <w:shd w:val="clear" w:color="auto" w:fill="auto"/>
            <w:vAlign w:val="center"/>
          </w:tcPr>
          <w:p w14:paraId="22AC46CD" w14:textId="77777777" w:rsidR="009625F3" w:rsidRPr="006A5313" w:rsidRDefault="003A0C41" w:rsidP="003A0C41">
            <w:pPr>
              <w:spacing w:after="0" w:line="240" w:lineRule="auto"/>
            </w:pPr>
            <w:r w:rsidRPr="006A5313">
              <w:t>COMMUNE</w:t>
            </w:r>
            <w:r w:rsidR="009625F3" w:rsidRPr="006A5313">
              <w:t> :</w:t>
            </w:r>
          </w:p>
          <w:p w14:paraId="1A8A06BE" w14:textId="4B875A9E" w:rsidR="003A0C41" w:rsidRPr="006A5313" w:rsidRDefault="003A0C41" w:rsidP="003A0C41">
            <w:pPr>
              <w:spacing w:after="0" w:line="240" w:lineRule="auto"/>
            </w:pPr>
            <w:r w:rsidRPr="006A5313">
              <w:t xml:space="preserve"> </w:t>
            </w:r>
          </w:p>
        </w:tc>
        <w:tc>
          <w:tcPr>
            <w:tcW w:w="2300" w:type="dxa"/>
            <w:tcBorders>
              <w:top w:val="single" w:sz="12" w:space="0" w:color="003300"/>
              <w:left w:val="single" w:sz="12" w:space="0" w:color="003300"/>
              <w:bottom w:val="single" w:sz="12" w:space="0" w:color="003300"/>
              <w:right w:val="single" w:sz="12" w:space="0" w:color="003300"/>
            </w:tcBorders>
            <w:shd w:val="clear" w:color="auto" w:fill="auto"/>
            <w:vAlign w:val="center"/>
          </w:tcPr>
          <w:p w14:paraId="3C316CEF" w14:textId="77777777" w:rsidR="003A0C41" w:rsidRPr="006A5313" w:rsidRDefault="003A0C41" w:rsidP="003A0C41">
            <w:pPr>
              <w:spacing w:after="0" w:line="240" w:lineRule="auto"/>
            </w:pPr>
            <w:r w:rsidRPr="006A5313">
              <w:t>DPT :</w:t>
            </w:r>
          </w:p>
        </w:tc>
      </w:tr>
      <w:tr w:rsidR="003A0C41" w:rsidRPr="006A5313" w14:paraId="0E97A5F9" w14:textId="77777777" w:rsidTr="00E65596">
        <w:trPr>
          <w:trHeight w:val="408"/>
        </w:trPr>
        <w:tc>
          <w:tcPr>
            <w:tcW w:w="2878" w:type="dxa"/>
            <w:gridSpan w:val="2"/>
            <w:tcBorders>
              <w:top w:val="single" w:sz="12" w:space="0" w:color="003300"/>
              <w:left w:val="single" w:sz="12" w:space="0" w:color="003300"/>
              <w:bottom w:val="single" w:sz="12" w:space="0" w:color="003300"/>
              <w:right w:val="single" w:sz="12" w:space="0" w:color="003300"/>
            </w:tcBorders>
            <w:shd w:val="clear" w:color="auto" w:fill="auto"/>
            <w:vAlign w:val="center"/>
          </w:tcPr>
          <w:p w14:paraId="058EDC7B" w14:textId="77777777" w:rsidR="003A0C41" w:rsidRPr="006A5313" w:rsidRDefault="003A0C41" w:rsidP="003A0C41">
            <w:pPr>
              <w:spacing w:after="0" w:line="240" w:lineRule="auto"/>
            </w:pPr>
            <w:r w:rsidRPr="006A5313">
              <w:t xml:space="preserve">TÉL : </w:t>
            </w:r>
          </w:p>
        </w:tc>
        <w:tc>
          <w:tcPr>
            <w:tcW w:w="7382" w:type="dxa"/>
            <w:gridSpan w:val="3"/>
            <w:tcBorders>
              <w:top w:val="single" w:sz="12" w:space="0" w:color="003300"/>
              <w:left w:val="single" w:sz="12" w:space="0" w:color="003300"/>
              <w:bottom w:val="single" w:sz="12" w:space="0" w:color="003300"/>
              <w:right w:val="single" w:sz="12" w:space="0" w:color="003300"/>
            </w:tcBorders>
            <w:shd w:val="clear" w:color="auto" w:fill="auto"/>
            <w:vAlign w:val="center"/>
          </w:tcPr>
          <w:p w14:paraId="2196D400" w14:textId="77777777" w:rsidR="003A0C41" w:rsidRPr="006A5313" w:rsidRDefault="00517B71" w:rsidP="003A0C41">
            <w:pPr>
              <w:spacing w:after="0" w:line="240" w:lineRule="auto"/>
            </w:pPr>
            <w:r w:rsidRPr="006A5313">
              <w:t>ADRESSE É</w:t>
            </w:r>
            <w:r w:rsidR="003A0C41" w:rsidRPr="006A5313">
              <w:t>LECTRONIQUE :</w:t>
            </w:r>
            <w:r w:rsidRPr="006A5313">
              <w:t xml:space="preserve"> </w:t>
            </w:r>
            <w:r w:rsidR="00A857A6" w:rsidRPr="006A5313">
              <w:t xml:space="preserve">ce.0                              </w:t>
            </w:r>
            <w:r w:rsidRPr="006A5313">
              <w:t xml:space="preserve">                          </w:t>
            </w:r>
            <w:r w:rsidR="00A857A6" w:rsidRPr="006A5313">
              <w:t xml:space="preserve">   </w:t>
            </w:r>
            <w:r w:rsidR="00462BA6" w:rsidRPr="006A5313">
              <w:t xml:space="preserve">@ac-creteil.fr </w:t>
            </w:r>
          </w:p>
          <w:p w14:paraId="46502662" w14:textId="77777777" w:rsidR="009625F3" w:rsidRPr="006A5313" w:rsidRDefault="009625F3" w:rsidP="003A0C41">
            <w:pPr>
              <w:spacing w:after="0" w:line="240" w:lineRule="auto"/>
            </w:pPr>
          </w:p>
          <w:p w14:paraId="54AD11FB" w14:textId="644F03C2" w:rsidR="009625F3" w:rsidRPr="006A5313" w:rsidRDefault="009625F3" w:rsidP="003A0C41">
            <w:pPr>
              <w:spacing w:after="0" w:line="240" w:lineRule="auto"/>
            </w:pPr>
            <w:r w:rsidRPr="006A5313">
              <w:t>Chef d’établissement :                                                                           @ac-creteil.fr</w:t>
            </w:r>
          </w:p>
        </w:tc>
      </w:tr>
      <w:tr w:rsidR="003A0C41" w:rsidRPr="006A5313" w14:paraId="709D84BD" w14:textId="77777777" w:rsidTr="00F129C6">
        <w:trPr>
          <w:trHeight w:val="454"/>
        </w:trPr>
        <w:tc>
          <w:tcPr>
            <w:tcW w:w="10260" w:type="dxa"/>
            <w:gridSpan w:val="5"/>
            <w:tcBorders>
              <w:top w:val="single" w:sz="12" w:space="0" w:color="003300"/>
              <w:left w:val="single" w:sz="12" w:space="0" w:color="003300"/>
              <w:bottom w:val="single" w:sz="12" w:space="0" w:color="003300"/>
              <w:right w:val="single" w:sz="12" w:space="0" w:color="003300"/>
            </w:tcBorders>
            <w:shd w:val="clear" w:color="auto" w:fill="auto"/>
            <w:vAlign w:val="center"/>
          </w:tcPr>
          <w:p w14:paraId="6AC7087D" w14:textId="0377321E" w:rsidR="003A0C41" w:rsidRPr="006A5313" w:rsidRDefault="003A0C41" w:rsidP="003A0C41">
            <w:pPr>
              <w:spacing w:after="0" w:line="240" w:lineRule="auto"/>
            </w:pPr>
            <w:r w:rsidRPr="006A5313">
              <w:t xml:space="preserve">L’établissement est-il classé en éducation prioritaire : </w:t>
            </w:r>
            <w:r w:rsidR="00E65596" w:rsidRPr="006A5313">
              <w:t xml:space="preserve">OUI – NON </w:t>
            </w:r>
          </w:p>
        </w:tc>
      </w:tr>
      <w:tr w:rsidR="003A0C41" w:rsidRPr="006A5313" w14:paraId="392C1271" w14:textId="77777777" w:rsidTr="00FE215E">
        <w:trPr>
          <w:trHeight w:val="454"/>
        </w:trPr>
        <w:tc>
          <w:tcPr>
            <w:tcW w:w="10260" w:type="dxa"/>
            <w:gridSpan w:val="5"/>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39F9A497" w14:textId="77777777" w:rsidR="003A0C41" w:rsidRPr="006A5313" w:rsidRDefault="003A0C41" w:rsidP="003A0C41">
            <w:pPr>
              <w:spacing w:after="0" w:line="240" w:lineRule="auto"/>
              <w:jc w:val="center"/>
            </w:pPr>
            <w:r w:rsidRPr="006A5313">
              <w:rPr>
                <w:color w:val="FFFFFF" w:themeColor="background1"/>
              </w:rPr>
              <w:t>LA CONDUITE DU PROJET :</w:t>
            </w:r>
          </w:p>
        </w:tc>
      </w:tr>
      <w:tr w:rsidR="009625F3" w:rsidRPr="006A5313" w14:paraId="14EAAF4C" w14:textId="77777777" w:rsidTr="009625F3">
        <w:trPr>
          <w:trHeight w:val="727"/>
        </w:trPr>
        <w:tc>
          <w:tcPr>
            <w:tcW w:w="1816" w:type="dxa"/>
            <w:tcBorders>
              <w:top w:val="single" w:sz="12" w:space="0" w:color="003300"/>
              <w:left w:val="single" w:sz="12" w:space="0" w:color="003300"/>
              <w:bottom w:val="single" w:sz="12" w:space="0" w:color="003300"/>
              <w:right w:val="single" w:sz="12" w:space="0" w:color="003300"/>
            </w:tcBorders>
            <w:shd w:val="clear" w:color="auto" w:fill="auto"/>
            <w:vAlign w:val="center"/>
          </w:tcPr>
          <w:p w14:paraId="6ACC4DDE" w14:textId="77777777" w:rsidR="009625F3" w:rsidRPr="006A5313" w:rsidRDefault="009625F3" w:rsidP="00462BA6">
            <w:pPr>
              <w:spacing w:after="0" w:line="240" w:lineRule="auto"/>
              <w:jc w:val="center"/>
              <w:rPr>
                <w:sz w:val="18"/>
                <w:szCs w:val="18"/>
              </w:rPr>
            </w:pPr>
            <w:r w:rsidRPr="006A5313">
              <w:rPr>
                <w:sz w:val="18"/>
                <w:szCs w:val="18"/>
              </w:rPr>
              <w:t>CLASSES INSCRITES :</w:t>
            </w:r>
          </w:p>
          <w:p w14:paraId="3AD42F2A" w14:textId="69F974AF" w:rsidR="009625F3" w:rsidRPr="006A5313" w:rsidRDefault="009625F3" w:rsidP="00E65596">
            <w:pPr>
              <w:spacing w:after="0" w:line="240" w:lineRule="auto"/>
              <w:jc w:val="center"/>
            </w:pPr>
            <w:r w:rsidRPr="006A5313">
              <w:t>(</w:t>
            </w:r>
            <w:r w:rsidRPr="006A5313">
              <w:rPr>
                <w:sz w:val="16"/>
                <w:szCs w:val="16"/>
              </w:rPr>
              <w:t>niveau + n° ou lettre)</w:t>
            </w:r>
          </w:p>
        </w:tc>
        <w:tc>
          <w:tcPr>
            <w:tcW w:w="3279" w:type="dxa"/>
            <w:gridSpan w:val="2"/>
            <w:tcBorders>
              <w:top w:val="single" w:sz="12" w:space="0" w:color="003300"/>
              <w:left w:val="single" w:sz="12" w:space="0" w:color="003300"/>
              <w:bottom w:val="single" w:sz="12" w:space="0" w:color="003300"/>
              <w:right w:val="single" w:sz="12" w:space="0" w:color="003300"/>
            </w:tcBorders>
            <w:shd w:val="clear" w:color="auto" w:fill="auto"/>
            <w:vAlign w:val="center"/>
          </w:tcPr>
          <w:p w14:paraId="6B7A4917" w14:textId="3F891055" w:rsidR="009625F3" w:rsidRPr="006A5313" w:rsidRDefault="009625F3" w:rsidP="00462BA6">
            <w:pPr>
              <w:spacing w:after="0" w:line="240" w:lineRule="auto"/>
              <w:jc w:val="center"/>
              <w:rPr>
                <w:sz w:val="18"/>
                <w:szCs w:val="18"/>
              </w:rPr>
            </w:pPr>
            <w:r w:rsidRPr="006A5313">
              <w:rPr>
                <w:sz w:val="18"/>
                <w:szCs w:val="18"/>
              </w:rPr>
              <w:t>PROFESSEURS RÉFÉRENTS,</w:t>
            </w:r>
          </w:p>
          <w:p w14:paraId="78E996E0" w14:textId="3F29543D" w:rsidR="009625F3" w:rsidRPr="006A5313" w:rsidRDefault="009625F3" w:rsidP="00462BA6">
            <w:pPr>
              <w:spacing w:after="0" w:line="240" w:lineRule="auto"/>
              <w:jc w:val="center"/>
              <w:rPr>
                <w:sz w:val="18"/>
                <w:szCs w:val="18"/>
              </w:rPr>
            </w:pPr>
            <w:r w:rsidRPr="006A5313">
              <w:rPr>
                <w:sz w:val="18"/>
                <w:szCs w:val="18"/>
              </w:rPr>
              <w:t>NOM, DISCIPLINE</w:t>
            </w:r>
          </w:p>
        </w:tc>
        <w:tc>
          <w:tcPr>
            <w:tcW w:w="5165" w:type="dxa"/>
            <w:gridSpan w:val="2"/>
            <w:tcBorders>
              <w:top w:val="single" w:sz="12" w:space="0" w:color="003300"/>
              <w:left w:val="single" w:sz="12" w:space="0" w:color="003300"/>
              <w:bottom w:val="single" w:sz="12" w:space="0" w:color="003300"/>
              <w:right w:val="single" w:sz="12" w:space="0" w:color="003300"/>
            </w:tcBorders>
            <w:shd w:val="clear" w:color="auto" w:fill="auto"/>
            <w:vAlign w:val="center"/>
          </w:tcPr>
          <w:p w14:paraId="672BC327" w14:textId="2D3750A2" w:rsidR="009625F3" w:rsidRPr="006A5313" w:rsidRDefault="009625F3" w:rsidP="00462BA6">
            <w:pPr>
              <w:spacing w:after="0" w:line="240" w:lineRule="auto"/>
              <w:jc w:val="center"/>
              <w:rPr>
                <w:sz w:val="18"/>
                <w:szCs w:val="18"/>
              </w:rPr>
            </w:pPr>
            <w:r w:rsidRPr="006A5313">
              <w:rPr>
                <w:sz w:val="18"/>
                <w:szCs w:val="18"/>
              </w:rPr>
              <w:t>ADRESSE ACADÉMIQUE :</w:t>
            </w:r>
          </w:p>
        </w:tc>
      </w:tr>
      <w:tr w:rsidR="009625F3" w:rsidRPr="006A5313" w14:paraId="1D3BDCE4" w14:textId="77777777" w:rsidTr="009625F3">
        <w:trPr>
          <w:trHeight w:val="454"/>
        </w:trPr>
        <w:tc>
          <w:tcPr>
            <w:tcW w:w="1816" w:type="dxa"/>
            <w:tcBorders>
              <w:top w:val="single" w:sz="12" w:space="0" w:color="003300"/>
              <w:left w:val="single" w:sz="12" w:space="0" w:color="003300"/>
              <w:bottom w:val="single" w:sz="12" w:space="0" w:color="003300"/>
              <w:right w:val="single" w:sz="12" w:space="0" w:color="003300"/>
            </w:tcBorders>
            <w:shd w:val="clear" w:color="auto" w:fill="auto"/>
          </w:tcPr>
          <w:p w14:paraId="0A53C151" w14:textId="77777777" w:rsidR="009625F3" w:rsidRPr="006A5313" w:rsidRDefault="009625F3" w:rsidP="003A0C41">
            <w:pPr>
              <w:spacing w:after="0" w:line="240" w:lineRule="auto"/>
              <w:jc w:val="center"/>
            </w:pPr>
          </w:p>
        </w:tc>
        <w:tc>
          <w:tcPr>
            <w:tcW w:w="3279"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4E7A992D" w14:textId="77777777" w:rsidR="009625F3" w:rsidRPr="006A5313" w:rsidRDefault="009625F3" w:rsidP="003A0C41">
            <w:pPr>
              <w:spacing w:after="0" w:line="240" w:lineRule="auto"/>
              <w:jc w:val="center"/>
            </w:pPr>
          </w:p>
        </w:tc>
        <w:tc>
          <w:tcPr>
            <w:tcW w:w="5165"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13C59042" w14:textId="2A47D295" w:rsidR="009625F3" w:rsidRPr="006A5313" w:rsidRDefault="009625F3" w:rsidP="009625F3">
            <w:pPr>
              <w:spacing w:after="0" w:line="240" w:lineRule="auto"/>
              <w:jc w:val="right"/>
            </w:pPr>
            <w:r w:rsidRPr="006A5313">
              <w:t xml:space="preserve">        @ac-creteil.fr</w:t>
            </w:r>
          </w:p>
        </w:tc>
      </w:tr>
      <w:tr w:rsidR="009625F3" w:rsidRPr="006A5313" w14:paraId="7A45515F" w14:textId="77777777" w:rsidTr="009625F3">
        <w:trPr>
          <w:trHeight w:val="454"/>
        </w:trPr>
        <w:tc>
          <w:tcPr>
            <w:tcW w:w="1816" w:type="dxa"/>
            <w:tcBorders>
              <w:top w:val="single" w:sz="12" w:space="0" w:color="003300"/>
              <w:left w:val="single" w:sz="12" w:space="0" w:color="003300"/>
              <w:bottom w:val="single" w:sz="12" w:space="0" w:color="003300"/>
              <w:right w:val="single" w:sz="12" w:space="0" w:color="003300"/>
            </w:tcBorders>
            <w:shd w:val="clear" w:color="auto" w:fill="auto"/>
          </w:tcPr>
          <w:p w14:paraId="1C95D10D" w14:textId="77777777" w:rsidR="009625F3" w:rsidRPr="006A5313" w:rsidRDefault="009625F3" w:rsidP="003A0C41">
            <w:pPr>
              <w:spacing w:after="0" w:line="240" w:lineRule="auto"/>
              <w:jc w:val="center"/>
            </w:pPr>
          </w:p>
        </w:tc>
        <w:tc>
          <w:tcPr>
            <w:tcW w:w="3279" w:type="dxa"/>
            <w:gridSpan w:val="2"/>
            <w:tcBorders>
              <w:top w:val="single" w:sz="12" w:space="0" w:color="003300"/>
              <w:left w:val="single" w:sz="12" w:space="0" w:color="003300"/>
              <w:right w:val="single" w:sz="12" w:space="0" w:color="003300"/>
            </w:tcBorders>
            <w:shd w:val="clear" w:color="auto" w:fill="auto"/>
          </w:tcPr>
          <w:p w14:paraId="4C14900F" w14:textId="77777777" w:rsidR="009625F3" w:rsidRPr="006A5313" w:rsidRDefault="009625F3" w:rsidP="003A0C41">
            <w:pPr>
              <w:spacing w:after="0" w:line="240" w:lineRule="auto"/>
              <w:jc w:val="center"/>
            </w:pPr>
          </w:p>
        </w:tc>
        <w:tc>
          <w:tcPr>
            <w:tcW w:w="5165" w:type="dxa"/>
            <w:gridSpan w:val="2"/>
            <w:tcBorders>
              <w:top w:val="single" w:sz="12" w:space="0" w:color="003300"/>
              <w:left w:val="single" w:sz="12" w:space="0" w:color="003300"/>
              <w:right w:val="single" w:sz="12" w:space="0" w:color="003300"/>
            </w:tcBorders>
            <w:shd w:val="clear" w:color="auto" w:fill="auto"/>
          </w:tcPr>
          <w:p w14:paraId="18BF3447" w14:textId="5B9A1ED1" w:rsidR="009625F3" w:rsidRPr="006A5313" w:rsidRDefault="009625F3" w:rsidP="009625F3">
            <w:pPr>
              <w:spacing w:after="0" w:line="240" w:lineRule="auto"/>
              <w:jc w:val="right"/>
            </w:pPr>
            <w:r w:rsidRPr="006A5313">
              <w:t>@ac-creteil.fr</w:t>
            </w:r>
          </w:p>
        </w:tc>
      </w:tr>
      <w:tr w:rsidR="009625F3" w:rsidRPr="006A5313" w14:paraId="62710CC6" w14:textId="77777777" w:rsidTr="009625F3">
        <w:trPr>
          <w:trHeight w:val="454"/>
        </w:trPr>
        <w:tc>
          <w:tcPr>
            <w:tcW w:w="1816" w:type="dxa"/>
            <w:tcBorders>
              <w:top w:val="single" w:sz="12" w:space="0" w:color="003300"/>
              <w:left w:val="single" w:sz="12" w:space="0" w:color="003300"/>
              <w:bottom w:val="single" w:sz="12" w:space="0" w:color="003300"/>
              <w:right w:val="single" w:sz="12" w:space="0" w:color="003300"/>
            </w:tcBorders>
            <w:shd w:val="clear" w:color="auto" w:fill="auto"/>
          </w:tcPr>
          <w:p w14:paraId="504F9196" w14:textId="77777777" w:rsidR="009625F3" w:rsidRPr="006A5313" w:rsidRDefault="009625F3" w:rsidP="003A0C41">
            <w:pPr>
              <w:spacing w:after="0" w:line="240" w:lineRule="auto"/>
              <w:jc w:val="center"/>
            </w:pPr>
          </w:p>
        </w:tc>
        <w:tc>
          <w:tcPr>
            <w:tcW w:w="3279" w:type="dxa"/>
            <w:gridSpan w:val="2"/>
            <w:tcBorders>
              <w:left w:val="single" w:sz="12" w:space="0" w:color="003300"/>
              <w:right w:val="single" w:sz="12" w:space="0" w:color="003300"/>
            </w:tcBorders>
            <w:shd w:val="clear" w:color="auto" w:fill="auto"/>
          </w:tcPr>
          <w:p w14:paraId="46A02098" w14:textId="77777777" w:rsidR="009625F3" w:rsidRPr="006A5313" w:rsidRDefault="009625F3" w:rsidP="003A0C41">
            <w:pPr>
              <w:spacing w:after="0" w:line="240" w:lineRule="auto"/>
              <w:jc w:val="center"/>
            </w:pPr>
          </w:p>
        </w:tc>
        <w:tc>
          <w:tcPr>
            <w:tcW w:w="5165" w:type="dxa"/>
            <w:gridSpan w:val="2"/>
            <w:tcBorders>
              <w:left w:val="single" w:sz="12" w:space="0" w:color="003300"/>
              <w:right w:val="single" w:sz="12" w:space="0" w:color="003300"/>
            </w:tcBorders>
            <w:shd w:val="clear" w:color="auto" w:fill="auto"/>
          </w:tcPr>
          <w:p w14:paraId="32A797A3" w14:textId="5D2F11B4" w:rsidR="009625F3" w:rsidRPr="006A5313" w:rsidRDefault="009625F3" w:rsidP="009625F3">
            <w:pPr>
              <w:spacing w:after="0" w:line="240" w:lineRule="auto"/>
              <w:jc w:val="right"/>
            </w:pPr>
            <w:r w:rsidRPr="006A5313">
              <w:t>@ac-creteil.fr</w:t>
            </w:r>
          </w:p>
        </w:tc>
      </w:tr>
      <w:tr w:rsidR="009625F3" w:rsidRPr="006A5313" w14:paraId="41B5D155" w14:textId="77777777" w:rsidTr="009625F3">
        <w:trPr>
          <w:trHeight w:val="454"/>
        </w:trPr>
        <w:tc>
          <w:tcPr>
            <w:tcW w:w="1816" w:type="dxa"/>
            <w:tcBorders>
              <w:top w:val="single" w:sz="12" w:space="0" w:color="003300"/>
              <w:left w:val="single" w:sz="12" w:space="0" w:color="003300"/>
              <w:bottom w:val="single" w:sz="12" w:space="0" w:color="003300"/>
              <w:right w:val="single" w:sz="12" w:space="0" w:color="003300"/>
            </w:tcBorders>
            <w:shd w:val="clear" w:color="auto" w:fill="auto"/>
          </w:tcPr>
          <w:p w14:paraId="2603E97D" w14:textId="77777777" w:rsidR="009625F3" w:rsidRPr="006A5313" w:rsidRDefault="009625F3" w:rsidP="003A0C41">
            <w:pPr>
              <w:spacing w:after="0" w:line="240" w:lineRule="auto"/>
              <w:jc w:val="center"/>
            </w:pPr>
          </w:p>
        </w:tc>
        <w:tc>
          <w:tcPr>
            <w:tcW w:w="3279" w:type="dxa"/>
            <w:gridSpan w:val="2"/>
            <w:tcBorders>
              <w:left w:val="single" w:sz="12" w:space="0" w:color="003300"/>
              <w:bottom w:val="single" w:sz="12" w:space="0" w:color="003300"/>
              <w:right w:val="single" w:sz="12" w:space="0" w:color="003300"/>
            </w:tcBorders>
            <w:shd w:val="clear" w:color="auto" w:fill="auto"/>
          </w:tcPr>
          <w:p w14:paraId="5B87CEA1" w14:textId="77777777" w:rsidR="009625F3" w:rsidRPr="006A5313" w:rsidRDefault="009625F3" w:rsidP="003A0C41">
            <w:pPr>
              <w:spacing w:after="0" w:line="240" w:lineRule="auto"/>
              <w:jc w:val="center"/>
            </w:pPr>
          </w:p>
        </w:tc>
        <w:tc>
          <w:tcPr>
            <w:tcW w:w="5165" w:type="dxa"/>
            <w:gridSpan w:val="2"/>
            <w:tcBorders>
              <w:left w:val="single" w:sz="12" w:space="0" w:color="003300"/>
              <w:bottom w:val="single" w:sz="12" w:space="0" w:color="003300"/>
              <w:right w:val="single" w:sz="12" w:space="0" w:color="003300"/>
            </w:tcBorders>
            <w:shd w:val="clear" w:color="auto" w:fill="auto"/>
          </w:tcPr>
          <w:p w14:paraId="35DEDC4A" w14:textId="249FA18F" w:rsidR="009625F3" w:rsidRPr="006A5313" w:rsidRDefault="009625F3" w:rsidP="009625F3">
            <w:pPr>
              <w:spacing w:after="0" w:line="240" w:lineRule="auto"/>
              <w:jc w:val="right"/>
            </w:pPr>
            <w:r w:rsidRPr="006A5313">
              <w:t>@ac-creteil.fr</w:t>
            </w:r>
          </w:p>
        </w:tc>
      </w:tr>
      <w:tr w:rsidR="00AF3D2B" w:rsidRPr="006A5313" w14:paraId="435DBAA8" w14:textId="77777777" w:rsidTr="00AF3D2B">
        <w:trPr>
          <w:trHeight w:val="454"/>
        </w:trPr>
        <w:tc>
          <w:tcPr>
            <w:tcW w:w="10260" w:type="dxa"/>
            <w:gridSpan w:val="5"/>
            <w:tcBorders>
              <w:top w:val="single" w:sz="12" w:space="0" w:color="003300"/>
              <w:left w:val="single" w:sz="12" w:space="0" w:color="003300"/>
              <w:bottom w:val="single" w:sz="12" w:space="0" w:color="003300"/>
              <w:right w:val="single" w:sz="12" w:space="0" w:color="003300"/>
            </w:tcBorders>
            <w:shd w:val="clear" w:color="auto" w:fill="auto"/>
          </w:tcPr>
          <w:p w14:paraId="7626A390" w14:textId="03011B45" w:rsidR="00AF3D2B" w:rsidRPr="006A5313" w:rsidRDefault="00517B71" w:rsidP="00AF3D2B">
            <w:pPr>
              <w:spacing w:after="0" w:line="240" w:lineRule="auto"/>
              <w:rPr>
                <w:i/>
              </w:rPr>
            </w:pPr>
            <w:r w:rsidRPr="006A5313">
              <w:rPr>
                <w:i/>
              </w:rPr>
              <w:t>Pour les lycées uniquement,</w:t>
            </w:r>
            <w:r w:rsidR="00AF3D2B" w:rsidRPr="006A5313">
              <w:rPr>
                <w:i/>
              </w:rPr>
              <w:t xml:space="preserve"> cochez la case si vous souhaitez que l’une de vos classes soit JURY :  □ ; classe ____</w:t>
            </w:r>
          </w:p>
        </w:tc>
      </w:tr>
      <w:tr w:rsidR="003A0C41" w:rsidRPr="006A5313" w14:paraId="5DACF214" w14:textId="77777777" w:rsidTr="009625F3">
        <w:trPr>
          <w:trHeight w:val="624"/>
        </w:trPr>
        <w:tc>
          <w:tcPr>
            <w:tcW w:w="5095" w:type="dxa"/>
            <w:gridSpan w:val="3"/>
            <w:tcBorders>
              <w:top w:val="single" w:sz="12" w:space="0" w:color="003300"/>
              <w:left w:val="single" w:sz="12" w:space="0" w:color="003300"/>
              <w:bottom w:val="single" w:sz="12" w:space="0" w:color="003300"/>
              <w:right w:val="single" w:sz="12" w:space="0" w:color="003300"/>
            </w:tcBorders>
            <w:shd w:val="clear" w:color="auto" w:fill="auto"/>
          </w:tcPr>
          <w:p w14:paraId="311DEF64" w14:textId="77777777" w:rsidR="003A0C41" w:rsidRPr="006A5313" w:rsidRDefault="003A0C41" w:rsidP="003A0C41">
            <w:pPr>
              <w:spacing w:after="0" w:line="240" w:lineRule="auto"/>
              <w:ind w:right="-851"/>
              <w:rPr>
                <w:rFonts w:cs="Arial"/>
              </w:rPr>
            </w:pPr>
            <w:r w:rsidRPr="006A5313">
              <w:rPr>
                <w:rFonts w:cs="Arial"/>
              </w:rPr>
              <w:t>Signature du chef d’établissement :</w:t>
            </w:r>
          </w:p>
          <w:p w14:paraId="64759755" w14:textId="77777777" w:rsidR="003A0C41" w:rsidRPr="006A5313" w:rsidRDefault="003A0C41" w:rsidP="003A0C41">
            <w:pPr>
              <w:spacing w:after="0" w:line="240" w:lineRule="auto"/>
              <w:ind w:right="-851"/>
              <w:rPr>
                <w:rFonts w:cs="Arial"/>
              </w:rPr>
            </w:pPr>
          </w:p>
          <w:p w14:paraId="0E3B8713" w14:textId="77777777" w:rsidR="00B74A4E" w:rsidRPr="006A5313" w:rsidRDefault="00B74A4E" w:rsidP="003A0C41">
            <w:pPr>
              <w:spacing w:after="0" w:line="240" w:lineRule="auto"/>
              <w:ind w:right="-851"/>
              <w:rPr>
                <w:rFonts w:cs="Arial"/>
              </w:rPr>
            </w:pPr>
          </w:p>
        </w:tc>
        <w:tc>
          <w:tcPr>
            <w:tcW w:w="5165"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1CB9ACA9" w14:textId="77777777" w:rsidR="003A0C41" w:rsidRPr="006A5313" w:rsidRDefault="003A0C41" w:rsidP="003A0C41">
            <w:pPr>
              <w:spacing w:after="0" w:line="240" w:lineRule="auto"/>
              <w:ind w:right="-851"/>
              <w:rPr>
                <w:rFonts w:cs="Arial"/>
              </w:rPr>
            </w:pPr>
            <w:r w:rsidRPr="006A5313">
              <w:rPr>
                <w:rFonts w:cs="Arial"/>
              </w:rPr>
              <w:t>Cachet de l’établissement :</w:t>
            </w:r>
          </w:p>
          <w:p w14:paraId="1A21912F" w14:textId="77777777" w:rsidR="003A0C41" w:rsidRPr="006A5313" w:rsidRDefault="003A0C41" w:rsidP="003A0C41">
            <w:pPr>
              <w:spacing w:after="0" w:line="240" w:lineRule="auto"/>
            </w:pPr>
          </w:p>
          <w:p w14:paraId="5A14F3F5" w14:textId="77777777" w:rsidR="00E208D1" w:rsidRPr="006A5313" w:rsidRDefault="00E208D1" w:rsidP="003A0C41">
            <w:pPr>
              <w:spacing w:after="0" w:line="240" w:lineRule="auto"/>
            </w:pPr>
          </w:p>
          <w:p w14:paraId="59A711DD" w14:textId="77777777" w:rsidR="009625F3" w:rsidRPr="006A5313" w:rsidRDefault="009625F3" w:rsidP="003A0C41">
            <w:pPr>
              <w:spacing w:after="0" w:line="240" w:lineRule="auto"/>
            </w:pPr>
          </w:p>
          <w:p w14:paraId="4D9E0210" w14:textId="77777777" w:rsidR="009625F3" w:rsidRPr="006A5313" w:rsidRDefault="009625F3" w:rsidP="003A0C41">
            <w:pPr>
              <w:spacing w:after="0" w:line="240" w:lineRule="auto"/>
            </w:pPr>
          </w:p>
          <w:p w14:paraId="14CB7DFC" w14:textId="2FCC59CE" w:rsidR="009625F3" w:rsidRPr="006A5313" w:rsidRDefault="009625F3" w:rsidP="003A0C41">
            <w:pPr>
              <w:spacing w:after="0" w:line="240" w:lineRule="auto"/>
            </w:pPr>
          </w:p>
        </w:tc>
      </w:tr>
    </w:tbl>
    <w:p w14:paraId="4ECFD8AF" w14:textId="77777777" w:rsidR="003A0C41" w:rsidRPr="006A5313" w:rsidRDefault="003A0C41" w:rsidP="003A0C41">
      <w:pPr>
        <w:spacing w:after="0" w:line="240" w:lineRule="auto"/>
        <w:rPr>
          <w:sz w:val="16"/>
          <w:szCs w:val="16"/>
        </w:rPr>
      </w:pPr>
    </w:p>
    <w:p w14:paraId="4A94BD72" w14:textId="77777777" w:rsidR="00591F36" w:rsidRPr="006A5313" w:rsidRDefault="00591F36" w:rsidP="003A0C41">
      <w:pPr>
        <w:spacing w:after="0" w:line="240" w:lineRule="auto"/>
        <w:rPr>
          <w:sz w:val="16"/>
          <w:szCs w:val="16"/>
        </w:rPr>
      </w:pPr>
    </w:p>
    <w:p w14:paraId="5B5472F5" w14:textId="77777777" w:rsidR="003A0C41" w:rsidRPr="006A5313" w:rsidRDefault="003A0C41" w:rsidP="003A0C41">
      <w:pPr>
        <w:spacing w:after="0" w:line="240" w:lineRule="auto"/>
        <w:rPr>
          <w:i/>
          <w:iCs/>
          <w:sz w:val="16"/>
          <w:szCs w:val="16"/>
        </w:rPr>
      </w:pPr>
    </w:p>
    <w:tbl>
      <w:tblPr>
        <w:tblStyle w:val="Grilledutableau"/>
        <w:tblW w:w="10348" w:type="dxa"/>
        <w:tblInd w:w="-459" w:type="dxa"/>
        <w:tblBorders>
          <w:insideH w:val="none" w:sz="0" w:space="0" w:color="auto"/>
          <w:insideV w:val="none" w:sz="0" w:space="0" w:color="auto"/>
        </w:tblBorders>
        <w:tblLook w:val="04A0" w:firstRow="1" w:lastRow="0" w:firstColumn="1" w:lastColumn="0" w:noHBand="0" w:noVBand="1"/>
      </w:tblPr>
      <w:tblGrid>
        <w:gridCol w:w="2155"/>
        <w:gridCol w:w="8193"/>
      </w:tblGrid>
      <w:tr w:rsidR="009D3C16" w:rsidRPr="006A5313" w14:paraId="27DB5C36" w14:textId="77777777" w:rsidTr="002E4EDE">
        <w:trPr>
          <w:trHeight w:val="1691"/>
        </w:trPr>
        <w:tc>
          <w:tcPr>
            <w:tcW w:w="2155" w:type="dxa"/>
            <w:vAlign w:val="center"/>
          </w:tcPr>
          <w:p w14:paraId="51CB0E40" w14:textId="4BFA0A1B" w:rsidR="009D3C16" w:rsidRPr="006A5313" w:rsidRDefault="002E4EDE" w:rsidP="00E73D55">
            <w:pPr>
              <w:jc w:val="center"/>
              <w:rPr>
                <w:i/>
                <w:iCs/>
                <w:sz w:val="26"/>
                <w:szCs w:val="26"/>
              </w:rPr>
            </w:pPr>
            <w:r w:rsidRPr="006A5313">
              <w:rPr>
                <w:noProof/>
                <w:lang w:eastAsia="fr-FR"/>
              </w:rPr>
              <w:drawing>
                <wp:inline distT="0" distB="0" distL="0" distR="0" wp14:anchorId="52627E95" wp14:editId="3333394C">
                  <wp:extent cx="1143000" cy="134620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43000" cy="1346200"/>
                          </a:xfrm>
                          <a:prstGeom prst="rect">
                            <a:avLst/>
                          </a:prstGeom>
                        </pic:spPr>
                      </pic:pic>
                    </a:graphicData>
                  </a:graphic>
                </wp:inline>
              </w:drawing>
            </w:r>
          </w:p>
        </w:tc>
        <w:tc>
          <w:tcPr>
            <w:tcW w:w="8193" w:type="dxa"/>
            <w:shd w:val="clear" w:color="auto" w:fill="365F91" w:themeFill="accent1" w:themeFillShade="BF"/>
          </w:tcPr>
          <w:p w14:paraId="75EE80A4" w14:textId="56280954" w:rsidR="009D3C16" w:rsidRPr="006A5313" w:rsidRDefault="009D3C16" w:rsidP="00B80138">
            <w:pPr>
              <w:jc w:val="right"/>
              <w:rPr>
                <w:iCs/>
                <w:color w:val="FFFFFF" w:themeColor="background1"/>
                <w:sz w:val="26"/>
                <w:szCs w:val="26"/>
              </w:rPr>
            </w:pPr>
            <w:r w:rsidRPr="006A5313">
              <w:rPr>
                <w:iCs/>
                <w:color w:val="FFFFFF" w:themeColor="background1"/>
                <w:sz w:val="26"/>
                <w:szCs w:val="26"/>
              </w:rPr>
              <w:t>II. FICHE DE CONDUITE DE PROJET</w:t>
            </w:r>
          </w:p>
          <w:p w14:paraId="59CA1A26" w14:textId="77777777" w:rsidR="009D3C16" w:rsidRPr="006A5313" w:rsidRDefault="009D3C16" w:rsidP="00B27D6C">
            <w:pPr>
              <w:jc w:val="center"/>
              <w:rPr>
                <w:iCs/>
                <w:color w:val="FFFFFF" w:themeColor="background1"/>
                <w:sz w:val="26"/>
                <w:szCs w:val="26"/>
              </w:rPr>
            </w:pPr>
          </w:p>
          <w:p w14:paraId="395A0656" w14:textId="77777777" w:rsidR="009D3C16" w:rsidRPr="006A5313" w:rsidRDefault="00A7721C" w:rsidP="00B80138">
            <w:pPr>
              <w:jc w:val="center"/>
              <w:rPr>
                <w:iCs/>
                <w:color w:val="FFFFFF" w:themeColor="background1"/>
                <w:sz w:val="36"/>
                <w:szCs w:val="36"/>
              </w:rPr>
            </w:pPr>
            <w:r w:rsidRPr="006A5313">
              <w:rPr>
                <w:iCs/>
                <w:color w:val="FFFFFF" w:themeColor="background1"/>
                <w:sz w:val="36"/>
                <w:szCs w:val="36"/>
              </w:rPr>
              <w:t>Concours a</w:t>
            </w:r>
            <w:r w:rsidR="009D3C16" w:rsidRPr="006A5313">
              <w:rPr>
                <w:iCs/>
                <w:color w:val="FFFFFF" w:themeColor="background1"/>
                <w:sz w:val="36"/>
                <w:szCs w:val="36"/>
              </w:rPr>
              <w:t>cadémique</w:t>
            </w:r>
          </w:p>
          <w:p w14:paraId="4DB1E59C" w14:textId="77777777" w:rsidR="009D3C16" w:rsidRPr="006A5313" w:rsidRDefault="009D3C16" w:rsidP="00B80138">
            <w:pPr>
              <w:jc w:val="center"/>
              <w:rPr>
                <w:b/>
                <w:iCs/>
                <w:color w:val="FFFFFF" w:themeColor="background1"/>
                <w:sz w:val="36"/>
                <w:szCs w:val="36"/>
              </w:rPr>
            </w:pPr>
            <w:r w:rsidRPr="006A5313">
              <w:rPr>
                <w:b/>
                <w:iCs/>
                <w:color w:val="FFFFFF" w:themeColor="background1"/>
                <w:sz w:val="36"/>
                <w:szCs w:val="36"/>
              </w:rPr>
              <w:t>L’ÉCRIRE ET LE DIRE</w:t>
            </w:r>
          </w:p>
          <w:p w14:paraId="3CC27FBE" w14:textId="77777777" w:rsidR="009D3C16" w:rsidRPr="006A5313" w:rsidRDefault="009D3C16" w:rsidP="00B27D6C">
            <w:pPr>
              <w:rPr>
                <w:b/>
                <w:iCs/>
                <w:color w:val="FFFFFF" w:themeColor="background1"/>
                <w:sz w:val="26"/>
                <w:szCs w:val="26"/>
              </w:rPr>
            </w:pPr>
          </w:p>
          <w:p w14:paraId="0CAB6F59" w14:textId="79012DD0" w:rsidR="009D3C16" w:rsidRPr="006A5313" w:rsidRDefault="009D3C16" w:rsidP="00D10F23">
            <w:pPr>
              <w:jc w:val="right"/>
              <w:rPr>
                <w:iCs/>
                <w:sz w:val="26"/>
                <w:szCs w:val="26"/>
              </w:rPr>
            </w:pPr>
            <w:r w:rsidRPr="006A5313">
              <w:rPr>
                <w:iCs/>
                <w:color w:val="FFFFFF" w:themeColor="background1"/>
                <w:sz w:val="26"/>
                <w:szCs w:val="26"/>
              </w:rPr>
              <w:t xml:space="preserve">Année scolaire </w:t>
            </w:r>
            <w:r w:rsidR="0062005B" w:rsidRPr="006A5313">
              <w:rPr>
                <w:iCs/>
                <w:color w:val="FFFFFF" w:themeColor="background1"/>
                <w:sz w:val="26"/>
                <w:szCs w:val="26"/>
              </w:rPr>
              <w:t>20</w:t>
            </w:r>
            <w:r w:rsidR="00F75BBC" w:rsidRPr="006A5313">
              <w:rPr>
                <w:iCs/>
                <w:color w:val="FFFFFF" w:themeColor="background1"/>
                <w:sz w:val="26"/>
                <w:szCs w:val="26"/>
              </w:rPr>
              <w:t>2</w:t>
            </w:r>
            <w:r w:rsidR="00314C14" w:rsidRPr="006A5313">
              <w:rPr>
                <w:iCs/>
                <w:color w:val="FFFFFF" w:themeColor="background1"/>
                <w:sz w:val="26"/>
                <w:szCs w:val="26"/>
              </w:rPr>
              <w:t>4</w:t>
            </w:r>
            <w:r w:rsidR="0062005B" w:rsidRPr="006A5313">
              <w:rPr>
                <w:iCs/>
                <w:color w:val="FFFFFF" w:themeColor="background1"/>
                <w:sz w:val="26"/>
                <w:szCs w:val="26"/>
              </w:rPr>
              <w:t>-20</w:t>
            </w:r>
            <w:r w:rsidR="0045307D" w:rsidRPr="006A5313">
              <w:rPr>
                <w:iCs/>
                <w:color w:val="FFFFFF" w:themeColor="background1"/>
                <w:sz w:val="26"/>
                <w:szCs w:val="26"/>
              </w:rPr>
              <w:t>2</w:t>
            </w:r>
            <w:r w:rsidR="00314C14" w:rsidRPr="006A5313">
              <w:rPr>
                <w:iCs/>
                <w:color w:val="FFFFFF" w:themeColor="background1"/>
                <w:sz w:val="26"/>
                <w:szCs w:val="26"/>
              </w:rPr>
              <w:t>5</w:t>
            </w:r>
          </w:p>
        </w:tc>
      </w:tr>
    </w:tbl>
    <w:p w14:paraId="3530F28D" w14:textId="77777777" w:rsidR="002657BB" w:rsidRPr="006A5313" w:rsidRDefault="002657BB" w:rsidP="00B27D6C">
      <w:pPr>
        <w:spacing w:after="0" w:line="240" w:lineRule="auto"/>
        <w:jc w:val="center"/>
        <w:rPr>
          <w:b/>
          <w:iCs/>
        </w:rPr>
      </w:pPr>
    </w:p>
    <w:p w14:paraId="16324206" w14:textId="62F05A85" w:rsidR="003A0C41" w:rsidRPr="006A5313" w:rsidRDefault="00310F47" w:rsidP="00B82883">
      <w:pPr>
        <w:spacing w:after="0" w:line="240" w:lineRule="auto"/>
        <w:ind w:left="708"/>
        <w:rPr>
          <w:iCs/>
        </w:rPr>
      </w:pPr>
      <w:r w:rsidRPr="006A5313">
        <w:rPr>
          <w:b/>
          <w:iCs/>
        </w:rPr>
        <w:t>À</w:t>
      </w:r>
      <w:r w:rsidR="003A0C41" w:rsidRPr="006A5313">
        <w:rPr>
          <w:b/>
          <w:iCs/>
        </w:rPr>
        <w:t xml:space="preserve"> retourner au plus tard le </w:t>
      </w:r>
      <w:r w:rsidR="00314C14" w:rsidRPr="006A5313">
        <w:rPr>
          <w:b/>
          <w:iCs/>
          <w:color w:val="C00000"/>
        </w:rPr>
        <w:t>10</w:t>
      </w:r>
      <w:r w:rsidR="00591F36" w:rsidRPr="006A5313">
        <w:rPr>
          <w:b/>
          <w:iCs/>
          <w:color w:val="C00000"/>
        </w:rPr>
        <w:t xml:space="preserve"> </w:t>
      </w:r>
      <w:r w:rsidR="004810BB" w:rsidRPr="006A5313">
        <w:rPr>
          <w:b/>
          <w:iCs/>
          <w:color w:val="C00000"/>
        </w:rPr>
        <w:t>avril</w:t>
      </w:r>
      <w:r w:rsidR="00D10F23" w:rsidRPr="006A5313">
        <w:rPr>
          <w:b/>
          <w:iCs/>
          <w:color w:val="C00000"/>
        </w:rPr>
        <w:t xml:space="preserve"> 20</w:t>
      </w:r>
      <w:r w:rsidR="00F75BBC" w:rsidRPr="006A5313">
        <w:rPr>
          <w:b/>
          <w:iCs/>
          <w:color w:val="C00000"/>
        </w:rPr>
        <w:t>2</w:t>
      </w:r>
      <w:r w:rsidR="00314C14" w:rsidRPr="006A5313">
        <w:rPr>
          <w:b/>
          <w:iCs/>
          <w:color w:val="C00000"/>
        </w:rPr>
        <w:t>5</w:t>
      </w:r>
      <w:r w:rsidR="003A0C41" w:rsidRPr="006A5313">
        <w:rPr>
          <w:b/>
          <w:iCs/>
          <w:color w:val="C00000"/>
        </w:rPr>
        <w:t xml:space="preserve"> </w:t>
      </w:r>
      <w:r w:rsidR="003A0C41" w:rsidRPr="006A5313">
        <w:rPr>
          <w:b/>
          <w:iCs/>
        </w:rPr>
        <w:t>accompagné</w:t>
      </w:r>
      <w:r w:rsidRPr="006A5313">
        <w:rPr>
          <w:b/>
          <w:iCs/>
        </w:rPr>
        <w:t xml:space="preserve">e de l’enregistrement sonore, </w:t>
      </w:r>
      <w:r w:rsidR="003A0C41" w:rsidRPr="006A5313">
        <w:rPr>
          <w:b/>
          <w:iCs/>
        </w:rPr>
        <w:t xml:space="preserve">de la matrice de production écrite (fiche </w:t>
      </w:r>
      <w:r w:rsidR="00A73ADB" w:rsidRPr="006A5313">
        <w:rPr>
          <w:b/>
          <w:iCs/>
        </w:rPr>
        <w:t>III</w:t>
      </w:r>
      <w:r w:rsidR="003A0C41" w:rsidRPr="006A5313">
        <w:rPr>
          <w:b/>
          <w:iCs/>
        </w:rPr>
        <w:t>)</w:t>
      </w:r>
      <w:r w:rsidR="00B82883" w:rsidRPr="006A5313">
        <w:rPr>
          <w:b/>
          <w:iCs/>
        </w:rPr>
        <w:t>, de la liste de classe et des</w:t>
      </w:r>
      <w:r w:rsidRPr="006A5313">
        <w:rPr>
          <w:b/>
          <w:iCs/>
        </w:rPr>
        <w:t xml:space="preserve"> autorisations de diffusion</w:t>
      </w:r>
      <w:r w:rsidR="00B82883" w:rsidRPr="006A5313">
        <w:rPr>
          <w:b/>
          <w:iCs/>
        </w:rPr>
        <w:t xml:space="preserve"> classées par ordre alphabétique</w:t>
      </w:r>
      <w:r w:rsidR="003A0C41" w:rsidRPr="006A5313">
        <w:rPr>
          <w:b/>
          <w:iCs/>
        </w:rPr>
        <w:t>.</w:t>
      </w:r>
      <w:r w:rsidR="00B82883" w:rsidRPr="006A5313">
        <w:rPr>
          <w:iCs/>
        </w:rPr>
        <w:t xml:space="preserve">               </w:t>
      </w:r>
      <w:r w:rsidR="00B7520F" w:rsidRPr="006A5313">
        <w:rPr>
          <w:iCs/>
        </w:rPr>
        <w:t xml:space="preserve">Merci de renseigner </w:t>
      </w:r>
      <w:r w:rsidR="00B7520F" w:rsidRPr="006A5313">
        <w:rPr>
          <w:b/>
          <w:iCs/>
          <w:u w:val="single"/>
        </w:rPr>
        <w:t>cette fiche pour chaque projet</w:t>
      </w:r>
    </w:p>
    <w:p w14:paraId="76E0DB8C" w14:textId="77777777" w:rsidR="002657BB" w:rsidRPr="006A5313" w:rsidRDefault="002657BB" w:rsidP="00B27D6C">
      <w:pPr>
        <w:spacing w:after="0" w:line="240" w:lineRule="auto"/>
        <w:jc w:val="center"/>
        <w:rPr>
          <w:b/>
          <w:iCs/>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084"/>
        <w:gridCol w:w="851"/>
        <w:gridCol w:w="5325"/>
      </w:tblGrid>
      <w:tr w:rsidR="003A0C41" w:rsidRPr="006A5313" w14:paraId="1E8C473A" w14:textId="77777777" w:rsidTr="00FE215E">
        <w:tc>
          <w:tcPr>
            <w:tcW w:w="4084" w:type="dxa"/>
            <w:shd w:val="clear" w:color="auto" w:fill="365F91" w:themeFill="accent1" w:themeFillShade="BF"/>
          </w:tcPr>
          <w:p w14:paraId="211BA1BF" w14:textId="77777777" w:rsidR="003A0C41" w:rsidRPr="006A5313" w:rsidRDefault="003A0C41" w:rsidP="003A0C41">
            <w:pPr>
              <w:spacing w:after="0" w:line="240" w:lineRule="auto"/>
              <w:jc w:val="center"/>
              <w:rPr>
                <w:sz w:val="24"/>
                <w:szCs w:val="24"/>
              </w:rPr>
            </w:pPr>
            <w:r w:rsidRPr="006A5313">
              <w:rPr>
                <w:color w:val="FFFFFF" w:themeColor="background1"/>
                <w:sz w:val="24"/>
                <w:szCs w:val="24"/>
              </w:rPr>
              <w:t>Nom de l’établissement :</w:t>
            </w:r>
          </w:p>
        </w:tc>
        <w:tc>
          <w:tcPr>
            <w:tcW w:w="6176" w:type="dxa"/>
            <w:gridSpan w:val="2"/>
            <w:shd w:val="clear" w:color="auto" w:fill="FFFFFF" w:themeFill="background1"/>
          </w:tcPr>
          <w:p w14:paraId="3C18CD64" w14:textId="77777777" w:rsidR="003A0C41" w:rsidRPr="006A5313" w:rsidRDefault="003A0C41" w:rsidP="003A0C41">
            <w:pPr>
              <w:spacing w:after="0" w:line="240" w:lineRule="auto"/>
              <w:jc w:val="center"/>
              <w:rPr>
                <w:sz w:val="24"/>
                <w:szCs w:val="24"/>
              </w:rPr>
            </w:pPr>
          </w:p>
        </w:tc>
      </w:tr>
      <w:tr w:rsidR="003A0C41" w:rsidRPr="006A5313" w14:paraId="739C29F2" w14:textId="77777777" w:rsidTr="00E73D55">
        <w:tc>
          <w:tcPr>
            <w:tcW w:w="4935" w:type="dxa"/>
            <w:gridSpan w:val="2"/>
            <w:shd w:val="clear" w:color="auto" w:fill="365F91" w:themeFill="accent1" w:themeFillShade="BF"/>
          </w:tcPr>
          <w:p w14:paraId="06954401" w14:textId="77777777" w:rsidR="003A0C41" w:rsidRPr="006A5313" w:rsidRDefault="003A0C41" w:rsidP="003A0C41">
            <w:pPr>
              <w:spacing w:after="0" w:line="240" w:lineRule="auto"/>
              <w:jc w:val="center"/>
              <w:rPr>
                <w:color w:val="FFFFFF" w:themeColor="background1"/>
                <w:sz w:val="24"/>
                <w:szCs w:val="24"/>
              </w:rPr>
            </w:pPr>
            <w:r w:rsidRPr="006A5313">
              <w:rPr>
                <w:color w:val="FFFFFF" w:themeColor="background1"/>
                <w:sz w:val="24"/>
                <w:szCs w:val="24"/>
              </w:rPr>
              <w:t xml:space="preserve">Intitulé du projet  </w:t>
            </w:r>
          </w:p>
        </w:tc>
        <w:tc>
          <w:tcPr>
            <w:tcW w:w="5325" w:type="dxa"/>
            <w:shd w:val="clear" w:color="auto" w:fill="365F91" w:themeFill="accent1" w:themeFillShade="BF"/>
          </w:tcPr>
          <w:p w14:paraId="275E9C3A" w14:textId="77777777" w:rsidR="003A0C41" w:rsidRPr="006A5313" w:rsidRDefault="003A0C41" w:rsidP="003A0C41">
            <w:pPr>
              <w:spacing w:after="0" w:line="240" w:lineRule="auto"/>
              <w:jc w:val="center"/>
              <w:rPr>
                <w:color w:val="FFFFFF" w:themeColor="background1"/>
                <w:sz w:val="24"/>
                <w:szCs w:val="24"/>
              </w:rPr>
            </w:pPr>
            <w:r w:rsidRPr="006A5313">
              <w:rPr>
                <w:color w:val="FFFFFF" w:themeColor="background1"/>
                <w:sz w:val="24"/>
                <w:szCs w:val="24"/>
              </w:rPr>
              <w:t>Classe inscrite</w:t>
            </w:r>
          </w:p>
        </w:tc>
      </w:tr>
      <w:tr w:rsidR="003A0C41" w:rsidRPr="006A5313" w14:paraId="7A29C0F9" w14:textId="77777777" w:rsidTr="00E73D55">
        <w:tc>
          <w:tcPr>
            <w:tcW w:w="4935" w:type="dxa"/>
            <w:gridSpan w:val="2"/>
            <w:shd w:val="clear" w:color="auto" w:fill="FFFFFF" w:themeFill="background1"/>
          </w:tcPr>
          <w:p w14:paraId="6F471FCE" w14:textId="3A188BD4" w:rsidR="00B7520F" w:rsidRPr="006A5313" w:rsidRDefault="00B7520F" w:rsidP="00A7721C">
            <w:pPr>
              <w:spacing w:after="0" w:line="240" w:lineRule="auto"/>
              <w:rPr>
                <w:sz w:val="28"/>
                <w:szCs w:val="28"/>
              </w:rPr>
            </w:pPr>
          </w:p>
        </w:tc>
        <w:tc>
          <w:tcPr>
            <w:tcW w:w="5325" w:type="dxa"/>
            <w:shd w:val="clear" w:color="auto" w:fill="FFFFFF" w:themeFill="background1"/>
          </w:tcPr>
          <w:p w14:paraId="169C02F2" w14:textId="574FE378" w:rsidR="009867EF" w:rsidRPr="006A5313" w:rsidRDefault="00947D17" w:rsidP="009867EF">
            <w:pPr>
              <w:spacing w:after="0" w:line="240" w:lineRule="auto"/>
              <w:rPr>
                <w:sz w:val="24"/>
                <w:szCs w:val="24"/>
              </w:rPr>
            </w:pPr>
            <w:r w:rsidRPr="006A5313">
              <w:rPr>
                <w:sz w:val="24"/>
                <w:szCs w:val="24"/>
              </w:rPr>
              <w:t>Classe :</w:t>
            </w:r>
            <w:r w:rsidR="00E73D55" w:rsidRPr="006A5313">
              <w:rPr>
                <w:sz w:val="24"/>
                <w:szCs w:val="24"/>
              </w:rPr>
              <w:t xml:space="preserve"> _________</w:t>
            </w:r>
            <w:r w:rsidRPr="006A5313">
              <w:rPr>
                <w:sz w:val="24"/>
                <w:szCs w:val="24"/>
              </w:rPr>
              <w:t>_</w:t>
            </w:r>
            <w:r w:rsidR="00E73D55" w:rsidRPr="006A5313">
              <w:rPr>
                <w:sz w:val="24"/>
                <w:szCs w:val="24"/>
              </w:rPr>
              <w:t xml:space="preserve"> </w:t>
            </w:r>
            <w:r w:rsidR="009867EF" w:rsidRPr="006A5313">
              <w:rPr>
                <w:sz w:val="24"/>
                <w:szCs w:val="24"/>
              </w:rPr>
              <w:t>Nombre d’élèves :</w:t>
            </w:r>
            <w:r w:rsidR="00E73D55" w:rsidRPr="006A5313">
              <w:rPr>
                <w:sz w:val="24"/>
                <w:szCs w:val="24"/>
              </w:rPr>
              <w:t xml:space="preserve"> __________</w:t>
            </w:r>
          </w:p>
        </w:tc>
      </w:tr>
      <w:tr w:rsidR="003A0C41" w:rsidRPr="006A5313" w14:paraId="6F59B1CB" w14:textId="77777777" w:rsidTr="00FE215E">
        <w:tc>
          <w:tcPr>
            <w:tcW w:w="10260" w:type="dxa"/>
            <w:gridSpan w:val="3"/>
            <w:shd w:val="clear" w:color="auto" w:fill="365F91" w:themeFill="accent1" w:themeFillShade="BF"/>
          </w:tcPr>
          <w:p w14:paraId="2EDD001A" w14:textId="77777777" w:rsidR="003A0C41" w:rsidRPr="006A5313" w:rsidRDefault="003A0C41" w:rsidP="003A0C41">
            <w:pPr>
              <w:spacing w:after="0" w:line="240" w:lineRule="auto"/>
              <w:jc w:val="center"/>
              <w:rPr>
                <w:sz w:val="24"/>
                <w:szCs w:val="24"/>
              </w:rPr>
            </w:pPr>
            <w:r w:rsidRPr="006A5313">
              <w:rPr>
                <w:color w:val="FFFFFF" w:themeColor="background1"/>
                <w:sz w:val="24"/>
                <w:szCs w:val="24"/>
              </w:rPr>
              <w:t xml:space="preserve">Professeur(s) impliqué(s) dans le projet et discipline(s): </w:t>
            </w:r>
          </w:p>
        </w:tc>
      </w:tr>
      <w:tr w:rsidR="003A0C41" w:rsidRPr="006A5313" w14:paraId="63E75B44" w14:textId="77777777" w:rsidTr="00E73D55">
        <w:trPr>
          <w:trHeight w:val="333"/>
        </w:trPr>
        <w:tc>
          <w:tcPr>
            <w:tcW w:w="10260" w:type="dxa"/>
            <w:gridSpan w:val="3"/>
            <w:shd w:val="clear" w:color="auto" w:fill="FFFFFF"/>
          </w:tcPr>
          <w:p w14:paraId="20792E06" w14:textId="2FF8B6E9" w:rsidR="003A0C41" w:rsidRPr="006A5313" w:rsidRDefault="003A0C41" w:rsidP="00310F47">
            <w:pPr>
              <w:spacing w:after="0" w:line="240" w:lineRule="auto"/>
              <w:rPr>
                <w:sz w:val="24"/>
                <w:szCs w:val="24"/>
              </w:rPr>
            </w:pPr>
          </w:p>
        </w:tc>
      </w:tr>
      <w:tr w:rsidR="003A0C41" w:rsidRPr="006A5313" w14:paraId="073B3CD6" w14:textId="77777777" w:rsidTr="00FE215E">
        <w:tc>
          <w:tcPr>
            <w:tcW w:w="10260" w:type="dxa"/>
            <w:gridSpan w:val="3"/>
            <w:shd w:val="clear" w:color="auto" w:fill="365F91" w:themeFill="accent1" w:themeFillShade="BF"/>
          </w:tcPr>
          <w:p w14:paraId="3DA53DA8" w14:textId="77777777" w:rsidR="003A0C41" w:rsidRPr="006A5313" w:rsidRDefault="003A0C41" w:rsidP="003A0C41">
            <w:pPr>
              <w:spacing w:after="0" w:line="240" w:lineRule="auto"/>
              <w:jc w:val="center"/>
              <w:rPr>
                <w:sz w:val="24"/>
                <w:szCs w:val="24"/>
              </w:rPr>
            </w:pPr>
            <w:r w:rsidRPr="006A5313">
              <w:rPr>
                <w:color w:val="FFFFFF" w:themeColor="background1"/>
                <w:sz w:val="24"/>
                <w:szCs w:val="24"/>
              </w:rPr>
              <w:t>Présentation du projet  réalisé:</w:t>
            </w:r>
          </w:p>
        </w:tc>
      </w:tr>
      <w:tr w:rsidR="003A0C41" w:rsidRPr="006A5313" w14:paraId="1BFC4145" w14:textId="77777777">
        <w:tc>
          <w:tcPr>
            <w:tcW w:w="10260" w:type="dxa"/>
            <w:gridSpan w:val="3"/>
            <w:shd w:val="clear" w:color="auto" w:fill="auto"/>
          </w:tcPr>
          <w:p w14:paraId="1DD32270" w14:textId="0C3801A3" w:rsidR="009867EF" w:rsidRPr="006A5313" w:rsidRDefault="009867EF" w:rsidP="009867EF">
            <w:pPr>
              <w:spacing w:after="0" w:line="240" w:lineRule="auto"/>
              <w:rPr>
                <w:b/>
                <w:sz w:val="20"/>
                <w:szCs w:val="28"/>
              </w:rPr>
            </w:pPr>
            <w:r w:rsidRPr="006A5313">
              <w:rPr>
                <w:b/>
                <w:sz w:val="20"/>
                <w:szCs w:val="28"/>
              </w:rPr>
              <w:t xml:space="preserve">L’écriture a été réalisée : </w:t>
            </w:r>
          </w:p>
          <w:p w14:paraId="47DCD557" w14:textId="77777777" w:rsidR="009867EF" w:rsidRPr="006A5313" w:rsidRDefault="009867EF" w:rsidP="009867EF">
            <w:pPr>
              <w:spacing w:after="0" w:line="240" w:lineRule="auto"/>
              <w:rPr>
                <w:sz w:val="20"/>
                <w:szCs w:val="28"/>
              </w:rPr>
            </w:pPr>
            <w:r w:rsidRPr="006A5313">
              <w:rPr>
                <w:sz w:val="20"/>
                <w:szCs w:val="28"/>
              </w:rPr>
              <w:t>□ individuellement (la rédaction de la production envoyée correspond au travail d’un élève)</w:t>
            </w:r>
          </w:p>
          <w:p w14:paraId="7DF13C59" w14:textId="77777777" w:rsidR="009867EF" w:rsidRPr="006A5313" w:rsidRDefault="009867EF" w:rsidP="009867EF">
            <w:pPr>
              <w:spacing w:after="0" w:line="240" w:lineRule="auto"/>
              <w:rPr>
                <w:sz w:val="20"/>
                <w:szCs w:val="28"/>
              </w:rPr>
            </w:pPr>
            <w:r w:rsidRPr="006A5313">
              <w:rPr>
                <w:sz w:val="20"/>
                <w:szCs w:val="28"/>
              </w:rPr>
              <w:t>□ en petit groupe (la rédaction de la production envoyée correspond au travail de quelques élèves)</w:t>
            </w:r>
          </w:p>
          <w:p w14:paraId="2AA5290E" w14:textId="77777777" w:rsidR="009867EF" w:rsidRPr="006A5313" w:rsidRDefault="009867EF" w:rsidP="009867EF">
            <w:pPr>
              <w:spacing w:after="0" w:line="240" w:lineRule="auto"/>
              <w:rPr>
                <w:sz w:val="20"/>
                <w:szCs w:val="28"/>
              </w:rPr>
            </w:pPr>
            <w:r w:rsidRPr="006A5313">
              <w:rPr>
                <w:sz w:val="20"/>
                <w:szCs w:val="28"/>
              </w:rPr>
              <w:t>□ collectivement (toute la classe a participé à la rédaction de la production envoyée). Selon quelles modalités ?</w:t>
            </w:r>
          </w:p>
          <w:p w14:paraId="1D24C858" w14:textId="77777777" w:rsidR="009867EF" w:rsidRPr="006A5313" w:rsidRDefault="009867EF" w:rsidP="009867EF">
            <w:pPr>
              <w:spacing w:after="0" w:line="240" w:lineRule="auto"/>
              <w:rPr>
                <w:b/>
                <w:sz w:val="20"/>
                <w:szCs w:val="28"/>
              </w:rPr>
            </w:pPr>
            <w:r w:rsidRPr="006A5313">
              <w:rPr>
                <w:b/>
                <w:sz w:val="20"/>
                <w:szCs w:val="28"/>
              </w:rPr>
              <w:t>Les éléments non-verbaux de la bande sonore ont été :</w:t>
            </w:r>
          </w:p>
          <w:p w14:paraId="27268BAC" w14:textId="77777777" w:rsidR="009867EF" w:rsidRPr="006A5313" w:rsidRDefault="009867EF" w:rsidP="009867EF">
            <w:pPr>
              <w:spacing w:after="0" w:line="240" w:lineRule="auto"/>
              <w:rPr>
                <w:sz w:val="20"/>
                <w:szCs w:val="28"/>
              </w:rPr>
            </w:pPr>
            <w:r w:rsidRPr="006A5313">
              <w:rPr>
                <w:sz w:val="20"/>
                <w:szCs w:val="28"/>
              </w:rPr>
              <w:t>□ produits par des élèves</w:t>
            </w:r>
          </w:p>
          <w:p w14:paraId="0CC905B4" w14:textId="77777777" w:rsidR="009867EF" w:rsidRPr="006A5313" w:rsidRDefault="009867EF" w:rsidP="009867EF">
            <w:pPr>
              <w:spacing w:after="0" w:line="240" w:lineRule="auto"/>
              <w:rPr>
                <w:sz w:val="20"/>
                <w:szCs w:val="28"/>
              </w:rPr>
            </w:pPr>
            <w:r w:rsidRPr="006A5313">
              <w:rPr>
                <w:sz w:val="20"/>
                <w:szCs w:val="28"/>
              </w:rPr>
              <w:t>□ proposés mais non produits par des élèves</w:t>
            </w:r>
          </w:p>
          <w:p w14:paraId="16EC710E" w14:textId="77777777" w:rsidR="009867EF" w:rsidRPr="006A5313" w:rsidRDefault="009867EF" w:rsidP="009867EF">
            <w:pPr>
              <w:spacing w:after="0" w:line="240" w:lineRule="auto"/>
              <w:rPr>
                <w:sz w:val="20"/>
                <w:szCs w:val="28"/>
              </w:rPr>
            </w:pPr>
            <w:r w:rsidRPr="006A5313">
              <w:rPr>
                <w:sz w:val="20"/>
                <w:szCs w:val="28"/>
              </w:rPr>
              <w:t>□ proposés par un enseignant</w:t>
            </w:r>
          </w:p>
          <w:p w14:paraId="74831D1A" w14:textId="3CBA4458" w:rsidR="00CC2BD2" w:rsidRPr="006A5313" w:rsidRDefault="0015654B" w:rsidP="00CC2BD2">
            <w:pPr>
              <w:spacing w:after="0" w:line="240" w:lineRule="auto"/>
              <w:rPr>
                <w:b/>
                <w:sz w:val="20"/>
                <w:szCs w:val="28"/>
              </w:rPr>
            </w:pPr>
            <w:r w:rsidRPr="006A5313">
              <w:rPr>
                <w:b/>
                <w:sz w:val="20"/>
                <w:szCs w:val="28"/>
              </w:rPr>
              <w:t>Étapes</w:t>
            </w:r>
            <w:r w:rsidR="00CC2BD2" w:rsidRPr="006A5313">
              <w:rPr>
                <w:b/>
                <w:sz w:val="20"/>
                <w:szCs w:val="28"/>
              </w:rPr>
              <w:t>, répartition des t</w:t>
            </w:r>
            <w:r w:rsidR="00495ACA" w:rsidRPr="006A5313">
              <w:rPr>
                <w:b/>
                <w:sz w:val="20"/>
                <w:szCs w:val="28"/>
              </w:rPr>
              <w:t>âches, étayages de l’enseignant</w:t>
            </w:r>
            <w:r w:rsidR="00CC2BD2" w:rsidRPr="006A5313">
              <w:rPr>
                <w:b/>
                <w:sz w:val="20"/>
                <w:szCs w:val="28"/>
              </w:rPr>
              <w:t xml:space="preserve"> : </w:t>
            </w:r>
          </w:p>
          <w:p w14:paraId="25FAA798" w14:textId="3587C93B" w:rsidR="003A0C41" w:rsidRPr="006A5313" w:rsidRDefault="003A0C41" w:rsidP="003A0C41">
            <w:pPr>
              <w:spacing w:after="0" w:line="240" w:lineRule="auto"/>
              <w:rPr>
                <w:sz w:val="28"/>
                <w:szCs w:val="28"/>
              </w:rPr>
            </w:pPr>
          </w:p>
        </w:tc>
      </w:tr>
      <w:tr w:rsidR="003A0C41" w:rsidRPr="006A5313" w14:paraId="15A8C766" w14:textId="77777777" w:rsidTr="00E73D55">
        <w:trPr>
          <w:trHeight w:val="308"/>
        </w:trPr>
        <w:tc>
          <w:tcPr>
            <w:tcW w:w="10260" w:type="dxa"/>
            <w:gridSpan w:val="3"/>
            <w:shd w:val="clear" w:color="auto" w:fill="365F91" w:themeFill="accent1" w:themeFillShade="BF"/>
          </w:tcPr>
          <w:p w14:paraId="3760BFBF" w14:textId="77777777" w:rsidR="003A0C41" w:rsidRPr="006A5313" w:rsidRDefault="003A0C41" w:rsidP="003A0C41">
            <w:pPr>
              <w:spacing w:after="0" w:line="240" w:lineRule="auto"/>
              <w:jc w:val="center"/>
              <w:rPr>
                <w:sz w:val="24"/>
                <w:szCs w:val="24"/>
              </w:rPr>
            </w:pPr>
            <w:r w:rsidRPr="006A5313">
              <w:rPr>
                <w:color w:val="FFFFFF" w:themeColor="background1"/>
                <w:sz w:val="24"/>
                <w:szCs w:val="24"/>
              </w:rPr>
              <w:t>Contexte dans lequel s’est réalisé le projet :</w:t>
            </w:r>
          </w:p>
        </w:tc>
      </w:tr>
      <w:tr w:rsidR="003A0C41" w:rsidRPr="006A5313" w14:paraId="36C9C6B6" w14:textId="77777777">
        <w:tc>
          <w:tcPr>
            <w:tcW w:w="10260" w:type="dxa"/>
            <w:gridSpan w:val="3"/>
            <w:shd w:val="clear" w:color="auto" w:fill="auto"/>
          </w:tcPr>
          <w:p w14:paraId="0FB580C5" w14:textId="0684C76A" w:rsidR="009867EF" w:rsidRPr="006A5313" w:rsidRDefault="009867EF" w:rsidP="003A0C41">
            <w:pPr>
              <w:spacing w:after="0" w:line="240" w:lineRule="auto"/>
              <w:rPr>
                <w:sz w:val="20"/>
                <w:szCs w:val="28"/>
              </w:rPr>
            </w:pPr>
            <w:r w:rsidRPr="006A5313">
              <w:rPr>
                <w:sz w:val="20"/>
                <w:szCs w:val="28"/>
              </w:rPr>
              <w:t>Le projet s’est-il déroulé dans un dispositif spécifique ?</w:t>
            </w:r>
            <w:r w:rsidR="00CC2BD2" w:rsidRPr="006A5313">
              <w:rPr>
                <w:sz w:val="20"/>
                <w:szCs w:val="28"/>
              </w:rPr>
              <w:t xml:space="preserve"> :  □ non                     </w:t>
            </w:r>
            <w:r w:rsidR="00517B71" w:rsidRPr="006A5313">
              <w:rPr>
                <w:sz w:val="20"/>
                <w:szCs w:val="28"/>
              </w:rPr>
              <w:t xml:space="preserve">□ oui </w:t>
            </w:r>
            <w:r w:rsidR="00CC2BD2" w:rsidRPr="006A5313">
              <w:rPr>
                <w:sz w:val="20"/>
                <w:szCs w:val="28"/>
              </w:rPr>
              <w:t xml:space="preserve">(le cas échéant, lequel ?) : </w:t>
            </w:r>
          </w:p>
          <w:p w14:paraId="7668A828" w14:textId="77777777" w:rsidR="00CC2BD2" w:rsidRPr="006A5313" w:rsidRDefault="00CC2BD2" w:rsidP="00CC2BD2">
            <w:pPr>
              <w:spacing w:after="0" w:line="240" w:lineRule="auto"/>
              <w:rPr>
                <w:b/>
                <w:i/>
                <w:sz w:val="20"/>
                <w:szCs w:val="20"/>
              </w:rPr>
            </w:pPr>
            <w:r w:rsidRPr="006A5313">
              <w:rPr>
                <w:b/>
                <w:i/>
                <w:sz w:val="20"/>
                <w:szCs w:val="20"/>
              </w:rPr>
              <w:t>Vous pouvez évoquer les difficultés rencontrées, les solutions proposées, pistes…</w:t>
            </w:r>
          </w:p>
          <w:p w14:paraId="21618F79" w14:textId="185C57EC" w:rsidR="003A0C41" w:rsidRPr="006A5313" w:rsidRDefault="003A0C41" w:rsidP="003A0C41">
            <w:pPr>
              <w:spacing w:after="0" w:line="240" w:lineRule="auto"/>
              <w:rPr>
                <w:sz w:val="28"/>
                <w:szCs w:val="28"/>
              </w:rPr>
            </w:pPr>
          </w:p>
        </w:tc>
      </w:tr>
      <w:tr w:rsidR="003A0C41" w:rsidRPr="006A5313" w14:paraId="241A5AB3" w14:textId="77777777" w:rsidTr="00E73D55">
        <w:trPr>
          <w:trHeight w:val="200"/>
        </w:trPr>
        <w:tc>
          <w:tcPr>
            <w:tcW w:w="10260" w:type="dxa"/>
            <w:gridSpan w:val="3"/>
            <w:shd w:val="clear" w:color="auto" w:fill="365F91" w:themeFill="accent1" w:themeFillShade="BF"/>
          </w:tcPr>
          <w:p w14:paraId="6AB10504" w14:textId="77777777" w:rsidR="003A0C41" w:rsidRPr="006A5313" w:rsidRDefault="003A0C41" w:rsidP="003A0C41">
            <w:pPr>
              <w:spacing w:after="0" w:line="240" w:lineRule="auto"/>
              <w:jc w:val="center"/>
              <w:rPr>
                <w:sz w:val="24"/>
                <w:szCs w:val="24"/>
              </w:rPr>
            </w:pPr>
            <w:r w:rsidRPr="006A5313">
              <w:rPr>
                <w:color w:val="FFFFFF" w:themeColor="background1"/>
                <w:sz w:val="24"/>
                <w:szCs w:val="24"/>
              </w:rPr>
              <w:t>Informations complémentaires :</w:t>
            </w:r>
          </w:p>
        </w:tc>
      </w:tr>
      <w:tr w:rsidR="00B27D6C" w:rsidRPr="006A5313" w14:paraId="7A1A4CB8" w14:textId="77777777" w:rsidTr="009867EF">
        <w:tc>
          <w:tcPr>
            <w:tcW w:w="10260" w:type="dxa"/>
            <w:gridSpan w:val="3"/>
            <w:shd w:val="clear" w:color="auto" w:fill="FFFFFF"/>
          </w:tcPr>
          <w:p w14:paraId="7CE50C6A" w14:textId="54EA3A12" w:rsidR="00B27D6C" w:rsidRPr="006A5313" w:rsidRDefault="00B27D6C" w:rsidP="001F58B8">
            <w:pPr>
              <w:spacing w:after="0" w:line="240" w:lineRule="auto"/>
              <w:rPr>
                <w:color w:val="0070C0"/>
              </w:rPr>
            </w:pPr>
            <w:r w:rsidRPr="006A5313">
              <w:t>Qui prend en charge le montage ?      □ professeur(s)</w:t>
            </w:r>
            <w:r w:rsidR="001F58B8" w:rsidRPr="006A5313">
              <w:t xml:space="preserve">   </w:t>
            </w:r>
            <w:r w:rsidRPr="006A5313">
              <w:t>□ élève(s)</w:t>
            </w:r>
            <w:r w:rsidR="009867EF" w:rsidRPr="006A5313">
              <w:t xml:space="preserve"> en autonomie      □ Elèves et enseignant(s)</w:t>
            </w:r>
          </w:p>
        </w:tc>
      </w:tr>
      <w:tr w:rsidR="00B27D6C" w:rsidRPr="006A5313" w14:paraId="6D1917BB" w14:textId="77777777" w:rsidTr="009867EF">
        <w:tc>
          <w:tcPr>
            <w:tcW w:w="10260" w:type="dxa"/>
            <w:gridSpan w:val="3"/>
            <w:shd w:val="clear" w:color="auto" w:fill="FFFFFF"/>
          </w:tcPr>
          <w:p w14:paraId="36FEEEBA" w14:textId="1CBCFBA2" w:rsidR="00B27D6C" w:rsidRPr="006A5313" w:rsidRDefault="00B27D6C" w:rsidP="009867EF">
            <w:pPr>
              <w:spacing w:after="0" w:line="240" w:lineRule="auto"/>
            </w:pPr>
            <w:r w:rsidRPr="006A5313">
              <w:t>Estimation du temps de travail pour les élèves       En classe : _____                    Hors-classe : _____</w:t>
            </w:r>
          </w:p>
        </w:tc>
      </w:tr>
      <w:tr w:rsidR="00CC2BD2" w:rsidRPr="006A5313" w14:paraId="28B63C3F" w14:textId="77777777">
        <w:tc>
          <w:tcPr>
            <w:tcW w:w="10260" w:type="dxa"/>
            <w:gridSpan w:val="3"/>
            <w:shd w:val="clear" w:color="auto" w:fill="FFFFFF"/>
          </w:tcPr>
          <w:p w14:paraId="176F6D06" w14:textId="2F1DBDE3" w:rsidR="00CC2BD2" w:rsidRPr="006A5313" w:rsidRDefault="00CC2BD2" w:rsidP="003A0C41">
            <w:pPr>
              <w:spacing w:after="0" w:line="240" w:lineRule="auto"/>
              <w:rPr>
                <w:i/>
              </w:rPr>
            </w:pPr>
            <w:r w:rsidRPr="006A5313">
              <w:t>Nombre d’élèves « représentés » dans la production envoyée</w:t>
            </w:r>
            <w:r w:rsidRPr="006A5313">
              <w:rPr>
                <w:i/>
              </w:rPr>
              <w:t> :</w:t>
            </w:r>
            <w:r w:rsidR="00517B71" w:rsidRPr="006A5313">
              <w:rPr>
                <w:i/>
              </w:rPr>
              <w:t xml:space="preserve"> </w:t>
            </w:r>
            <w:r w:rsidRPr="006A5313">
              <w:rPr>
                <w:i/>
              </w:rPr>
              <w:t>_________</w:t>
            </w:r>
          </w:p>
        </w:tc>
      </w:tr>
      <w:tr w:rsidR="00B27D6C" w:rsidRPr="006A5313" w14:paraId="1212F065" w14:textId="77777777">
        <w:tc>
          <w:tcPr>
            <w:tcW w:w="10260" w:type="dxa"/>
            <w:gridSpan w:val="3"/>
            <w:shd w:val="clear" w:color="auto" w:fill="FFFFFF"/>
          </w:tcPr>
          <w:p w14:paraId="77A1B920" w14:textId="20182147" w:rsidR="00B27D6C" w:rsidRPr="006A5313" w:rsidRDefault="00B27D6C" w:rsidP="003A0C41">
            <w:pPr>
              <w:spacing w:after="0" w:line="240" w:lineRule="auto"/>
              <w:rPr>
                <w:i/>
              </w:rPr>
            </w:pPr>
            <w:r w:rsidRPr="006A5313">
              <w:rPr>
                <w:i/>
              </w:rPr>
              <w:t>De quelles installations, de quel matériel l’établissement dispose-t-il pour la mise en œuvre du projet ?</w:t>
            </w:r>
          </w:p>
          <w:p w14:paraId="64079603" w14:textId="52ABCAB8" w:rsidR="00B27D6C" w:rsidRPr="006A5313" w:rsidRDefault="00B27D6C" w:rsidP="003A0C41">
            <w:pPr>
              <w:spacing w:after="0" w:line="240" w:lineRule="auto"/>
              <w:rPr>
                <w:i/>
              </w:rPr>
            </w:pPr>
          </w:p>
        </w:tc>
      </w:tr>
      <w:tr w:rsidR="003A0C41" w:rsidRPr="006A5313" w14:paraId="1FFBC843" w14:textId="77777777">
        <w:tc>
          <w:tcPr>
            <w:tcW w:w="10260" w:type="dxa"/>
            <w:gridSpan w:val="3"/>
            <w:shd w:val="clear" w:color="auto" w:fill="FFFFFF"/>
          </w:tcPr>
          <w:p w14:paraId="37FDD5B1" w14:textId="10B4FF45" w:rsidR="00517B71" w:rsidRPr="006A5313" w:rsidRDefault="003A0C41" w:rsidP="003A0C41">
            <w:pPr>
              <w:spacing w:after="0" w:line="240" w:lineRule="auto"/>
              <w:rPr>
                <w:i/>
                <w:sz w:val="20"/>
                <w:szCs w:val="20"/>
              </w:rPr>
            </w:pPr>
            <w:r w:rsidRPr="006A5313">
              <w:rPr>
                <w:i/>
                <w:sz w:val="20"/>
                <w:szCs w:val="20"/>
              </w:rPr>
              <w:t>Vous pouvez préciser les difficultés rencontrées dans l’élaboration du projet, les besoins ressentis… toute information que vo</w:t>
            </w:r>
            <w:r w:rsidR="00133CD5" w:rsidRPr="006A5313">
              <w:rPr>
                <w:i/>
                <w:sz w:val="20"/>
                <w:szCs w:val="20"/>
              </w:rPr>
              <w:t>us jugerez utile de faire connai</w:t>
            </w:r>
            <w:r w:rsidRPr="006A5313">
              <w:rPr>
                <w:i/>
                <w:sz w:val="20"/>
                <w:szCs w:val="20"/>
              </w:rPr>
              <w:t xml:space="preserve">tre…  </w:t>
            </w:r>
          </w:p>
        </w:tc>
      </w:tr>
      <w:tr w:rsidR="00740963" w:rsidRPr="006A5313" w14:paraId="219D8293" w14:textId="77777777" w:rsidTr="00740963">
        <w:tc>
          <w:tcPr>
            <w:tcW w:w="1026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4B589D76" w14:textId="77777777" w:rsidR="00740963" w:rsidRPr="006A5313" w:rsidRDefault="00740963" w:rsidP="00740963">
            <w:pPr>
              <w:spacing w:after="0" w:line="240" w:lineRule="auto"/>
              <w:jc w:val="center"/>
              <w:rPr>
                <w:sz w:val="24"/>
                <w:szCs w:val="24"/>
              </w:rPr>
            </w:pPr>
            <w:r w:rsidRPr="006A5313">
              <w:rPr>
                <w:color w:val="FFFFFF" w:themeColor="background1"/>
                <w:sz w:val="24"/>
                <w:szCs w:val="24"/>
              </w:rPr>
              <w:t xml:space="preserve">Bilan : </w:t>
            </w:r>
          </w:p>
        </w:tc>
      </w:tr>
      <w:tr w:rsidR="00740963" w:rsidRPr="006A5313" w14:paraId="5AFB576C" w14:textId="77777777" w:rsidTr="00740963">
        <w:tc>
          <w:tcPr>
            <w:tcW w:w="10260" w:type="dxa"/>
            <w:gridSpan w:val="3"/>
            <w:tcBorders>
              <w:top w:val="single" w:sz="4" w:space="0" w:color="auto"/>
              <w:left w:val="single" w:sz="4" w:space="0" w:color="auto"/>
              <w:bottom w:val="single" w:sz="4" w:space="0" w:color="auto"/>
              <w:right w:val="single" w:sz="4" w:space="0" w:color="auto"/>
            </w:tcBorders>
            <w:shd w:val="clear" w:color="auto" w:fill="FFFFFF"/>
          </w:tcPr>
          <w:p w14:paraId="2F86A1D6" w14:textId="2B539381" w:rsidR="00740963" w:rsidRPr="006A5313" w:rsidRDefault="00740963" w:rsidP="00495ACA">
            <w:pPr>
              <w:spacing w:after="0" w:line="240" w:lineRule="auto"/>
              <w:rPr>
                <w:i/>
                <w:sz w:val="20"/>
                <w:szCs w:val="20"/>
              </w:rPr>
            </w:pPr>
            <w:r w:rsidRPr="006A5313">
              <w:rPr>
                <w:i/>
                <w:sz w:val="20"/>
                <w:szCs w:val="20"/>
              </w:rPr>
              <w:t>Vous pouvez évoquer les objectifs atteints, du point de vue de l’équipe enseignante, des élèves, de l’établissement, des familles…</w:t>
            </w:r>
          </w:p>
        </w:tc>
      </w:tr>
    </w:tbl>
    <w:p w14:paraId="193E6777" w14:textId="77777777" w:rsidR="003A0C41" w:rsidRPr="006A5313" w:rsidRDefault="003A0C41" w:rsidP="003A0C41">
      <w:pPr>
        <w:spacing w:after="0" w:line="240" w:lineRule="auto"/>
        <w:rPr>
          <w:i/>
          <w:iCs/>
          <w:sz w:val="26"/>
          <w:szCs w:val="26"/>
        </w:rPr>
      </w:pPr>
    </w:p>
    <w:tbl>
      <w:tblPr>
        <w:tblStyle w:val="Grilledutableau"/>
        <w:tblW w:w="10348" w:type="dxa"/>
        <w:tblInd w:w="-459" w:type="dxa"/>
        <w:tblBorders>
          <w:insideH w:val="none" w:sz="0" w:space="0" w:color="auto"/>
          <w:insideV w:val="none" w:sz="0" w:space="0" w:color="auto"/>
        </w:tblBorders>
        <w:tblLook w:val="04A0" w:firstRow="1" w:lastRow="0" w:firstColumn="1" w:lastColumn="0" w:noHBand="0" w:noVBand="1"/>
      </w:tblPr>
      <w:tblGrid>
        <w:gridCol w:w="2155"/>
        <w:gridCol w:w="8193"/>
      </w:tblGrid>
      <w:tr w:rsidR="009D3C16" w:rsidRPr="006A5313" w14:paraId="40D5E46B" w14:textId="77777777" w:rsidTr="002E4EDE">
        <w:trPr>
          <w:trHeight w:val="2076"/>
        </w:trPr>
        <w:tc>
          <w:tcPr>
            <w:tcW w:w="2155" w:type="dxa"/>
          </w:tcPr>
          <w:p w14:paraId="0A1411C2" w14:textId="559DDAB3" w:rsidR="009D3C16" w:rsidRPr="006A5313" w:rsidRDefault="00972CAE" w:rsidP="003A0C41">
            <w:pPr>
              <w:rPr>
                <w:i/>
                <w:iCs/>
                <w:sz w:val="26"/>
                <w:szCs w:val="26"/>
              </w:rPr>
            </w:pPr>
            <w:r w:rsidRPr="006A5313">
              <w:rPr>
                <w:noProof/>
                <w:lang w:eastAsia="fr-FR"/>
              </w:rPr>
              <w:drawing>
                <wp:inline distT="0" distB="0" distL="0" distR="0" wp14:anchorId="47BBBC02" wp14:editId="55CE9228">
                  <wp:extent cx="1143000" cy="134620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43000" cy="1346200"/>
                          </a:xfrm>
                          <a:prstGeom prst="rect">
                            <a:avLst/>
                          </a:prstGeom>
                        </pic:spPr>
                      </pic:pic>
                    </a:graphicData>
                  </a:graphic>
                </wp:inline>
              </w:drawing>
            </w:r>
          </w:p>
        </w:tc>
        <w:tc>
          <w:tcPr>
            <w:tcW w:w="8193" w:type="dxa"/>
            <w:shd w:val="clear" w:color="auto" w:fill="365F91" w:themeFill="accent1" w:themeFillShade="BF"/>
          </w:tcPr>
          <w:p w14:paraId="3EF9E491" w14:textId="44B4E547" w:rsidR="009D3C16" w:rsidRPr="006A5313" w:rsidRDefault="00A73ADB" w:rsidP="009D3C16">
            <w:pPr>
              <w:jc w:val="right"/>
              <w:rPr>
                <w:iCs/>
                <w:color w:val="FFFFFF" w:themeColor="background1"/>
                <w:sz w:val="26"/>
                <w:szCs w:val="26"/>
              </w:rPr>
            </w:pPr>
            <w:r w:rsidRPr="006A5313">
              <w:rPr>
                <w:iCs/>
                <w:color w:val="FFFFFF" w:themeColor="background1"/>
                <w:sz w:val="26"/>
                <w:szCs w:val="26"/>
              </w:rPr>
              <w:t>III</w:t>
            </w:r>
            <w:r w:rsidR="009D3C16" w:rsidRPr="006A5313">
              <w:rPr>
                <w:iCs/>
                <w:color w:val="FFFFFF" w:themeColor="background1"/>
                <w:sz w:val="26"/>
                <w:szCs w:val="26"/>
              </w:rPr>
              <w:t>. MATRICE DE PRODUCTION ÉCRITE</w:t>
            </w:r>
          </w:p>
          <w:p w14:paraId="13C26525" w14:textId="77777777" w:rsidR="009D3C16" w:rsidRPr="006A5313" w:rsidRDefault="009D3C16" w:rsidP="009D3C16">
            <w:pPr>
              <w:jc w:val="right"/>
              <w:rPr>
                <w:b/>
                <w:iCs/>
                <w:color w:val="FFFFFF" w:themeColor="background1"/>
                <w:sz w:val="26"/>
                <w:szCs w:val="26"/>
              </w:rPr>
            </w:pPr>
          </w:p>
          <w:p w14:paraId="23AF0772" w14:textId="77777777" w:rsidR="009D3C16" w:rsidRPr="006A5313" w:rsidRDefault="00A7721C" w:rsidP="009D3C16">
            <w:pPr>
              <w:jc w:val="center"/>
              <w:rPr>
                <w:iCs/>
                <w:color w:val="FFFFFF" w:themeColor="background1"/>
                <w:sz w:val="40"/>
                <w:szCs w:val="40"/>
              </w:rPr>
            </w:pPr>
            <w:r w:rsidRPr="006A5313">
              <w:rPr>
                <w:iCs/>
                <w:color w:val="FFFFFF" w:themeColor="background1"/>
                <w:sz w:val="40"/>
                <w:szCs w:val="40"/>
              </w:rPr>
              <w:t>Concours a</w:t>
            </w:r>
            <w:r w:rsidR="009D3C16" w:rsidRPr="006A5313">
              <w:rPr>
                <w:iCs/>
                <w:color w:val="FFFFFF" w:themeColor="background1"/>
                <w:sz w:val="40"/>
                <w:szCs w:val="40"/>
              </w:rPr>
              <w:t>cadémique</w:t>
            </w:r>
          </w:p>
          <w:p w14:paraId="0CBD7370" w14:textId="77777777" w:rsidR="009D3C16" w:rsidRPr="006A5313" w:rsidRDefault="009D3C16" w:rsidP="009D3C16">
            <w:pPr>
              <w:jc w:val="center"/>
              <w:rPr>
                <w:b/>
                <w:iCs/>
                <w:color w:val="FFFFFF" w:themeColor="background1"/>
                <w:sz w:val="48"/>
                <w:szCs w:val="48"/>
              </w:rPr>
            </w:pPr>
            <w:r w:rsidRPr="006A5313">
              <w:rPr>
                <w:b/>
                <w:iCs/>
                <w:color w:val="FFFFFF" w:themeColor="background1"/>
                <w:sz w:val="48"/>
                <w:szCs w:val="48"/>
              </w:rPr>
              <w:t>L’ÉCRIRE ET LE DIRE</w:t>
            </w:r>
          </w:p>
          <w:p w14:paraId="5B024D0D" w14:textId="77777777" w:rsidR="009D3C16" w:rsidRPr="006A5313" w:rsidRDefault="009D3C16" w:rsidP="009D3C16">
            <w:pPr>
              <w:jc w:val="center"/>
              <w:rPr>
                <w:iCs/>
                <w:color w:val="FFFFFF" w:themeColor="background1"/>
                <w:sz w:val="48"/>
                <w:szCs w:val="48"/>
              </w:rPr>
            </w:pPr>
          </w:p>
          <w:p w14:paraId="0252E2DD" w14:textId="4B7661AA" w:rsidR="009D3C16" w:rsidRPr="006A5313" w:rsidRDefault="009D3C16" w:rsidP="00D10F23">
            <w:pPr>
              <w:jc w:val="right"/>
              <w:rPr>
                <w:iCs/>
                <w:color w:val="F2F2F2" w:themeColor="background1" w:themeShade="F2"/>
                <w:sz w:val="26"/>
                <w:szCs w:val="26"/>
              </w:rPr>
            </w:pPr>
            <w:r w:rsidRPr="006A5313">
              <w:rPr>
                <w:iCs/>
                <w:color w:val="FFFFFF" w:themeColor="background1"/>
                <w:sz w:val="26"/>
                <w:szCs w:val="26"/>
              </w:rPr>
              <w:t xml:space="preserve">Année scolaire </w:t>
            </w:r>
            <w:r w:rsidR="0062005B" w:rsidRPr="006A5313">
              <w:rPr>
                <w:iCs/>
                <w:color w:val="FFFFFF" w:themeColor="background1"/>
                <w:sz w:val="26"/>
                <w:szCs w:val="26"/>
              </w:rPr>
              <w:t>20</w:t>
            </w:r>
            <w:r w:rsidR="00F75BBC" w:rsidRPr="006A5313">
              <w:rPr>
                <w:iCs/>
                <w:color w:val="FFFFFF" w:themeColor="background1"/>
                <w:sz w:val="26"/>
                <w:szCs w:val="26"/>
              </w:rPr>
              <w:t>2</w:t>
            </w:r>
            <w:r w:rsidR="00314C14" w:rsidRPr="006A5313">
              <w:rPr>
                <w:iCs/>
                <w:color w:val="FFFFFF" w:themeColor="background1"/>
                <w:sz w:val="26"/>
                <w:szCs w:val="26"/>
              </w:rPr>
              <w:t>4</w:t>
            </w:r>
            <w:r w:rsidR="0062005B" w:rsidRPr="006A5313">
              <w:rPr>
                <w:iCs/>
                <w:color w:val="FFFFFF" w:themeColor="background1"/>
                <w:sz w:val="26"/>
                <w:szCs w:val="26"/>
              </w:rPr>
              <w:t>/20</w:t>
            </w:r>
            <w:r w:rsidR="0045307D" w:rsidRPr="006A5313">
              <w:rPr>
                <w:iCs/>
                <w:color w:val="FFFFFF" w:themeColor="background1"/>
                <w:sz w:val="26"/>
                <w:szCs w:val="26"/>
              </w:rPr>
              <w:t>2</w:t>
            </w:r>
            <w:r w:rsidR="00314C14" w:rsidRPr="006A5313">
              <w:rPr>
                <w:iCs/>
                <w:color w:val="FFFFFF" w:themeColor="background1"/>
                <w:sz w:val="26"/>
                <w:szCs w:val="26"/>
              </w:rPr>
              <w:t>5</w:t>
            </w:r>
          </w:p>
        </w:tc>
      </w:tr>
    </w:tbl>
    <w:p w14:paraId="68A8B630" w14:textId="77777777" w:rsidR="003A0C41" w:rsidRPr="006A5313" w:rsidRDefault="003A0C41" w:rsidP="003A0C41">
      <w:pPr>
        <w:spacing w:after="0" w:line="240" w:lineRule="auto"/>
      </w:pPr>
    </w:p>
    <w:p w14:paraId="2B622DB3" w14:textId="77777777" w:rsidR="003A0C41" w:rsidRPr="006A5313" w:rsidRDefault="003A0C41" w:rsidP="006200D9">
      <w:pPr>
        <w:spacing w:after="0" w:line="240" w:lineRule="auto"/>
        <w:jc w:val="right"/>
        <w:rPr>
          <w:i/>
          <w:iCs/>
        </w:rPr>
      </w:pPr>
      <w:r w:rsidRPr="006A5313">
        <w:rPr>
          <w:i/>
          <w:iCs/>
        </w:rPr>
        <w:t>Merci d’utiliser cette matrice comme première page de chaque fichier-texte.</w:t>
      </w:r>
    </w:p>
    <w:p w14:paraId="707FF2D5" w14:textId="77777777" w:rsidR="003A0C41" w:rsidRPr="006A5313" w:rsidRDefault="003A0C41" w:rsidP="003A0C41">
      <w:pPr>
        <w:spacing w:after="0" w:line="240" w:lineRule="auto"/>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480"/>
      </w:tblGrid>
      <w:tr w:rsidR="003A0C41" w:rsidRPr="006A5313" w14:paraId="05853583" w14:textId="77777777" w:rsidTr="00FE215E">
        <w:trPr>
          <w:trHeight w:val="454"/>
        </w:trPr>
        <w:tc>
          <w:tcPr>
            <w:tcW w:w="5868" w:type="dxa"/>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7793C82A" w14:textId="77777777" w:rsidR="003A0C41" w:rsidRPr="006A5313" w:rsidRDefault="003A0C41" w:rsidP="003A0C41">
            <w:pPr>
              <w:spacing w:after="0" w:line="240" w:lineRule="auto"/>
              <w:jc w:val="center"/>
              <w:rPr>
                <w:color w:val="FFFFFF" w:themeColor="background1"/>
              </w:rPr>
            </w:pPr>
            <w:r w:rsidRPr="006A5313">
              <w:rPr>
                <w:color w:val="FFFFFF" w:themeColor="background1"/>
              </w:rPr>
              <w:t>NOM DE L’ÉTABLISSEMENT :</w:t>
            </w:r>
          </w:p>
        </w:tc>
        <w:tc>
          <w:tcPr>
            <w:tcW w:w="4480" w:type="dxa"/>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7B72FDF2" w14:textId="77777777" w:rsidR="003A0C41" w:rsidRPr="006A5313" w:rsidRDefault="003A0C41" w:rsidP="003A0C41">
            <w:pPr>
              <w:spacing w:after="0" w:line="240" w:lineRule="auto"/>
              <w:jc w:val="center"/>
              <w:rPr>
                <w:color w:val="FFFFFF" w:themeColor="background1"/>
              </w:rPr>
            </w:pPr>
            <w:r w:rsidRPr="006A5313">
              <w:rPr>
                <w:color w:val="FFFFFF" w:themeColor="background1"/>
              </w:rPr>
              <w:t>TÉL :</w:t>
            </w:r>
          </w:p>
        </w:tc>
      </w:tr>
      <w:tr w:rsidR="003A0C41" w:rsidRPr="006A5313" w14:paraId="239FBFCC" w14:textId="77777777" w:rsidTr="009D3C16">
        <w:tc>
          <w:tcPr>
            <w:tcW w:w="5868" w:type="dxa"/>
            <w:tcBorders>
              <w:top w:val="single" w:sz="12" w:space="0" w:color="003300"/>
              <w:left w:val="single" w:sz="12" w:space="0" w:color="003300"/>
              <w:bottom w:val="single" w:sz="12" w:space="0" w:color="003300"/>
              <w:right w:val="single" w:sz="12" w:space="0" w:color="003300"/>
            </w:tcBorders>
            <w:shd w:val="clear" w:color="auto" w:fill="auto"/>
          </w:tcPr>
          <w:p w14:paraId="62629B29" w14:textId="77777777" w:rsidR="003A0C41" w:rsidRPr="006A5313" w:rsidRDefault="003A0C41" w:rsidP="003A0C41">
            <w:pPr>
              <w:spacing w:after="0" w:line="240" w:lineRule="auto"/>
              <w:jc w:val="center"/>
            </w:pPr>
          </w:p>
          <w:p w14:paraId="7BE7530D" w14:textId="314FC3BB" w:rsidR="003A0C41" w:rsidRPr="006A5313" w:rsidRDefault="003A0C41" w:rsidP="003A0C41">
            <w:pPr>
              <w:spacing w:after="0" w:line="240" w:lineRule="auto"/>
              <w:jc w:val="center"/>
            </w:pPr>
          </w:p>
        </w:tc>
        <w:tc>
          <w:tcPr>
            <w:tcW w:w="4480" w:type="dxa"/>
            <w:tcBorders>
              <w:top w:val="single" w:sz="12" w:space="0" w:color="003300"/>
              <w:left w:val="single" w:sz="12" w:space="0" w:color="003300"/>
              <w:bottom w:val="single" w:sz="12" w:space="0" w:color="003300"/>
              <w:right w:val="single" w:sz="12" w:space="0" w:color="003300"/>
            </w:tcBorders>
            <w:shd w:val="clear" w:color="auto" w:fill="auto"/>
          </w:tcPr>
          <w:p w14:paraId="746A0DC9" w14:textId="77777777" w:rsidR="003A0C41" w:rsidRPr="006A5313" w:rsidRDefault="003A0C41" w:rsidP="003A0C41">
            <w:pPr>
              <w:spacing w:after="0" w:line="240" w:lineRule="auto"/>
              <w:jc w:val="center"/>
            </w:pPr>
          </w:p>
        </w:tc>
      </w:tr>
      <w:tr w:rsidR="003A0C41" w:rsidRPr="006A5313" w14:paraId="074C4482" w14:textId="77777777" w:rsidTr="00FE215E">
        <w:trPr>
          <w:trHeight w:val="454"/>
        </w:trPr>
        <w:tc>
          <w:tcPr>
            <w:tcW w:w="5868" w:type="dxa"/>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428DBE9D" w14:textId="77777777" w:rsidR="003A0C41" w:rsidRPr="006A5313" w:rsidRDefault="003A0C41" w:rsidP="003A0C41">
            <w:pPr>
              <w:spacing w:after="0" w:line="240" w:lineRule="auto"/>
              <w:jc w:val="center"/>
              <w:rPr>
                <w:color w:val="FFFFFF" w:themeColor="background1"/>
              </w:rPr>
            </w:pPr>
            <w:r w:rsidRPr="006A5313">
              <w:rPr>
                <w:color w:val="FFFFFF" w:themeColor="background1"/>
              </w:rPr>
              <w:t>COMMUNE :</w:t>
            </w:r>
          </w:p>
        </w:tc>
        <w:tc>
          <w:tcPr>
            <w:tcW w:w="4480" w:type="dxa"/>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52D66E24" w14:textId="77777777" w:rsidR="003A0C41" w:rsidRPr="006A5313" w:rsidRDefault="003A0C41" w:rsidP="003A0C41">
            <w:pPr>
              <w:spacing w:after="0" w:line="240" w:lineRule="auto"/>
              <w:jc w:val="center"/>
              <w:rPr>
                <w:color w:val="FFFFFF" w:themeColor="background1"/>
              </w:rPr>
            </w:pPr>
            <w:r w:rsidRPr="006A5313">
              <w:rPr>
                <w:color w:val="FFFFFF" w:themeColor="background1"/>
              </w:rPr>
              <w:t>DPT :</w:t>
            </w:r>
          </w:p>
        </w:tc>
      </w:tr>
      <w:tr w:rsidR="003A0C41" w:rsidRPr="006A5313" w14:paraId="3C650C4E" w14:textId="77777777" w:rsidTr="009D3C16">
        <w:tc>
          <w:tcPr>
            <w:tcW w:w="5868" w:type="dxa"/>
            <w:tcBorders>
              <w:top w:val="single" w:sz="12" w:space="0" w:color="003300"/>
              <w:left w:val="single" w:sz="12" w:space="0" w:color="003300"/>
              <w:bottom w:val="single" w:sz="12" w:space="0" w:color="003300"/>
              <w:right w:val="single" w:sz="12" w:space="0" w:color="003300"/>
            </w:tcBorders>
            <w:shd w:val="clear" w:color="auto" w:fill="auto"/>
          </w:tcPr>
          <w:p w14:paraId="13ECD225" w14:textId="77777777" w:rsidR="003A0C41" w:rsidRPr="006A5313" w:rsidRDefault="003A0C41" w:rsidP="003A0C41">
            <w:pPr>
              <w:spacing w:after="0" w:line="240" w:lineRule="auto"/>
            </w:pPr>
          </w:p>
          <w:p w14:paraId="7F46A1A4" w14:textId="77777777" w:rsidR="003A0C41" w:rsidRPr="006A5313" w:rsidRDefault="003A0C41" w:rsidP="003A0C41">
            <w:pPr>
              <w:spacing w:after="0" w:line="240" w:lineRule="auto"/>
            </w:pPr>
          </w:p>
        </w:tc>
        <w:tc>
          <w:tcPr>
            <w:tcW w:w="4480" w:type="dxa"/>
            <w:tcBorders>
              <w:top w:val="single" w:sz="12" w:space="0" w:color="003300"/>
              <w:left w:val="single" w:sz="12" w:space="0" w:color="003300"/>
              <w:bottom w:val="single" w:sz="12" w:space="0" w:color="003300"/>
              <w:right w:val="single" w:sz="12" w:space="0" w:color="003300"/>
            </w:tcBorders>
            <w:shd w:val="clear" w:color="auto" w:fill="auto"/>
          </w:tcPr>
          <w:p w14:paraId="53B4065D" w14:textId="77777777" w:rsidR="003A0C41" w:rsidRPr="006A5313" w:rsidRDefault="003A0C41" w:rsidP="003A0C41">
            <w:pPr>
              <w:spacing w:after="0" w:line="240" w:lineRule="auto"/>
            </w:pPr>
          </w:p>
        </w:tc>
      </w:tr>
      <w:tr w:rsidR="003A0C41" w:rsidRPr="006A5313" w14:paraId="10364353" w14:textId="77777777" w:rsidTr="00FE215E">
        <w:trPr>
          <w:trHeight w:val="454"/>
        </w:trPr>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0B95E31B" w14:textId="77777777" w:rsidR="003A0C41" w:rsidRPr="006A5313" w:rsidRDefault="003A0C41" w:rsidP="00A7721C">
            <w:pPr>
              <w:spacing w:after="0" w:line="240" w:lineRule="auto"/>
              <w:jc w:val="center"/>
            </w:pPr>
            <w:r w:rsidRPr="006A5313">
              <w:rPr>
                <w:color w:val="FFFFFF" w:themeColor="background1"/>
              </w:rPr>
              <w:t>CLASSE</w:t>
            </w:r>
            <w:r w:rsidR="00A7721C" w:rsidRPr="006A5313">
              <w:rPr>
                <w:color w:val="FFFFFF" w:themeColor="background1"/>
              </w:rPr>
              <w:t> :</w:t>
            </w:r>
            <w:r w:rsidRPr="006A5313">
              <w:rPr>
                <w:color w:val="FFFFFF" w:themeColor="background1"/>
              </w:rPr>
              <w:t xml:space="preserve"> (</w:t>
            </w:r>
            <w:r w:rsidRPr="006A5313">
              <w:rPr>
                <w:b/>
                <w:bCs/>
                <w:color w:val="FFFFFF" w:themeColor="background1"/>
                <w:u w:val="single"/>
              </w:rPr>
              <w:t>intitulé précis</w:t>
            </w:r>
            <w:r w:rsidR="00A7721C" w:rsidRPr="006A5313">
              <w:rPr>
                <w:color w:val="FFFFFF" w:themeColor="background1"/>
              </w:rPr>
              <w:t> : niveau, n° ou lettre</w:t>
            </w:r>
            <w:r w:rsidRPr="006A5313">
              <w:rPr>
                <w:color w:val="FFFFFF" w:themeColor="background1"/>
              </w:rPr>
              <w:t>)</w:t>
            </w:r>
          </w:p>
        </w:tc>
      </w:tr>
      <w:tr w:rsidR="003A0C41" w:rsidRPr="006A5313" w14:paraId="69AED64E" w14:textId="77777777" w:rsidTr="009D3C16">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0CC189B1" w14:textId="77777777" w:rsidR="003A0C41" w:rsidRPr="006A5313" w:rsidRDefault="003A0C41" w:rsidP="003A0C41">
            <w:pPr>
              <w:spacing w:after="0" w:line="240" w:lineRule="auto"/>
              <w:jc w:val="center"/>
            </w:pPr>
          </w:p>
          <w:p w14:paraId="77CC0A2A" w14:textId="77777777" w:rsidR="003A0C41" w:rsidRPr="006A5313" w:rsidRDefault="003A0C41" w:rsidP="003A0C41">
            <w:pPr>
              <w:spacing w:after="0" w:line="240" w:lineRule="auto"/>
              <w:jc w:val="center"/>
            </w:pPr>
          </w:p>
        </w:tc>
      </w:tr>
      <w:tr w:rsidR="003A0C41" w:rsidRPr="006A5313" w14:paraId="538F0C0C" w14:textId="77777777" w:rsidTr="00FE215E">
        <w:trPr>
          <w:trHeight w:val="454"/>
        </w:trPr>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736061A6" w14:textId="77777777" w:rsidR="003A0C41" w:rsidRPr="006A5313" w:rsidRDefault="003A0C41" w:rsidP="003A0C41">
            <w:pPr>
              <w:spacing w:after="0" w:line="240" w:lineRule="auto"/>
              <w:jc w:val="center"/>
            </w:pPr>
            <w:r w:rsidRPr="006A5313">
              <w:rPr>
                <w:color w:val="FFFFFF" w:themeColor="background1"/>
              </w:rPr>
              <w:t>TITRE DE LA PRODUCTION  (</w:t>
            </w:r>
            <w:r w:rsidRPr="006A5313">
              <w:rPr>
                <w:b/>
                <w:bCs/>
                <w:color w:val="FFFFFF" w:themeColor="background1"/>
                <w:u w:val="single"/>
              </w:rPr>
              <w:t xml:space="preserve">intitulé complet identique </w:t>
            </w:r>
            <w:r w:rsidRPr="006A5313">
              <w:rPr>
                <w:color w:val="FFFFFF" w:themeColor="background1"/>
              </w:rPr>
              <w:t>sur les fichiers texte et audio)</w:t>
            </w:r>
          </w:p>
        </w:tc>
      </w:tr>
      <w:tr w:rsidR="003A0C41" w:rsidRPr="006A5313" w14:paraId="0D4433AE" w14:textId="77777777" w:rsidTr="009D3C16">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31CE142F" w14:textId="77777777" w:rsidR="003A0C41" w:rsidRPr="006A5313" w:rsidRDefault="003A0C41" w:rsidP="003A0C41">
            <w:pPr>
              <w:spacing w:after="0" w:line="240" w:lineRule="auto"/>
              <w:jc w:val="right"/>
              <w:rPr>
                <w:color w:val="C0C0C0"/>
              </w:rPr>
            </w:pPr>
          </w:p>
          <w:p w14:paraId="49E91129" w14:textId="77777777" w:rsidR="003A0C41" w:rsidRPr="006A5313" w:rsidRDefault="003A0C41" w:rsidP="003A0C41">
            <w:pPr>
              <w:spacing w:after="0" w:line="240" w:lineRule="auto"/>
              <w:jc w:val="right"/>
              <w:rPr>
                <w:color w:val="C0C0C0"/>
              </w:rPr>
            </w:pPr>
          </w:p>
        </w:tc>
      </w:tr>
      <w:tr w:rsidR="003A0C41" w:rsidRPr="006A5313" w14:paraId="5C7A1FA9" w14:textId="77777777" w:rsidTr="009D3C16">
        <w:tc>
          <w:tcPr>
            <w:tcW w:w="10348" w:type="dxa"/>
            <w:gridSpan w:val="2"/>
            <w:tcBorders>
              <w:top w:val="single" w:sz="12" w:space="0" w:color="003300"/>
              <w:left w:val="single" w:sz="12" w:space="0" w:color="003300"/>
              <w:bottom w:val="single" w:sz="12" w:space="0" w:color="003300"/>
              <w:right w:val="single" w:sz="12" w:space="0" w:color="003300"/>
            </w:tcBorders>
            <w:shd w:val="clear" w:color="auto" w:fill="auto"/>
          </w:tcPr>
          <w:p w14:paraId="0C7F4F43" w14:textId="77777777" w:rsidR="003A0C41" w:rsidRPr="006A5313" w:rsidRDefault="003A0C41" w:rsidP="003A0C41">
            <w:pPr>
              <w:spacing w:after="0" w:line="240" w:lineRule="auto"/>
              <w:jc w:val="right"/>
              <w:rPr>
                <w:i/>
                <w:iCs/>
                <w:color w:val="C0C0C0"/>
              </w:rPr>
            </w:pPr>
            <w:r w:rsidRPr="006A5313">
              <w:rPr>
                <w:i/>
                <w:iCs/>
                <w:color w:val="C0C0C0"/>
              </w:rPr>
              <w:t>À vous de jouer…</w:t>
            </w:r>
          </w:p>
          <w:p w14:paraId="0B1087E6" w14:textId="77777777" w:rsidR="003A0C41" w:rsidRPr="006A5313" w:rsidRDefault="003A0C41" w:rsidP="003A0C41">
            <w:pPr>
              <w:spacing w:after="0" w:line="240" w:lineRule="auto"/>
              <w:jc w:val="right"/>
              <w:rPr>
                <w:i/>
                <w:iCs/>
                <w:color w:val="C0C0C0"/>
              </w:rPr>
            </w:pPr>
          </w:p>
          <w:p w14:paraId="143A2BC5" w14:textId="77777777" w:rsidR="003A0C41" w:rsidRPr="006A5313" w:rsidRDefault="003A0C41" w:rsidP="003A0C41">
            <w:pPr>
              <w:spacing w:after="0" w:line="240" w:lineRule="auto"/>
              <w:jc w:val="right"/>
              <w:rPr>
                <w:i/>
                <w:iCs/>
                <w:color w:val="C0C0C0"/>
              </w:rPr>
            </w:pPr>
          </w:p>
          <w:p w14:paraId="16ADD44C" w14:textId="77777777" w:rsidR="003A0C41" w:rsidRPr="006A5313" w:rsidRDefault="003A0C41" w:rsidP="003A0C41">
            <w:pPr>
              <w:spacing w:after="0" w:line="240" w:lineRule="auto"/>
              <w:jc w:val="right"/>
              <w:rPr>
                <w:i/>
                <w:iCs/>
                <w:color w:val="C0C0C0"/>
              </w:rPr>
            </w:pPr>
          </w:p>
          <w:p w14:paraId="25B63623" w14:textId="77777777" w:rsidR="003A0C41" w:rsidRPr="006A5313" w:rsidRDefault="003A0C41" w:rsidP="003A0C41">
            <w:pPr>
              <w:spacing w:after="0" w:line="240" w:lineRule="auto"/>
              <w:jc w:val="right"/>
              <w:rPr>
                <w:i/>
                <w:iCs/>
                <w:color w:val="C0C0C0"/>
              </w:rPr>
            </w:pPr>
          </w:p>
          <w:p w14:paraId="5A479DFA" w14:textId="77777777" w:rsidR="003A0C41" w:rsidRPr="006A5313" w:rsidRDefault="003A0C41" w:rsidP="003A0C41">
            <w:pPr>
              <w:spacing w:after="0" w:line="240" w:lineRule="auto"/>
              <w:jc w:val="right"/>
              <w:rPr>
                <w:i/>
                <w:iCs/>
                <w:color w:val="C0C0C0"/>
              </w:rPr>
            </w:pPr>
          </w:p>
          <w:p w14:paraId="088461AE" w14:textId="77777777" w:rsidR="003A0C41" w:rsidRPr="006A5313" w:rsidRDefault="003A0C41" w:rsidP="003A0C41">
            <w:pPr>
              <w:spacing w:after="0" w:line="240" w:lineRule="auto"/>
              <w:jc w:val="right"/>
              <w:rPr>
                <w:i/>
                <w:iCs/>
                <w:color w:val="C0C0C0"/>
              </w:rPr>
            </w:pPr>
          </w:p>
          <w:p w14:paraId="59A40C3A" w14:textId="77777777" w:rsidR="003A0C41" w:rsidRPr="006A5313" w:rsidRDefault="003A0C41" w:rsidP="003A0C41">
            <w:pPr>
              <w:spacing w:after="0" w:line="240" w:lineRule="auto"/>
              <w:jc w:val="right"/>
              <w:rPr>
                <w:i/>
                <w:iCs/>
                <w:color w:val="C0C0C0"/>
              </w:rPr>
            </w:pPr>
          </w:p>
          <w:p w14:paraId="0575F9DF" w14:textId="77777777" w:rsidR="003A0C41" w:rsidRPr="006A5313" w:rsidRDefault="003A0C41" w:rsidP="003A0C41">
            <w:pPr>
              <w:spacing w:after="0" w:line="240" w:lineRule="auto"/>
              <w:jc w:val="right"/>
              <w:rPr>
                <w:i/>
                <w:iCs/>
                <w:color w:val="C0C0C0"/>
              </w:rPr>
            </w:pPr>
          </w:p>
          <w:p w14:paraId="19FF8999" w14:textId="77777777" w:rsidR="003A0C41" w:rsidRPr="006A5313" w:rsidRDefault="003A0C41" w:rsidP="003A0C41">
            <w:pPr>
              <w:spacing w:after="0" w:line="240" w:lineRule="auto"/>
              <w:jc w:val="right"/>
              <w:rPr>
                <w:i/>
                <w:iCs/>
                <w:color w:val="C0C0C0"/>
              </w:rPr>
            </w:pPr>
          </w:p>
          <w:p w14:paraId="7B4E8526" w14:textId="77777777" w:rsidR="003A0C41" w:rsidRPr="006A5313" w:rsidRDefault="003A0C41" w:rsidP="003A0C41">
            <w:pPr>
              <w:spacing w:after="0" w:line="240" w:lineRule="auto"/>
              <w:jc w:val="right"/>
              <w:rPr>
                <w:i/>
                <w:iCs/>
                <w:color w:val="C0C0C0"/>
              </w:rPr>
            </w:pPr>
          </w:p>
          <w:p w14:paraId="0E570974" w14:textId="77777777" w:rsidR="003A0C41" w:rsidRPr="006A5313" w:rsidRDefault="003A0C41" w:rsidP="003A0C41">
            <w:pPr>
              <w:spacing w:after="0" w:line="240" w:lineRule="auto"/>
              <w:jc w:val="right"/>
              <w:rPr>
                <w:i/>
                <w:iCs/>
                <w:color w:val="C0C0C0"/>
              </w:rPr>
            </w:pPr>
          </w:p>
          <w:p w14:paraId="3C126A5A" w14:textId="77777777" w:rsidR="003A0C41" w:rsidRPr="006A5313" w:rsidRDefault="003A0C41" w:rsidP="003A0C41">
            <w:pPr>
              <w:spacing w:after="0" w:line="240" w:lineRule="auto"/>
              <w:jc w:val="right"/>
              <w:rPr>
                <w:i/>
                <w:iCs/>
                <w:color w:val="C0C0C0"/>
              </w:rPr>
            </w:pPr>
          </w:p>
          <w:p w14:paraId="2986D5EA" w14:textId="77777777" w:rsidR="003A0C41" w:rsidRPr="006A5313" w:rsidRDefault="003A0C41" w:rsidP="003A0C41">
            <w:pPr>
              <w:spacing w:after="0" w:line="240" w:lineRule="auto"/>
              <w:jc w:val="right"/>
              <w:rPr>
                <w:i/>
                <w:iCs/>
                <w:color w:val="C0C0C0"/>
              </w:rPr>
            </w:pPr>
          </w:p>
          <w:p w14:paraId="34C935F8" w14:textId="77777777" w:rsidR="003A0C41" w:rsidRPr="006A5313" w:rsidRDefault="003A0C41" w:rsidP="003A0C41">
            <w:pPr>
              <w:spacing w:after="0" w:line="240" w:lineRule="auto"/>
              <w:jc w:val="right"/>
              <w:rPr>
                <w:i/>
                <w:iCs/>
                <w:color w:val="C0C0C0"/>
              </w:rPr>
            </w:pPr>
          </w:p>
          <w:p w14:paraId="26283B45" w14:textId="77777777" w:rsidR="003A0C41" w:rsidRPr="006A5313" w:rsidRDefault="003A0C41" w:rsidP="003A0C41">
            <w:pPr>
              <w:spacing w:after="0" w:line="240" w:lineRule="auto"/>
              <w:rPr>
                <w:i/>
                <w:iCs/>
                <w:color w:val="C0C0C0"/>
              </w:rPr>
            </w:pPr>
          </w:p>
          <w:p w14:paraId="7076872D" w14:textId="77777777" w:rsidR="00B7520F" w:rsidRPr="006A5313" w:rsidRDefault="00B7520F" w:rsidP="003A0C41">
            <w:pPr>
              <w:spacing w:after="0" w:line="240" w:lineRule="auto"/>
              <w:rPr>
                <w:i/>
                <w:iCs/>
                <w:color w:val="C0C0C0"/>
              </w:rPr>
            </w:pPr>
          </w:p>
          <w:p w14:paraId="0E2CC3A2" w14:textId="77777777" w:rsidR="00B7520F" w:rsidRPr="006A5313" w:rsidRDefault="00B7520F" w:rsidP="003A0C41">
            <w:pPr>
              <w:spacing w:after="0" w:line="240" w:lineRule="auto"/>
              <w:rPr>
                <w:i/>
                <w:iCs/>
                <w:color w:val="C0C0C0"/>
              </w:rPr>
            </w:pPr>
          </w:p>
          <w:p w14:paraId="6659E21C" w14:textId="77777777" w:rsidR="00B7520F" w:rsidRPr="006A5313" w:rsidRDefault="00B7520F" w:rsidP="003A0C41">
            <w:pPr>
              <w:spacing w:after="0" w:line="240" w:lineRule="auto"/>
              <w:rPr>
                <w:i/>
                <w:iCs/>
                <w:color w:val="C0C0C0"/>
              </w:rPr>
            </w:pPr>
          </w:p>
          <w:p w14:paraId="21443838" w14:textId="77777777" w:rsidR="00B7520F" w:rsidRPr="006A5313" w:rsidRDefault="00B7520F" w:rsidP="003A0C41">
            <w:pPr>
              <w:spacing w:after="0" w:line="240" w:lineRule="auto"/>
              <w:rPr>
                <w:i/>
                <w:iCs/>
                <w:color w:val="C0C0C0"/>
              </w:rPr>
            </w:pPr>
          </w:p>
          <w:p w14:paraId="512D9356" w14:textId="77777777" w:rsidR="003A0C41" w:rsidRPr="006A5313" w:rsidRDefault="003A0C41" w:rsidP="003A0C41">
            <w:pPr>
              <w:spacing w:after="0" w:line="240" w:lineRule="auto"/>
              <w:jc w:val="right"/>
              <w:rPr>
                <w:i/>
                <w:iCs/>
                <w:color w:val="C0C0C0"/>
              </w:rPr>
            </w:pPr>
          </w:p>
        </w:tc>
      </w:tr>
    </w:tbl>
    <w:p w14:paraId="541D72EE" w14:textId="6F22CEBA" w:rsidR="003A0C41" w:rsidRPr="006A5313" w:rsidRDefault="003A0C41" w:rsidP="003A0C41">
      <w:pPr>
        <w:spacing w:after="0" w:line="240" w:lineRule="auto"/>
        <w:jc w:val="right"/>
        <w:rPr>
          <w:b/>
          <w:bCs/>
          <w:i/>
          <w:iCs/>
          <w:color w:val="C0C0C0"/>
        </w:rPr>
      </w:pPr>
    </w:p>
    <w:p w14:paraId="2561AFB5" w14:textId="2F9E693A" w:rsidR="00B80138" w:rsidRPr="006A5313" w:rsidRDefault="00B80138" w:rsidP="003A0C41">
      <w:pPr>
        <w:spacing w:after="0" w:line="240" w:lineRule="auto"/>
        <w:jc w:val="right"/>
        <w:rPr>
          <w:b/>
          <w:bCs/>
          <w:i/>
          <w:iCs/>
          <w:color w:val="C0C0C0"/>
        </w:rPr>
      </w:pPr>
    </w:p>
    <w:tbl>
      <w:tblPr>
        <w:tblStyle w:val="Grilledutableau"/>
        <w:tblW w:w="10348" w:type="dxa"/>
        <w:tblInd w:w="-484" w:type="dxa"/>
        <w:tblBorders>
          <w:insideH w:val="none" w:sz="0" w:space="0" w:color="auto"/>
          <w:insideV w:val="none" w:sz="0" w:space="0" w:color="auto"/>
        </w:tblBorders>
        <w:tblLook w:val="04A0" w:firstRow="1" w:lastRow="0" w:firstColumn="1" w:lastColumn="0" w:noHBand="0" w:noVBand="1"/>
      </w:tblPr>
      <w:tblGrid>
        <w:gridCol w:w="2180"/>
        <w:gridCol w:w="8168"/>
      </w:tblGrid>
      <w:tr w:rsidR="00B80138" w:rsidRPr="006A5313" w14:paraId="5315CC5F" w14:textId="77777777" w:rsidTr="00972CAE">
        <w:trPr>
          <w:trHeight w:val="2076"/>
        </w:trPr>
        <w:tc>
          <w:tcPr>
            <w:tcW w:w="2180" w:type="dxa"/>
            <w:tcBorders>
              <w:top w:val="single" w:sz="4" w:space="0" w:color="auto"/>
              <w:left w:val="single" w:sz="4" w:space="0" w:color="auto"/>
              <w:bottom w:val="single" w:sz="4" w:space="0" w:color="auto"/>
              <w:right w:val="nil"/>
            </w:tcBorders>
            <w:hideMark/>
          </w:tcPr>
          <w:p w14:paraId="60A93541" w14:textId="335034F3" w:rsidR="00B80138" w:rsidRPr="006A5313" w:rsidRDefault="00972CAE">
            <w:pPr>
              <w:rPr>
                <w:i/>
                <w:iCs/>
                <w:sz w:val="26"/>
                <w:szCs w:val="26"/>
              </w:rPr>
            </w:pPr>
            <w:r w:rsidRPr="006A5313">
              <w:rPr>
                <w:noProof/>
                <w:lang w:eastAsia="fr-FR"/>
              </w:rPr>
              <w:drawing>
                <wp:anchor distT="0" distB="0" distL="114300" distR="114300" simplePos="0" relativeHeight="251658240" behindDoc="0" locked="0" layoutInCell="1" allowOverlap="1" wp14:anchorId="4F67AD36" wp14:editId="33FA46A4">
                  <wp:simplePos x="0" y="0"/>
                  <wp:positionH relativeFrom="column">
                    <wp:posOffset>-65405</wp:posOffset>
                  </wp:positionH>
                  <wp:positionV relativeFrom="paragraph">
                    <wp:posOffset>0</wp:posOffset>
                  </wp:positionV>
                  <wp:extent cx="1143000" cy="1346200"/>
                  <wp:effectExtent l="0" t="0" r="0" b="635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43000" cy="1346200"/>
                          </a:xfrm>
                          <a:prstGeom prst="rect">
                            <a:avLst/>
                          </a:prstGeom>
                        </pic:spPr>
                      </pic:pic>
                    </a:graphicData>
                  </a:graphic>
                  <wp14:sizeRelH relativeFrom="page">
                    <wp14:pctWidth>0</wp14:pctWidth>
                  </wp14:sizeRelH>
                  <wp14:sizeRelV relativeFrom="page">
                    <wp14:pctHeight>0</wp14:pctHeight>
                  </wp14:sizeRelV>
                </wp:anchor>
              </w:drawing>
            </w:r>
          </w:p>
        </w:tc>
        <w:tc>
          <w:tcPr>
            <w:tcW w:w="8168" w:type="dxa"/>
            <w:tcBorders>
              <w:top w:val="single" w:sz="4" w:space="0" w:color="auto"/>
              <w:left w:val="nil"/>
              <w:bottom w:val="single" w:sz="4" w:space="0" w:color="auto"/>
              <w:right w:val="single" w:sz="4" w:space="0" w:color="auto"/>
            </w:tcBorders>
            <w:shd w:val="clear" w:color="auto" w:fill="365F91" w:themeFill="accent1" w:themeFillShade="BF"/>
          </w:tcPr>
          <w:p w14:paraId="566CD8E7" w14:textId="77777777" w:rsidR="00B80138" w:rsidRPr="006A5313" w:rsidRDefault="00B80138">
            <w:pPr>
              <w:jc w:val="right"/>
              <w:rPr>
                <w:iCs/>
                <w:color w:val="FFFFFF" w:themeColor="background1"/>
                <w:sz w:val="26"/>
                <w:szCs w:val="26"/>
              </w:rPr>
            </w:pPr>
            <w:r w:rsidRPr="006A5313">
              <w:rPr>
                <w:iCs/>
                <w:color w:val="FFFFFF" w:themeColor="background1"/>
                <w:sz w:val="26"/>
                <w:szCs w:val="26"/>
              </w:rPr>
              <w:t>Autorisation de diffusion</w:t>
            </w:r>
          </w:p>
          <w:p w14:paraId="28C9EB0A" w14:textId="77777777" w:rsidR="00B80138" w:rsidRPr="006A5313" w:rsidRDefault="00B80138">
            <w:pPr>
              <w:jc w:val="right"/>
              <w:rPr>
                <w:iCs/>
                <w:color w:val="FFFFFF" w:themeColor="background1"/>
                <w:sz w:val="26"/>
                <w:szCs w:val="26"/>
              </w:rPr>
            </w:pPr>
          </w:p>
          <w:p w14:paraId="654A9F4B" w14:textId="77777777" w:rsidR="00B80138" w:rsidRPr="006A5313" w:rsidRDefault="00B80138">
            <w:pPr>
              <w:jc w:val="center"/>
              <w:rPr>
                <w:iCs/>
                <w:color w:val="FFFFFF" w:themeColor="background1"/>
                <w:sz w:val="40"/>
                <w:szCs w:val="40"/>
              </w:rPr>
            </w:pPr>
            <w:r w:rsidRPr="006A5313">
              <w:rPr>
                <w:iCs/>
                <w:color w:val="FFFFFF" w:themeColor="background1"/>
                <w:sz w:val="40"/>
                <w:szCs w:val="40"/>
              </w:rPr>
              <w:t>Concours académique</w:t>
            </w:r>
          </w:p>
          <w:p w14:paraId="7ACDF714" w14:textId="77777777" w:rsidR="00B80138" w:rsidRPr="006A5313" w:rsidRDefault="00B80138">
            <w:pPr>
              <w:jc w:val="center"/>
              <w:rPr>
                <w:b/>
                <w:iCs/>
                <w:color w:val="FFFFFF" w:themeColor="background1"/>
                <w:sz w:val="48"/>
                <w:szCs w:val="48"/>
              </w:rPr>
            </w:pPr>
            <w:r w:rsidRPr="006A5313">
              <w:rPr>
                <w:b/>
                <w:iCs/>
                <w:color w:val="FFFFFF" w:themeColor="background1"/>
                <w:sz w:val="48"/>
                <w:szCs w:val="48"/>
              </w:rPr>
              <w:t>L’ÉCRIRE ET LE DIRE</w:t>
            </w:r>
          </w:p>
          <w:p w14:paraId="4A8CBD9D" w14:textId="77777777" w:rsidR="00B80138" w:rsidRPr="006A5313" w:rsidRDefault="00B80138">
            <w:pPr>
              <w:jc w:val="center"/>
              <w:rPr>
                <w:b/>
                <w:iCs/>
                <w:color w:val="FFFFFF" w:themeColor="background1"/>
                <w:sz w:val="26"/>
                <w:szCs w:val="26"/>
              </w:rPr>
            </w:pPr>
          </w:p>
          <w:p w14:paraId="145319E9" w14:textId="193D3B75" w:rsidR="00B80138" w:rsidRPr="006A5313" w:rsidRDefault="0062005B" w:rsidP="00B80138">
            <w:pPr>
              <w:jc w:val="right"/>
              <w:rPr>
                <w:iCs/>
                <w:color w:val="F2F2F2" w:themeColor="background1" w:themeShade="F2"/>
                <w:sz w:val="26"/>
                <w:szCs w:val="26"/>
              </w:rPr>
            </w:pPr>
            <w:r w:rsidRPr="006A5313">
              <w:rPr>
                <w:iCs/>
                <w:color w:val="FFFFFF" w:themeColor="background1"/>
                <w:sz w:val="26"/>
                <w:szCs w:val="26"/>
              </w:rPr>
              <w:t>Année scolaire 20</w:t>
            </w:r>
            <w:r w:rsidR="00F75BBC" w:rsidRPr="006A5313">
              <w:rPr>
                <w:iCs/>
                <w:color w:val="FFFFFF" w:themeColor="background1"/>
                <w:sz w:val="26"/>
                <w:szCs w:val="26"/>
              </w:rPr>
              <w:t>2</w:t>
            </w:r>
            <w:r w:rsidR="000E33E1" w:rsidRPr="006A5313">
              <w:rPr>
                <w:iCs/>
                <w:color w:val="FFFFFF" w:themeColor="background1"/>
                <w:sz w:val="26"/>
                <w:szCs w:val="26"/>
              </w:rPr>
              <w:t>4</w:t>
            </w:r>
            <w:r w:rsidRPr="006A5313">
              <w:rPr>
                <w:iCs/>
                <w:color w:val="FFFFFF" w:themeColor="background1"/>
                <w:sz w:val="26"/>
                <w:szCs w:val="26"/>
              </w:rPr>
              <w:t>-20</w:t>
            </w:r>
            <w:r w:rsidR="0045307D" w:rsidRPr="006A5313">
              <w:rPr>
                <w:iCs/>
                <w:color w:val="FFFFFF" w:themeColor="background1"/>
                <w:sz w:val="26"/>
                <w:szCs w:val="26"/>
              </w:rPr>
              <w:t>2</w:t>
            </w:r>
            <w:r w:rsidR="000E33E1" w:rsidRPr="006A5313">
              <w:rPr>
                <w:iCs/>
                <w:color w:val="FFFFFF" w:themeColor="background1"/>
                <w:sz w:val="26"/>
                <w:szCs w:val="26"/>
              </w:rPr>
              <w:t>5</w:t>
            </w:r>
          </w:p>
        </w:tc>
      </w:tr>
    </w:tbl>
    <w:p w14:paraId="3D915FAD" w14:textId="77777777" w:rsidR="00972CAE" w:rsidRPr="006A5313" w:rsidRDefault="00972CAE" w:rsidP="00B80138">
      <w:pPr>
        <w:spacing w:after="0" w:line="240" w:lineRule="auto"/>
        <w:ind w:right="-646"/>
        <w:jc w:val="right"/>
      </w:pPr>
    </w:p>
    <w:p w14:paraId="6702B95F" w14:textId="601CE208" w:rsidR="00972CAE" w:rsidRPr="006A5313" w:rsidRDefault="00B80138" w:rsidP="000E33E1">
      <w:pPr>
        <w:spacing w:after="0" w:line="240" w:lineRule="auto"/>
        <w:ind w:right="-646"/>
        <w:rPr>
          <w:b/>
          <w:bCs/>
          <w:iCs/>
          <w:u w:val="single"/>
        </w:rPr>
      </w:pPr>
      <w:r w:rsidRPr="006A5313">
        <w:t xml:space="preserve">À retourner remplie à </w:t>
      </w:r>
      <w:hyperlink r:id="rId36" w:history="1">
        <w:r w:rsidRPr="006A5313">
          <w:rPr>
            <w:rStyle w:val="Lienhypertexte"/>
            <w:iCs/>
          </w:rPr>
          <w:t>ce.mdl@ac-creteil.fr</w:t>
        </w:r>
      </w:hyperlink>
      <w:r w:rsidRPr="006A5313">
        <w:rPr>
          <w:i/>
          <w:iCs/>
        </w:rPr>
        <w:t xml:space="preserve"> </w:t>
      </w:r>
      <w:r w:rsidR="00A956CB" w:rsidRPr="006A5313">
        <w:rPr>
          <w:b/>
          <w:bCs/>
          <w:iCs/>
          <w:color w:val="C00000"/>
          <w:u w:val="single"/>
        </w:rPr>
        <w:t xml:space="preserve">le </w:t>
      </w:r>
      <w:r w:rsidR="000E33E1" w:rsidRPr="006A5313">
        <w:rPr>
          <w:b/>
          <w:bCs/>
          <w:iCs/>
          <w:color w:val="C00000"/>
          <w:u w:val="single"/>
        </w:rPr>
        <w:t>10</w:t>
      </w:r>
      <w:r w:rsidR="00A956CB" w:rsidRPr="006A5313">
        <w:rPr>
          <w:b/>
          <w:bCs/>
          <w:iCs/>
          <w:color w:val="C00000"/>
          <w:u w:val="single"/>
        </w:rPr>
        <w:t xml:space="preserve"> avril</w:t>
      </w:r>
      <w:r w:rsidR="0062005B" w:rsidRPr="006A5313">
        <w:rPr>
          <w:b/>
          <w:bCs/>
          <w:iCs/>
          <w:color w:val="C00000"/>
          <w:u w:val="single"/>
        </w:rPr>
        <w:t xml:space="preserve"> </w:t>
      </w:r>
      <w:r w:rsidR="00130C18" w:rsidRPr="006A5313">
        <w:rPr>
          <w:b/>
          <w:bCs/>
          <w:iCs/>
          <w:color w:val="C00000"/>
          <w:u w:val="single"/>
        </w:rPr>
        <w:t>202</w:t>
      </w:r>
      <w:r w:rsidR="000E33E1" w:rsidRPr="006A5313">
        <w:rPr>
          <w:b/>
          <w:bCs/>
          <w:iCs/>
          <w:color w:val="C00000"/>
          <w:u w:val="single"/>
        </w:rPr>
        <w:t>5</w:t>
      </w:r>
      <w:r w:rsidR="0045307D" w:rsidRPr="006A5313">
        <w:rPr>
          <w:b/>
          <w:bCs/>
          <w:iCs/>
          <w:color w:val="C00000"/>
          <w:u w:val="single"/>
        </w:rPr>
        <w:t xml:space="preserve"> </w:t>
      </w:r>
      <w:r w:rsidRPr="006A5313">
        <w:rPr>
          <w:b/>
          <w:bCs/>
          <w:iCs/>
          <w:u w:val="single"/>
        </w:rPr>
        <w:t>AU PLUS TARD</w:t>
      </w:r>
      <w:r w:rsidR="00972CAE" w:rsidRPr="006A5313">
        <w:rPr>
          <w:b/>
          <w:bCs/>
          <w:iCs/>
          <w:u w:val="single"/>
        </w:rPr>
        <w:t xml:space="preserve"> a</w:t>
      </w:r>
      <w:r w:rsidRPr="006A5313">
        <w:rPr>
          <w:b/>
          <w:bCs/>
          <w:iCs/>
          <w:u w:val="single"/>
        </w:rPr>
        <w:t>ccompagnée de la liste complète des élèves ayant participé</w:t>
      </w:r>
      <w:r w:rsidR="00972CAE" w:rsidRPr="006A5313">
        <w:rPr>
          <w:iCs/>
        </w:rPr>
        <w:t xml:space="preserve">. </w:t>
      </w:r>
    </w:p>
    <w:p w14:paraId="00EE785F" w14:textId="6B560720" w:rsidR="00B80138" w:rsidRPr="006A5313" w:rsidRDefault="00972CAE" w:rsidP="000E33E1">
      <w:pPr>
        <w:spacing w:after="0" w:line="240" w:lineRule="auto"/>
        <w:ind w:right="-646"/>
      </w:pPr>
      <w:r w:rsidRPr="006A5313">
        <w:rPr>
          <w:iCs/>
        </w:rPr>
        <w:t>P</w:t>
      </w:r>
      <w:r w:rsidRPr="006A5313">
        <w:t>our une meilleure lisibilité, nous vous remercions de transmettre cette liste dans un fichier</w:t>
      </w:r>
      <w:r w:rsidR="00F4616B" w:rsidRPr="006A5313">
        <w:rPr>
          <w:iCs/>
        </w:rPr>
        <w:t xml:space="preserve"> texte</w:t>
      </w:r>
      <w:r w:rsidRPr="006A5313">
        <w:rPr>
          <w:iCs/>
        </w:rPr>
        <w:t xml:space="preserve">. </w:t>
      </w:r>
    </w:p>
    <w:p w14:paraId="578C8789" w14:textId="77777777" w:rsidR="00B80138" w:rsidRPr="006A5313" w:rsidRDefault="00B80138" w:rsidP="00B80138">
      <w:pPr>
        <w:spacing w:after="0" w:line="240" w:lineRule="auto"/>
        <w:rPr>
          <w:sz w:val="12"/>
          <w:szCs w:val="1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260"/>
      </w:tblGrid>
      <w:tr w:rsidR="00B80138" w:rsidRPr="006A5313" w14:paraId="599DB5E2" w14:textId="77777777" w:rsidTr="00B80138">
        <w:tc>
          <w:tcPr>
            <w:tcW w:w="10260" w:type="dxa"/>
            <w:tcBorders>
              <w:top w:val="single" w:sz="4" w:space="0" w:color="auto"/>
              <w:left w:val="single" w:sz="4" w:space="0" w:color="auto"/>
              <w:bottom w:val="single" w:sz="4" w:space="0" w:color="auto"/>
              <w:right w:val="single" w:sz="4" w:space="0" w:color="auto"/>
            </w:tcBorders>
            <w:shd w:val="clear" w:color="auto" w:fill="FFFFFF"/>
          </w:tcPr>
          <w:p w14:paraId="4538875C" w14:textId="1F913D0C" w:rsidR="00B80138" w:rsidRPr="006A5313" w:rsidRDefault="00B80138">
            <w:pPr>
              <w:spacing w:after="0" w:line="240" w:lineRule="auto"/>
              <w:rPr>
                <w:szCs w:val="28"/>
              </w:rPr>
            </w:pPr>
            <w:r w:rsidRPr="006A5313">
              <w:rPr>
                <w:szCs w:val="28"/>
              </w:rPr>
              <w:t>Nom de l’établissement :</w:t>
            </w:r>
          </w:p>
          <w:p w14:paraId="21DFB80C" w14:textId="77777777" w:rsidR="00740963" w:rsidRPr="006A5313" w:rsidRDefault="00740963">
            <w:pPr>
              <w:spacing w:after="0" w:line="240" w:lineRule="auto"/>
              <w:rPr>
                <w:szCs w:val="28"/>
              </w:rPr>
            </w:pPr>
          </w:p>
          <w:p w14:paraId="24ADABA4" w14:textId="77777777" w:rsidR="00B80138" w:rsidRPr="006A5313" w:rsidRDefault="00B80138">
            <w:pPr>
              <w:spacing w:after="0" w:line="240" w:lineRule="auto"/>
              <w:rPr>
                <w:szCs w:val="28"/>
              </w:rPr>
            </w:pPr>
            <w:r w:rsidRPr="006A5313">
              <w:rPr>
                <w:szCs w:val="28"/>
              </w:rPr>
              <w:t>Adresse :</w:t>
            </w:r>
          </w:p>
          <w:p w14:paraId="359E768A" w14:textId="77777777" w:rsidR="00B80138" w:rsidRPr="006A5313" w:rsidRDefault="00B80138">
            <w:pPr>
              <w:spacing w:after="0" w:line="240" w:lineRule="auto"/>
              <w:rPr>
                <w:szCs w:val="28"/>
              </w:rPr>
            </w:pPr>
          </w:p>
          <w:p w14:paraId="1B365C4F" w14:textId="77777777" w:rsidR="00B80138" w:rsidRPr="006A5313" w:rsidRDefault="00B80138">
            <w:pPr>
              <w:spacing w:after="0" w:line="240" w:lineRule="auto"/>
              <w:rPr>
                <w:szCs w:val="28"/>
              </w:rPr>
            </w:pPr>
            <w:r w:rsidRPr="006A5313">
              <w:rPr>
                <w:szCs w:val="28"/>
              </w:rPr>
              <w:t>Classe :</w:t>
            </w:r>
          </w:p>
          <w:p w14:paraId="0F8003D1" w14:textId="77777777" w:rsidR="00B80138" w:rsidRPr="006A5313" w:rsidRDefault="00B80138">
            <w:pPr>
              <w:spacing w:after="0" w:line="240" w:lineRule="auto"/>
              <w:rPr>
                <w:szCs w:val="28"/>
              </w:rPr>
            </w:pPr>
          </w:p>
          <w:p w14:paraId="3D1F167C" w14:textId="77777777" w:rsidR="00B80138" w:rsidRPr="006A5313" w:rsidRDefault="00B80138">
            <w:pPr>
              <w:spacing w:after="0" w:line="240" w:lineRule="auto"/>
              <w:rPr>
                <w:i/>
                <w:szCs w:val="28"/>
              </w:rPr>
            </w:pPr>
            <w:r w:rsidRPr="006A5313">
              <w:rPr>
                <w:i/>
                <w:szCs w:val="28"/>
              </w:rPr>
              <w:t xml:space="preserve">J’autorise, à titre gratuit, la diffusion de la production de ma classe sur les sites internet académiques. </w:t>
            </w:r>
          </w:p>
          <w:p w14:paraId="42D59301" w14:textId="319D7FB3" w:rsidR="00A857A6" w:rsidRPr="006A5313" w:rsidRDefault="00B80138">
            <w:pPr>
              <w:spacing w:after="0" w:line="240" w:lineRule="auto"/>
              <w:rPr>
                <w:i/>
                <w:szCs w:val="28"/>
              </w:rPr>
            </w:pPr>
            <w:r w:rsidRPr="006A5313">
              <w:rPr>
                <w:i/>
                <w:szCs w:val="28"/>
              </w:rPr>
              <w:t>Je déclare m’être assuré (e)</w:t>
            </w:r>
            <w:r w:rsidR="001F58B8" w:rsidRPr="006A5313">
              <w:rPr>
                <w:i/>
                <w:szCs w:val="28"/>
              </w:rPr>
              <w:t> :</w:t>
            </w:r>
          </w:p>
          <w:p w14:paraId="45C546DA" w14:textId="3C757727" w:rsidR="00A857A6" w:rsidRPr="006A5313" w:rsidRDefault="00B80138" w:rsidP="00A857A6">
            <w:pPr>
              <w:pStyle w:val="Paragraphedeliste"/>
              <w:numPr>
                <w:ilvl w:val="0"/>
                <w:numId w:val="9"/>
              </w:numPr>
              <w:spacing w:after="0" w:line="240" w:lineRule="auto"/>
              <w:rPr>
                <w:i/>
                <w:szCs w:val="28"/>
              </w:rPr>
            </w:pPr>
            <w:r w:rsidRPr="006A5313">
              <w:rPr>
                <w:i/>
                <w:szCs w:val="28"/>
              </w:rPr>
              <w:t xml:space="preserve">qu’aucun élève ou aucun représentant légal ne s’oppose à cette diffusion où figureront les noms de </w:t>
            </w:r>
            <w:r w:rsidR="001F58B8" w:rsidRPr="006A5313">
              <w:rPr>
                <w:i/>
                <w:szCs w:val="28"/>
              </w:rPr>
              <w:t>tous les élèves ayant participé ;</w:t>
            </w:r>
          </w:p>
          <w:p w14:paraId="0E5181BF" w14:textId="60978591" w:rsidR="00B80138" w:rsidRPr="006A5313" w:rsidRDefault="00A857A6" w:rsidP="00A857A6">
            <w:pPr>
              <w:pStyle w:val="Paragraphedeliste"/>
              <w:numPr>
                <w:ilvl w:val="0"/>
                <w:numId w:val="9"/>
              </w:numPr>
              <w:spacing w:after="0" w:line="240" w:lineRule="auto"/>
              <w:rPr>
                <w:i/>
                <w:szCs w:val="28"/>
              </w:rPr>
            </w:pPr>
            <w:r w:rsidRPr="006A5313">
              <w:rPr>
                <w:i/>
                <w:szCs w:val="28"/>
              </w:rPr>
              <w:t>que l</w:t>
            </w:r>
            <w:r w:rsidR="00B80138" w:rsidRPr="006A5313">
              <w:rPr>
                <w:i/>
                <w:szCs w:val="28"/>
              </w:rPr>
              <w:t>a production envoyée</w:t>
            </w:r>
            <w:r w:rsidRPr="006A5313">
              <w:rPr>
                <w:i/>
                <w:szCs w:val="28"/>
              </w:rPr>
              <w:t xml:space="preserve"> </w:t>
            </w:r>
            <w:r w:rsidR="00B80138" w:rsidRPr="006A5313">
              <w:rPr>
                <w:i/>
                <w:szCs w:val="28"/>
              </w:rPr>
              <w:t>ne comprend pas d’enregistrement non libre de droit.</w:t>
            </w:r>
          </w:p>
          <w:p w14:paraId="0A23FC5C" w14:textId="77777777" w:rsidR="00B80138" w:rsidRPr="006A5313" w:rsidRDefault="00B80138">
            <w:pPr>
              <w:spacing w:after="0" w:line="240" w:lineRule="auto"/>
              <w:rPr>
                <w:szCs w:val="28"/>
              </w:rPr>
            </w:pPr>
          </w:p>
          <w:p w14:paraId="219504A1" w14:textId="77777777" w:rsidR="00B80138" w:rsidRPr="006A5313" w:rsidRDefault="00B80138">
            <w:pPr>
              <w:spacing w:after="0" w:line="240" w:lineRule="auto"/>
              <w:rPr>
                <w:szCs w:val="28"/>
              </w:rPr>
            </w:pPr>
            <w:r w:rsidRPr="006A5313">
              <w:rPr>
                <w:szCs w:val="28"/>
              </w:rPr>
              <w:t>Nom de l’enseignant/ des enseignants/ de l’intervenant ayant dirigé la production :</w:t>
            </w:r>
          </w:p>
          <w:p w14:paraId="6CDF5898" w14:textId="77777777" w:rsidR="00B80138" w:rsidRPr="006A5313" w:rsidRDefault="00B80138">
            <w:pPr>
              <w:spacing w:after="0" w:line="240" w:lineRule="auto"/>
              <w:rPr>
                <w:szCs w:val="28"/>
              </w:rPr>
            </w:pPr>
          </w:p>
          <w:p w14:paraId="4F56C3B1" w14:textId="77777777" w:rsidR="00B80138" w:rsidRPr="006A5313" w:rsidRDefault="00B80138">
            <w:pPr>
              <w:spacing w:after="0" w:line="240" w:lineRule="auto"/>
              <w:rPr>
                <w:szCs w:val="28"/>
              </w:rPr>
            </w:pPr>
          </w:p>
          <w:p w14:paraId="4E9E3C89" w14:textId="77777777" w:rsidR="00B80138" w:rsidRPr="006A5313" w:rsidRDefault="00B80138">
            <w:pPr>
              <w:spacing w:after="0" w:line="240" w:lineRule="auto"/>
              <w:rPr>
                <w:szCs w:val="28"/>
              </w:rPr>
            </w:pPr>
          </w:p>
          <w:p w14:paraId="27852871" w14:textId="77777777" w:rsidR="00B80138" w:rsidRPr="006A5313" w:rsidRDefault="00B80138">
            <w:pPr>
              <w:spacing w:after="0" w:line="240" w:lineRule="auto"/>
              <w:rPr>
                <w:szCs w:val="28"/>
              </w:rPr>
            </w:pPr>
            <w:r w:rsidRPr="006A5313">
              <w:rPr>
                <w:szCs w:val="28"/>
              </w:rPr>
              <w:t>Date :                                                                                                              Signature(s) :</w:t>
            </w:r>
          </w:p>
          <w:p w14:paraId="0A7AFDE8" w14:textId="769C261F" w:rsidR="00B80138" w:rsidRPr="006A5313" w:rsidRDefault="00B80138">
            <w:pPr>
              <w:spacing w:after="0" w:line="240" w:lineRule="auto"/>
              <w:rPr>
                <w:szCs w:val="28"/>
              </w:rPr>
            </w:pPr>
          </w:p>
          <w:p w14:paraId="2B6B61A8" w14:textId="77777777" w:rsidR="00B80138" w:rsidRPr="006A5313" w:rsidRDefault="00B80138">
            <w:pPr>
              <w:spacing w:after="0" w:line="240" w:lineRule="auto"/>
              <w:rPr>
                <w:sz w:val="28"/>
                <w:szCs w:val="28"/>
              </w:rPr>
            </w:pPr>
          </w:p>
          <w:p w14:paraId="518E4299" w14:textId="77777777" w:rsidR="00B80138" w:rsidRPr="006A5313" w:rsidRDefault="00B80138">
            <w:pPr>
              <w:spacing w:after="0" w:line="240" w:lineRule="auto"/>
              <w:rPr>
                <w:sz w:val="28"/>
                <w:szCs w:val="28"/>
              </w:rPr>
            </w:pPr>
          </w:p>
        </w:tc>
      </w:tr>
    </w:tbl>
    <w:p w14:paraId="3C96C675" w14:textId="190F9F4F" w:rsidR="00B80138" w:rsidRPr="006A5313" w:rsidRDefault="00B80138" w:rsidP="00B80138"/>
    <w:p w14:paraId="075F47DC" w14:textId="5709B916" w:rsidR="004255FF" w:rsidRPr="006A5313" w:rsidRDefault="004255FF" w:rsidP="00B80138"/>
    <w:p w14:paraId="2B0E7715" w14:textId="7CA645E8" w:rsidR="004255FF" w:rsidRPr="006A5313" w:rsidRDefault="004255FF" w:rsidP="00B80138"/>
    <w:p w14:paraId="11D4CE85" w14:textId="57BF7E1B" w:rsidR="004255FF" w:rsidRPr="006A5313" w:rsidRDefault="004255FF" w:rsidP="00B80138"/>
    <w:p w14:paraId="6855A5E0" w14:textId="144F30EE" w:rsidR="004255FF" w:rsidRPr="006A5313" w:rsidRDefault="004255FF" w:rsidP="00B80138"/>
    <w:p w14:paraId="3D14CE29" w14:textId="497FDFCF" w:rsidR="004255FF" w:rsidRPr="006A5313" w:rsidRDefault="004255FF" w:rsidP="00B80138"/>
    <w:p w14:paraId="49B9F30C" w14:textId="33576D54" w:rsidR="004255FF" w:rsidRPr="006A5313" w:rsidRDefault="004255FF" w:rsidP="00B80138"/>
    <w:p w14:paraId="3C0A0010" w14:textId="2BE10A86" w:rsidR="004255FF" w:rsidRPr="006A5313" w:rsidRDefault="004255FF" w:rsidP="00B80138"/>
    <w:p w14:paraId="735D85CD" w14:textId="78A2BC72" w:rsidR="004255FF" w:rsidRPr="006A5313" w:rsidRDefault="004255FF" w:rsidP="00B80138"/>
    <w:p w14:paraId="16244E83" w14:textId="52BDF560" w:rsidR="004255FF" w:rsidRPr="006A5313" w:rsidRDefault="004255FF" w:rsidP="00B80138"/>
    <w:p w14:paraId="5C7B467B" w14:textId="0B09BB5C" w:rsidR="004255FF" w:rsidRPr="006A5313" w:rsidRDefault="004255FF" w:rsidP="00B80138"/>
    <w:tbl>
      <w:tblPr>
        <w:tblStyle w:val="Grilledutableau"/>
        <w:tblW w:w="10348" w:type="dxa"/>
        <w:tblInd w:w="-484" w:type="dxa"/>
        <w:tblBorders>
          <w:insideH w:val="none" w:sz="0" w:space="0" w:color="auto"/>
          <w:insideV w:val="none" w:sz="0" w:space="0" w:color="auto"/>
        </w:tblBorders>
        <w:tblLook w:val="04A0" w:firstRow="1" w:lastRow="0" w:firstColumn="1" w:lastColumn="0" w:noHBand="0" w:noVBand="1"/>
      </w:tblPr>
      <w:tblGrid>
        <w:gridCol w:w="2180"/>
        <w:gridCol w:w="8168"/>
      </w:tblGrid>
      <w:tr w:rsidR="0045307D" w:rsidRPr="006A5313" w14:paraId="246E4962" w14:textId="77777777" w:rsidTr="002E4EDE">
        <w:trPr>
          <w:trHeight w:val="2076"/>
        </w:trPr>
        <w:tc>
          <w:tcPr>
            <w:tcW w:w="2180" w:type="dxa"/>
            <w:tcBorders>
              <w:top w:val="single" w:sz="4" w:space="0" w:color="auto"/>
              <w:left w:val="single" w:sz="4" w:space="0" w:color="auto"/>
              <w:bottom w:val="single" w:sz="4" w:space="0" w:color="auto"/>
              <w:right w:val="nil"/>
            </w:tcBorders>
            <w:hideMark/>
          </w:tcPr>
          <w:p w14:paraId="4164C2AA" w14:textId="3C4318DE" w:rsidR="0045307D" w:rsidRPr="006A5313" w:rsidRDefault="00972CAE" w:rsidP="00CB4F61">
            <w:pPr>
              <w:rPr>
                <w:i/>
                <w:iCs/>
                <w:sz w:val="26"/>
                <w:szCs w:val="26"/>
              </w:rPr>
            </w:pPr>
            <w:r w:rsidRPr="006A5313">
              <w:rPr>
                <w:noProof/>
                <w:lang w:eastAsia="fr-FR"/>
              </w:rPr>
              <w:drawing>
                <wp:inline distT="0" distB="0" distL="0" distR="0" wp14:anchorId="751DDAAE" wp14:editId="155B43D8">
                  <wp:extent cx="1143000" cy="1346548"/>
                  <wp:effectExtent l="0" t="0" r="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4174" cy="1359712"/>
                          </a:xfrm>
                          <a:prstGeom prst="rect">
                            <a:avLst/>
                          </a:prstGeom>
                        </pic:spPr>
                      </pic:pic>
                    </a:graphicData>
                  </a:graphic>
                </wp:inline>
              </w:drawing>
            </w:r>
          </w:p>
        </w:tc>
        <w:tc>
          <w:tcPr>
            <w:tcW w:w="8168" w:type="dxa"/>
            <w:tcBorders>
              <w:top w:val="single" w:sz="4" w:space="0" w:color="auto"/>
              <w:left w:val="nil"/>
              <w:bottom w:val="single" w:sz="4" w:space="0" w:color="auto"/>
              <w:right w:val="single" w:sz="4" w:space="0" w:color="auto"/>
            </w:tcBorders>
            <w:shd w:val="clear" w:color="auto" w:fill="365F91" w:themeFill="accent1" w:themeFillShade="BF"/>
          </w:tcPr>
          <w:p w14:paraId="518CDBC2" w14:textId="26D5F5F3" w:rsidR="0045307D" w:rsidRPr="006A5313" w:rsidRDefault="0045307D" w:rsidP="00CB4F61">
            <w:pPr>
              <w:jc w:val="right"/>
              <w:rPr>
                <w:iCs/>
                <w:color w:val="FFFFFF" w:themeColor="background1"/>
                <w:sz w:val="26"/>
                <w:szCs w:val="26"/>
              </w:rPr>
            </w:pPr>
            <w:r w:rsidRPr="006A5313">
              <w:rPr>
                <w:iCs/>
                <w:color w:val="FFFFFF" w:themeColor="background1"/>
                <w:sz w:val="26"/>
                <w:szCs w:val="26"/>
              </w:rPr>
              <w:t xml:space="preserve">Autorisation </w:t>
            </w:r>
            <w:r w:rsidR="005F44C6" w:rsidRPr="006A5313">
              <w:rPr>
                <w:iCs/>
                <w:color w:val="FFFFFF" w:themeColor="background1"/>
                <w:sz w:val="26"/>
                <w:szCs w:val="26"/>
              </w:rPr>
              <w:t>parentale</w:t>
            </w:r>
          </w:p>
          <w:p w14:paraId="23D77FD0" w14:textId="77777777" w:rsidR="0045307D" w:rsidRPr="006A5313" w:rsidRDefault="0045307D" w:rsidP="00CB4F61">
            <w:pPr>
              <w:jc w:val="right"/>
              <w:rPr>
                <w:iCs/>
                <w:color w:val="FFFFFF" w:themeColor="background1"/>
                <w:sz w:val="26"/>
                <w:szCs w:val="26"/>
              </w:rPr>
            </w:pPr>
          </w:p>
          <w:p w14:paraId="1D4F1C57" w14:textId="77777777" w:rsidR="0045307D" w:rsidRPr="006A5313" w:rsidRDefault="0045307D" w:rsidP="00CB4F61">
            <w:pPr>
              <w:jc w:val="center"/>
              <w:rPr>
                <w:iCs/>
                <w:color w:val="FFFFFF" w:themeColor="background1"/>
                <w:sz w:val="40"/>
                <w:szCs w:val="40"/>
              </w:rPr>
            </w:pPr>
            <w:r w:rsidRPr="006A5313">
              <w:rPr>
                <w:iCs/>
                <w:color w:val="FFFFFF" w:themeColor="background1"/>
                <w:sz w:val="40"/>
                <w:szCs w:val="40"/>
              </w:rPr>
              <w:t>Concours académique</w:t>
            </w:r>
          </w:p>
          <w:p w14:paraId="7EFEFDE8" w14:textId="77777777" w:rsidR="0045307D" w:rsidRPr="006A5313" w:rsidRDefault="0045307D" w:rsidP="00CB4F61">
            <w:pPr>
              <w:jc w:val="center"/>
              <w:rPr>
                <w:b/>
                <w:iCs/>
                <w:color w:val="FFFFFF" w:themeColor="background1"/>
                <w:sz w:val="48"/>
                <w:szCs w:val="48"/>
              </w:rPr>
            </w:pPr>
            <w:r w:rsidRPr="006A5313">
              <w:rPr>
                <w:b/>
                <w:iCs/>
                <w:color w:val="FFFFFF" w:themeColor="background1"/>
                <w:sz w:val="48"/>
                <w:szCs w:val="48"/>
              </w:rPr>
              <w:t>L’ÉCRIRE ET LE DIRE</w:t>
            </w:r>
          </w:p>
          <w:p w14:paraId="175FB85A" w14:textId="77777777" w:rsidR="0045307D" w:rsidRPr="006A5313" w:rsidRDefault="0045307D" w:rsidP="00CB4F61">
            <w:pPr>
              <w:jc w:val="center"/>
              <w:rPr>
                <w:b/>
                <w:iCs/>
                <w:color w:val="FFFFFF" w:themeColor="background1"/>
                <w:sz w:val="26"/>
                <w:szCs w:val="26"/>
              </w:rPr>
            </w:pPr>
          </w:p>
          <w:p w14:paraId="4E300CF7" w14:textId="1117819F" w:rsidR="0045307D" w:rsidRPr="006A5313" w:rsidRDefault="0045307D" w:rsidP="00CB4F61">
            <w:pPr>
              <w:jc w:val="right"/>
              <w:rPr>
                <w:iCs/>
                <w:color w:val="F2F2F2" w:themeColor="background1" w:themeShade="F2"/>
                <w:sz w:val="26"/>
                <w:szCs w:val="26"/>
              </w:rPr>
            </w:pPr>
            <w:r w:rsidRPr="006A5313">
              <w:rPr>
                <w:iCs/>
                <w:color w:val="FFFFFF" w:themeColor="background1"/>
                <w:sz w:val="26"/>
                <w:szCs w:val="26"/>
              </w:rPr>
              <w:t xml:space="preserve">Année scolaire </w:t>
            </w:r>
            <w:r w:rsidR="00A73ADB" w:rsidRPr="006A5313">
              <w:rPr>
                <w:iCs/>
                <w:color w:val="FFFFFF" w:themeColor="background1"/>
                <w:sz w:val="26"/>
                <w:szCs w:val="26"/>
              </w:rPr>
              <w:t>202</w:t>
            </w:r>
            <w:r w:rsidR="000E33E1" w:rsidRPr="006A5313">
              <w:rPr>
                <w:iCs/>
                <w:color w:val="FFFFFF" w:themeColor="background1"/>
                <w:sz w:val="26"/>
                <w:szCs w:val="26"/>
              </w:rPr>
              <w:t>4</w:t>
            </w:r>
            <w:r w:rsidR="00A73ADB" w:rsidRPr="006A5313">
              <w:rPr>
                <w:iCs/>
                <w:color w:val="FFFFFF" w:themeColor="background1"/>
                <w:sz w:val="26"/>
                <w:szCs w:val="26"/>
              </w:rPr>
              <w:t>-202</w:t>
            </w:r>
            <w:r w:rsidR="000E33E1" w:rsidRPr="006A5313">
              <w:rPr>
                <w:iCs/>
                <w:color w:val="FFFFFF" w:themeColor="background1"/>
                <w:sz w:val="26"/>
                <w:szCs w:val="26"/>
              </w:rPr>
              <w:t>5</w:t>
            </w:r>
          </w:p>
        </w:tc>
      </w:tr>
    </w:tbl>
    <w:p w14:paraId="06F3B78D" w14:textId="740D08BC" w:rsidR="0045307D" w:rsidRPr="006A5313" w:rsidRDefault="0045307D" w:rsidP="0045307D">
      <w:pPr>
        <w:spacing w:after="0" w:line="240" w:lineRule="auto"/>
        <w:ind w:right="-646"/>
        <w:jc w:val="right"/>
        <w:rPr>
          <w:b/>
          <w:bCs/>
          <w:iCs/>
          <w:u w:val="single"/>
        </w:rPr>
      </w:pPr>
      <w:r w:rsidRPr="006A5313">
        <w:t xml:space="preserve">À retourner remplie à </w:t>
      </w:r>
      <w:hyperlink r:id="rId37" w:history="1">
        <w:r w:rsidRPr="006A5313">
          <w:rPr>
            <w:rStyle w:val="Lienhypertexte"/>
            <w:iCs/>
          </w:rPr>
          <w:t>ce.mdl@ac-creteil.fr</w:t>
        </w:r>
      </w:hyperlink>
      <w:r w:rsidRPr="006A5313">
        <w:rPr>
          <w:i/>
          <w:iCs/>
        </w:rPr>
        <w:t xml:space="preserve"> </w:t>
      </w:r>
      <w:r w:rsidR="00A956CB" w:rsidRPr="006A5313">
        <w:rPr>
          <w:b/>
          <w:bCs/>
          <w:iCs/>
          <w:color w:val="C00000"/>
          <w:u w:val="single"/>
        </w:rPr>
        <w:t xml:space="preserve">le </w:t>
      </w:r>
      <w:r w:rsidR="000E33E1" w:rsidRPr="006A5313">
        <w:rPr>
          <w:b/>
          <w:bCs/>
          <w:iCs/>
          <w:color w:val="C00000"/>
          <w:u w:val="single"/>
        </w:rPr>
        <w:t>10</w:t>
      </w:r>
      <w:r w:rsidR="00B82883" w:rsidRPr="006A5313">
        <w:rPr>
          <w:b/>
          <w:bCs/>
          <w:iCs/>
          <w:color w:val="C00000"/>
          <w:u w:val="single"/>
        </w:rPr>
        <w:t xml:space="preserve"> avril 202</w:t>
      </w:r>
      <w:r w:rsidR="000E33E1" w:rsidRPr="006A5313">
        <w:rPr>
          <w:b/>
          <w:bCs/>
          <w:iCs/>
          <w:color w:val="C00000"/>
          <w:u w:val="single"/>
        </w:rPr>
        <w:t>5</w:t>
      </w:r>
      <w:r w:rsidR="00130C18" w:rsidRPr="006A5313">
        <w:rPr>
          <w:b/>
          <w:bCs/>
          <w:iCs/>
          <w:color w:val="C00000"/>
          <w:u w:val="single"/>
        </w:rPr>
        <w:t xml:space="preserve"> </w:t>
      </w:r>
      <w:r w:rsidRPr="006A5313">
        <w:rPr>
          <w:b/>
          <w:bCs/>
          <w:iCs/>
          <w:u w:val="single"/>
        </w:rPr>
        <w:t>AU PLUS TARD</w:t>
      </w:r>
    </w:p>
    <w:p w14:paraId="0F656F1F" w14:textId="594C8FC1" w:rsidR="0045307D" w:rsidRPr="006A5313" w:rsidRDefault="0045307D" w:rsidP="00B80138"/>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260"/>
      </w:tblGrid>
      <w:tr w:rsidR="00054473" w:rsidRPr="006A5313" w14:paraId="3EE67789" w14:textId="77777777" w:rsidTr="009867EF">
        <w:tc>
          <w:tcPr>
            <w:tcW w:w="10260" w:type="dxa"/>
            <w:tcBorders>
              <w:top w:val="single" w:sz="4" w:space="0" w:color="auto"/>
              <w:left w:val="single" w:sz="4" w:space="0" w:color="auto"/>
              <w:bottom w:val="single" w:sz="4" w:space="0" w:color="auto"/>
              <w:right w:val="single" w:sz="4" w:space="0" w:color="auto"/>
            </w:tcBorders>
          </w:tcPr>
          <w:p w14:paraId="317A63E9" w14:textId="77777777" w:rsidR="0045307D" w:rsidRPr="006A5313" w:rsidRDefault="0045307D" w:rsidP="00740963">
            <w:pPr>
              <w:spacing w:after="0" w:line="240" w:lineRule="auto"/>
              <w:jc w:val="both"/>
            </w:pPr>
          </w:p>
          <w:p w14:paraId="2327FC93" w14:textId="77777777" w:rsidR="0045307D" w:rsidRPr="006A5313" w:rsidRDefault="0045307D" w:rsidP="00740963">
            <w:pPr>
              <w:spacing w:after="0" w:line="240" w:lineRule="auto"/>
              <w:jc w:val="both"/>
            </w:pPr>
          </w:p>
          <w:p w14:paraId="42C07737" w14:textId="3F57B783" w:rsidR="00054473" w:rsidRPr="006A5313" w:rsidRDefault="00054473" w:rsidP="00740963">
            <w:pPr>
              <w:spacing w:after="0" w:line="240" w:lineRule="auto"/>
              <w:jc w:val="both"/>
            </w:pPr>
            <w:r w:rsidRPr="006A5313">
              <w:t xml:space="preserve">Dans le </w:t>
            </w:r>
            <w:r w:rsidR="007E5967" w:rsidRPr="006A5313">
              <w:t>cadre du concours académique L’É</w:t>
            </w:r>
            <w:r w:rsidRPr="006A5313">
              <w:t xml:space="preserve">crire et le Dire, les élèves ont créé collectivement une production sonore ; les organisateurs du concours se réservent le droit de mettre en ligne (sites académiques) les productions primées, accompagnées des noms de tous les élèves ayant participé. </w:t>
            </w:r>
          </w:p>
          <w:p w14:paraId="6CAA585D" w14:textId="6707725C" w:rsidR="00054473" w:rsidRPr="006A5313" w:rsidRDefault="00054473" w:rsidP="00740963">
            <w:pPr>
              <w:spacing w:after="0" w:line="240" w:lineRule="auto"/>
              <w:jc w:val="both"/>
              <w:rPr>
                <w:b/>
              </w:rPr>
            </w:pPr>
            <w:r w:rsidRPr="006A5313">
              <w:rPr>
                <w:b/>
              </w:rPr>
              <w:t>Je ne m’oppose pas à cette diffusion.</w:t>
            </w:r>
          </w:p>
          <w:p w14:paraId="5BCAAA77" w14:textId="77777777" w:rsidR="00E04209" w:rsidRPr="006A5313" w:rsidRDefault="00E04209" w:rsidP="00740963">
            <w:pPr>
              <w:spacing w:after="0" w:line="240" w:lineRule="auto"/>
              <w:jc w:val="both"/>
            </w:pPr>
          </w:p>
          <w:p w14:paraId="2BBD39AB" w14:textId="30A59826" w:rsidR="00054473" w:rsidRPr="006A5313" w:rsidRDefault="00054473" w:rsidP="00740963">
            <w:pPr>
              <w:spacing w:after="0" w:line="240" w:lineRule="auto"/>
              <w:jc w:val="both"/>
            </w:pPr>
            <w:r w:rsidRPr="006A5313">
              <w:t>NOM Prénom de l’élève :</w:t>
            </w:r>
          </w:p>
          <w:p w14:paraId="155A18B6" w14:textId="77777777" w:rsidR="00054473" w:rsidRPr="006A5313" w:rsidRDefault="00054473" w:rsidP="00740963">
            <w:pPr>
              <w:spacing w:after="0" w:line="240" w:lineRule="auto"/>
              <w:jc w:val="both"/>
            </w:pPr>
            <w:r w:rsidRPr="006A5313">
              <w:t>NOM Prénom du représentant légal de l’élève mineur :</w:t>
            </w:r>
          </w:p>
          <w:p w14:paraId="3C72AB73" w14:textId="77777777" w:rsidR="00054473" w:rsidRPr="006A5313" w:rsidRDefault="00054473" w:rsidP="00740963">
            <w:pPr>
              <w:spacing w:after="0" w:line="240" w:lineRule="auto"/>
              <w:jc w:val="both"/>
            </w:pPr>
            <w:r w:rsidRPr="006A5313">
              <w:t>Date :</w:t>
            </w:r>
          </w:p>
          <w:p w14:paraId="10FFC2F2" w14:textId="3A33292D" w:rsidR="00054473" w:rsidRPr="006A5313" w:rsidRDefault="00054473" w:rsidP="00E73D55">
            <w:pPr>
              <w:spacing w:after="0" w:line="240" w:lineRule="auto"/>
              <w:jc w:val="both"/>
            </w:pPr>
            <w:r w:rsidRPr="006A5313">
              <w:t>Signature de l’élève majeur ou du représentant légal de l’élève mineur :</w:t>
            </w:r>
          </w:p>
        </w:tc>
      </w:tr>
    </w:tbl>
    <w:p w14:paraId="4BAB12C7" w14:textId="3EA1240A" w:rsidR="00740963" w:rsidRPr="006A5313" w:rsidRDefault="00740963" w:rsidP="00740963"/>
    <w:p w14:paraId="3E52073B" w14:textId="77777777" w:rsidR="00EA7CA6" w:rsidRPr="006A5313" w:rsidRDefault="00EA7CA6" w:rsidP="00740963"/>
    <w:p w14:paraId="6B37B1EE" w14:textId="1EC025F0" w:rsidR="00B80138" w:rsidRPr="006A5313" w:rsidRDefault="00B80138" w:rsidP="00740963">
      <w:pPr>
        <w:spacing w:after="0" w:line="240" w:lineRule="auto"/>
        <w:jc w:val="right"/>
        <w:rPr>
          <w:b/>
          <w:bCs/>
          <w:i/>
          <w:iCs/>
          <w:color w:val="C0C0C0"/>
        </w:rPr>
      </w:pPr>
    </w:p>
    <w:p w14:paraId="4C7C27E0" w14:textId="0DFD030C" w:rsidR="004E05C7" w:rsidRPr="006A5313" w:rsidRDefault="004E05C7" w:rsidP="00740963">
      <w:pPr>
        <w:spacing w:after="0" w:line="240" w:lineRule="auto"/>
        <w:jc w:val="right"/>
        <w:rPr>
          <w:b/>
          <w:bCs/>
          <w:i/>
          <w:iCs/>
          <w:color w:val="C0C0C0"/>
        </w:rPr>
      </w:pPr>
    </w:p>
    <w:p w14:paraId="3E6AA78C" w14:textId="70BFBD92" w:rsidR="00740963" w:rsidRPr="006A5313" w:rsidRDefault="00740963" w:rsidP="00740963">
      <w:pPr>
        <w:spacing w:after="0" w:line="240" w:lineRule="auto"/>
        <w:jc w:val="right"/>
        <w:rPr>
          <w:b/>
          <w:bCs/>
          <w:i/>
          <w:iCs/>
          <w:color w:val="C0C0C0"/>
        </w:rPr>
      </w:pPr>
    </w:p>
    <w:p w14:paraId="06D87065" w14:textId="3DC47E2B" w:rsidR="00740963" w:rsidRPr="006A5313" w:rsidRDefault="00740963" w:rsidP="00740963">
      <w:pPr>
        <w:spacing w:after="0" w:line="240" w:lineRule="auto"/>
        <w:jc w:val="right"/>
        <w:rPr>
          <w:b/>
          <w:bCs/>
          <w:i/>
          <w:iCs/>
          <w:color w:val="C0C0C0"/>
        </w:rPr>
      </w:pPr>
    </w:p>
    <w:p w14:paraId="362916DB" w14:textId="615EA43A" w:rsidR="0045307D" w:rsidRPr="006A5313" w:rsidRDefault="0045307D" w:rsidP="00740963">
      <w:pPr>
        <w:spacing w:after="0" w:line="240" w:lineRule="auto"/>
        <w:jc w:val="right"/>
        <w:rPr>
          <w:b/>
          <w:bCs/>
          <w:i/>
          <w:iCs/>
          <w:color w:val="C0C0C0"/>
        </w:rPr>
      </w:pPr>
    </w:p>
    <w:p w14:paraId="06CF28A7" w14:textId="54575181" w:rsidR="0045307D" w:rsidRPr="006A5313" w:rsidRDefault="0045307D" w:rsidP="00740963">
      <w:pPr>
        <w:spacing w:after="0" w:line="240" w:lineRule="auto"/>
        <w:jc w:val="right"/>
        <w:rPr>
          <w:b/>
          <w:bCs/>
          <w:i/>
          <w:iCs/>
          <w:color w:val="C0C0C0"/>
        </w:rPr>
      </w:pPr>
    </w:p>
    <w:p w14:paraId="34DE9C9A" w14:textId="5B2A9882" w:rsidR="0045307D" w:rsidRPr="006A5313" w:rsidRDefault="0045307D" w:rsidP="00740963">
      <w:pPr>
        <w:spacing w:after="0" w:line="240" w:lineRule="auto"/>
        <w:jc w:val="right"/>
        <w:rPr>
          <w:b/>
          <w:bCs/>
          <w:i/>
          <w:iCs/>
          <w:color w:val="C0C0C0"/>
        </w:rPr>
      </w:pPr>
    </w:p>
    <w:p w14:paraId="0C29A7E5" w14:textId="351AA88D" w:rsidR="0045307D" w:rsidRPr="006A5313" w:rsidRDefault="0045307D" w:rsidP="00740963">
      <w:pPr>
        <w:spacing w:after="0" w:line="240" w:lineRule="auto"/>
        <w:jc w:val="right"/>
        <w:rPr>
          <w:b/>
          <w:bCs/>
          <w:i/>
          <w:iCs/>
          <w:color w:val="C0C0C0"/>
        </w:rPr>
      </w:pPr>
    </w:p>
    <w:p w14:paraId="5AC0F114" w14:textId="36ED6D86" w:rsidR="0045307D" w:rsidRPr="006A5313" w:rsidRDefault="0045307D" w:rsidP="00740963">
      <w:pPr>
        <w:spacing w:after="0" w:line="240" w:lineRule="auto"/>
        <w:jc w:val="right"/>
        <w:rPr>
          <w:b/>
          <w:bCs/>
          <w:i/>
          <w:iCs/>
          <w:color w:val="C0C0C0"/>
        </w:rPr>
      </w:pPr>
    </w:p>
    <w:p w14:paraId="4D8F7EAD" w14:textId="14FB9A40" w:rsidR="0045307D" w:rsidRPr="006A5313" w:rsidRDefault="0045307D" w:rsidP="00740963">
      <w:pPr>
        <w:spacing w:after="0" w:line="240" w:lineRule="auto"/>
        <w:jc w:val="right"/>
        <w:rPr>
          <w:b/>
          <w:bCs/>
          <w:i/>
          <w:iCs/>
          <w:color w:val="C0C0C0"/>
        </w:rPr>
      </w:pPr>
    </w:p>
    <w:p w14:paraId="13595634" w14:textId="654CD145" w:rsidR="0045307D" w:rsidRPr="006A5313" w:rsidRDefault="0045307D" w:rsidP="00740963">
      <w:pPr>
        <w:spacing w:after="0" w:line="240" w:lineRule="auto"/>
        <w:jc w:val="right"/>
        <w:rPr>
          <w:b/>
          <w:bCs/>
          <w:i/>
          <w:iCs/>
          <w:color w:val="C0C0C0"/>
        </w:rPr>
      </w:pPr>
    </w:p>
    <w:p w14:paraId="4F052FBD" w14:textId="1505402D" w:rsidR="0045307D" w:rsidRPr="006A5313" w:rsidRDefault="0045307D" w:rsidP="00740963">
      <w:pPr>
        <w:spacing w:after="0" w:line="240" w:lineRule="auto"/>
        <w:jc w:val="right"/>
        <w:rPr>
          <w:b/>
          <w:bCs/>
          <w:i/>
          <w:iCs/>
          <w:color w:val="C0C0C0"/>
        </w:rPr>
      </w:pPr>
    </w:p>
    <w:p w14:paraId="057BC203" w14:textId="77CEA163" w:rsidR="0045307D" w:rsidRPr="006A5313" w:rsidRDefault="0045307D" w:rsidP="00740963">
      <w:pPr>
        <w:spacing w:after="0" w:line="240" w:lineRule="auto"/>
        <w:jc w:val="right"/>
        <w:rPr>
          <w:b/>
          <w:bCs/>
          <w:i/>
          <w:iCs/>
          <w:color w:val="C0C0C0"/>
        </w:rPr>
      </w:pPr>
    </w:p>
    <w:p w14:paraId="4D124AED" w14:textId="51D13898" w:rsidR="0045307D" w:rsidRPr="006A5313" w:rsidRDefault="0045307D" w:rsidP="00740963">
      <w:pPr>
        <w:spacing w:after="0" w:line="240" w:lineRule="auto"/>
        <w:jc w:val="right"/>
        <w:rPr>
          <w:b/>
          <w:bCs/>
          <w:i/>
          <w:iCs/>
          <w:color w:val="C0C0C0"/>
        </w:rPr>
      </w:pPr>
    </w:p>
    <w:p w14:paraId="6274F888" w14:textId="3C6F6707" w:rsidR="0045307D" w:rsidRPr="006A5313" w:rsidRDefault="0045307D" w:rsidP="00740963">
      <w:pPr>
        <w:spacing w:after="0" w:line="240" w:lineRule="auto"/>
        <w:jc w:val="right"/>
        <w:rPr>
          <w:b/>
          <w:bCs/>
          <w:i/>
          <w:iCs/>
          <w:color w:val="C0C0C0"/>
        </w:rPr>
      </w:pPr>
    </w:p>
    <w:p w14:paraId="18D0476B" w14:textId="77777777" w:rsidR="0045307D" w:rsidRPr="006A5313" w:rsidRDefault="0045307D" w:rsidP="00740963">
      <w:pPr>
        <w:spacing w:after="0" w:line="240" w:lineRule="auto"/>
        <w:jc w:val="right"/>
        <w:rPr>
          <w:b/>
          <w:bCs/>
          <w:i/>
          <w:iCs/>
          <w:color w:val="C0C0C0"/>
        </w:rPr>
      </w:pPr>
    </w:p>
    <w:p w14:paraId="6917E7D9" w14:textId="6CA1C59F" w:rsidR="00B80138" w:rsidRPr="006A5313" w:rsidRDefault="00B80138" w:rsidP="00740963">
      <w:pPr>
        <w:spacing w:after="0" w:line="240" w:lineRule="auto"/>
        <w:jc w:val="right"/>
        <w:rPr>
          <w:b/>
          <w:bCs/>
          <w:i/>
          <w:iCs/>
          <w:color w:val="C0C0C0"/>
        </w:rPr>
      </w:pPr>
    </w:p>
    <w:p w14:paraId="15275CF3" w14:textId="77777777" w:rsidR="00972CAE" w:rsidRPr="006A5313" w:rsidRDefault="00972CAE" w:rsidP="00740963">
      <w:pPr>
        <w:spacing w:after="0" w:line="240" w:lineRule="auto"/>
        <w:jc w:val="right"/>
        <w:rPr>
          <w:b/>
          <w:bCs/>
          <w:i/>
          <w:iCs/>
          <w:color w:val="C0C0C0"/>
        </w:rPr>
      </w:pPr>
    </w:p>
    <w:p w14:paraId="384FA138" w14:textId="77777777" w:rsidR="00E73D55" w:rsidRPr="006A5313" w:rsidRDefault="00E73D55" w:rsidP="00E73D55">
      <w:pPr>
        <w:spacing w:after="0" w:line="240" w:lineRule="auto"/>
        <w:jc w:val="right"/>
        <w:rPr>
          <w:b/>
          <w:bCs/>
          <w:i/>
          <w:iCs/>
          <w:color w:val="C0C0C0"/>
        </w:rPr>
      </w:pPr>
    </w:p>
    <w:tbl>
      <w:tblPr>
        <w:tblStyle w:val="Grilledutableau"/>
        <w:tblW w:w="10206" w:type="dxa"/>
        <w:tblInd w:w="-459" w:type="dxa"/>
        <w:tblBorders>
          <w:insideH w:val="none" w:sz="0" w:space="0" w:color="auto"/>
          <w:insideV w:val="none" w:sz="0" w:space="0" w:color="auto"/>
        </w:tblBorders>
        <w:tblLook w:val="04A0" w:firstRow="1" w:lastRow="0" w:firstColumn="1" w:lastColumn="0" w:noHBand="0" w:noVBand="1"/>
      </w:tblPr>
      <w:tblGrid>
        <w:gridCol w:w="2155"/>
        <w:gridCol w:w="8051"/>
      </w:tblGrid>
      <w:tr w:rsidR="0068677E" w:rsidRPr="00116319" w14:paraId="35E88EB9" w14:textId="77777777" w:rsidTr="002E4EDE">
        <w:trPr>
          <w:trHeight w:val="2065"/>
        </w:trPr>
        <w:tc>
          <w:tcPr>
            <w:tcW w:w="2155" w:type="dxa"/>
            <w:vAlign w:val="center"/>
          </w:tcPr>
          <w:p w14:paraId="6780C492" w14:textId="15C33F62" w:rsidR="0068677E" w:rsidRPr="006A5313" w:rsidRDefault="00972CAE" w:rsidP="00CB4F61">
            <w:pPr>
              <w:rPr>
                <w:i/>
                <w:iCs/>
                <w:sz w:val="26"/>
                <w:szCs w:val="26"/>
              </w:rPr>
            </w:pPr>
            <w:r w:rsidRPr="006A5313">
              <w:rPr>
                <w:noProof/>
                <w:lang w:eastAsia="fr-FR"/>
              </w:rPr>
              <w:drawing>
                <wp:inline distT="0" distB="0" distL="0" distR="0" wp14:anchorId="7E6341BA" wp14:editId="40DD8670">
                  <wp:extent cx="1143000" cy="1346548"/>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4174" cy="1359712"/>
                          </a:xfrm>
                          <a:prstGeom prst="rect">
                            <a:avLst/>
                          </a:prstGeom>
                        </pic:spPr>
                      </pic:pic>
                    </a:graphicData>
                  </a:graphic>
                </wp:inline>
              </w:drawing>
            </w:r>
          </w:p>
        </w:tc>
        <w:tc>
          <w:tcPr>
            <w:tcW w:w="8051" w:type="dxa"/>
            <w:shd w:val="clear" w:color="auto" w:fill="365F91" w:themeFill="accent1" w:themeFillShade="BF"/>
          </w:tcPr>
          <w:p w14:paraId="52020E33" w14:textId="77777777" w:rsidR="0068677E" w:rsidRPr="006A5313" w:rsidRDefault="0068677E" w:rsidP="00CB4F61">
            <w:pPr>
              <w:jc w:val="right"/>
              <w:rPr>
                <w:iCs/>
                <w:color w:val="FFFFFF" w:themeColor="background1"/>
                <w:sz w:val="26"/>
                <w:szCs w:val="26"/>
              </w:rPr>
            </w:pPr>
          </w:p>
          <w:p w14:paraId="548D1ED5" w14:textId="77777777" w:rsidR="0068677E" w:rsidRPr="006A5313" w:rsidRDefault="0068677E" w:rsidP="002657BB">
            <w:pPr>
              <w:jc w:val="center"/>
              <w:rPr>
                <w:iCs/>
                <w:color w:val="FFFFFF" w:themeColor="background1"/>
                <w:sz w:val="40"/>
                <w:szCs w:val="40"/>
              </w:rPr>
            </w:pPr>
            <w:r w:rsidRPr="006A5313">
              <w:rPr>
                <w:iCs/>
                <w:color w:val="FFFFFF" w:themeColor="background1"/>
                <w:sz w:val="40"/>
                <w:szCs w:val="40"/>
              </w:rPr>
              <w:t>Concours académique</w:t>
            </w:r>
          </w:p>
          <w:p w14:paraId="44E4A2C0" w14:textId="77777777" w:rsidR="0068677E" w:rsidRPr="006A5313" w:rsidRDefault="0068677E" w:rsidP="00CB4F61">
            <w:pPr>
              <w:jc w:val="center"/>
              <w:rPr>
                <w:b/>
                <w:iCs/>
                <w:color w:val="FFFFFF" w:themeColor="background1"/>
                <w:sz w:val="48"/>
                <w:szCs w:val="48"/>
              </w:rPr>
            </w:pPr>
            <w:r w:rsidRPr="006A5313">
              <w:rPr>
                <w:b/>
                <w:iCs/>
                <w:color w:val="FFFFFF" w:themeColor="background1"/>
                <w:sz w:val="48"/>
                <w:szCs w:val="48"/>
              </w:rPr>
              <w:t>L’ÉCRIRE ET LE DIRE</w:t>
            </w:r>
          </w:p>
          <w:p w14:paraId="124483A2" w14:textId="77777777" w:rsidR="0068677E" w:rsidRPr="006A5313" w:rsidRDefault="0068677E" w:rsidP="00CB4F61">
            <w:pPr>
              <w:jc w:val="center"/>
              <w:rPr>
                <w:b/>
                <w:iCs/>
                <w:color w:val="FFFFFF" w:themeColor="background1"/>
                <w:sz w:val="26"/>
                <w:szCs w:val="26"/>
              </w:rPr>
            </w:pPr>
          </w:p>
          <w:p w14:paraId="697A9632" w14:textId="77777777" w:rsidR="0068677E" w:rsidRPr="006A5313" w:rsidRDefault="0068677E" w:rsidP="00CB4F61">
            <w:pPr>
              <w:shd w:val="clear" w:color="auto" w:fill="365F91" w:themeFill="accent1" w:themeFillShade="BF"/>
              <w:autoSpaceDE w:val="0"/>
              <w:autoSpaceDN w:val="0"/>
              <w:adjustRightInd w:val="0"/>
              <w:jc w:val="center"/>
              <w:rPr>
                <w:rFonts w:cs="ArialRoundedMTBold"/>
                <w:b/>
                <w:bCs/>
                <w:color w:val="FFFFFF" w:themeColor="background1"/>
                <w:sz w:val="48"/>
                <w:szCs w:val="48"/>
              </w:rPr>
            </w:pPr>
            <w:r w:rsidRPr="006A5313">
              <w:rPr>
                <w:rFonts w:cs="ArialRoundedMTBold"/>
                <w:b/>
                <w:bCs/>
                <w:color w:val="FFFFFF" w:themeColor="background1"/>
                <w:sz w:val="48"/>
                <w:szCs w:val="48"/>
              </w:rPr>
              <w:t>Faire participer sa classe au JURY</w:t>
            </w:r>
          </w:p>
          <w:p w14:paraId="1EE0ECC9" w14:textId="5F6F32A7" w:rsidR="0068677E" w:rsidRPr="00116319" w:rsidRDefault="0068677E" w:rsidP="00CB4F61">
            <w:pPr>
              <w:jc w:val="right"/>
              <w:rPr>
                <w:iCs/>
                <w:color w:val="FFFFFF" w:themeColor="background1"/>
                <w:sz w:val="26"/>
                <w:szCs w:val="26"/>
              </w:rPr>
            </w:pPr>
            <w:r w:rsidRPr="006A5313">
              <w:rPr>
                <w:iCs/>
                <w:color w:val="FFFFFF" w:themeColor="background1"/>
                <w:sz w:val="26"/>
                <w:szCs w:val="26"/>
              </w:rPr>
              <w:t>Année scolaire 20</w:t>
            </w:r>
            <w:r w:rsidR="00F75BBC" w:rsidRPr="006A5313">
              <w:rPr>
                <w:iCs/>
                <w:color w:val="FFFFFF" w:themeColor="background1"/>
                <w:sz w:val="26"/>
                <w:szCs w:val="26"/>
              </w:rPr>
              <w:t>2</w:t>
            </w:r>
            <w:r w:rsidR="000E33E1" w:rsidRPr="006A5313">
              <w:rPr>
                <w:iCs/>
                <w:color w:val="FFFFFF" w:themeColor="background1"/>
                <w:sz w:val="26"/>
                <w:szCs w:val="26"/>
              </w:rPr>
              <w:t>4</w:t>
            </w:r>
            <w:r w:rsidRPr="006A5313">
              <w:rPr>
                <w:iCs/>
                <w:color w:val="FFFFFF" w:themeColor="background1"/>
                <w:sz w:val="26"/>
                <w:szCs w:val="26"/>
              </w:rPr>
              <w:t>/202</w:t>
            </w:r>
            <w:r w:rsidR="000E33E1" w:rsidRPr="006A5313">
              <w:rPr>
                <w:iCs/>
                <w:color w:val="FFFFFF" w:themeColor="background1"/>
                <w:sz w:val="26"/>
                <w:szCs w:val="26"/>
              </w:rPr>
              <w:t>5</w:t>
            </w:r>
          </w:p>
        </w:tc>
      </w:tr>
    </w:tbl>
    <w:p w14:paraId="35B80F6C" w14:textId="77777777" w:rsidR="0068677E" w:rsidRPr="00116319" w:rsidRDefault="0068677E" w:rsidP="0068677E">
      <w:pPr>
        <w:spacing w:after="0" w:line="240" w:lineRule="auto"/>
        <w:jc w:val="both"/>
        <w:rPr>
          <w:rFonts w:cs="Arial"/>
          <w:sz w:val="24"/>
          <w:szCs w:val="24"/>
        </w:rPr>
      </w:pPr>
    </w:p>
    <w:p w14:paraId="71346F42" w14:textId="77777777" w:rsidR="0068677E" w:rsidRPr="00116319" w:rsidRDefault="0068677E" w:rsidP="0068677E">
      <w:pPr>
        <w:spacing w:after="0" w:line="240" w:lineRule="auto"/>
        <w:rPr>
          <w:rFonts w:cs="Arial"/>
          <w:sz w:val="24"/>
          <w:szCs w:val="24"/>
        </w:rPr>
      </w:pPr>
    </w:p>
    <w:p w14:paraId="039D2CB1" w14:textId="77777777" w:rsidR="0068677E" w:rsidRPr="00116319" w:rsidRDefault="0068677E" w:rsidP="0068677E">
      <w:pPr>
        <w:spacing w:after="0" w:line="240" w:lineRule="auto"/>
        <w:rPr>
          <w:rFonts w:cs="Arial"/>
          <w:sz w:val="24"/>
          <w:szCs w:val="24"/>
          <w:u w:val="single"/>
        </w:rPr>
      </w:pPr>
      <w:r w:rsidRPr="00116319">
        <w:rPr>
          <w:rFonts w:cs="Arial"/>
          <w:sz w:val="24"/>
          <w:szCs w:val="24"/>
          <w:u w:val="single"/>
        </w:rPr>
        <w:t>Pourquoi faire participer sa classe ?</w:t>
      </w:r>
    </w:p>
    <w:p w14:paraId="3FC84390" w14:textId="77777777" w:rsidR="0068677E" w:rsidRPr="00116319" w:rsidRDefault="0068677E" w:rsidP="0068677E">
      <w:pPr>
        <w:spacing w:after="0" w:line="240" w:lineRule="auto"/>
        <w:jc w:val="both"/>
        <w:rPr>
          <w:rFonts w:cs="Arial"/>
          <w:sz w:val="24"/>
          <w:szCs w:val="24"/>
        </w:rPr>
      </w:pPr>
      <w:r w:rsidRPr="00116319">
        <w:rPr>
          <w:rFonts w:cs="Arial"/>
          <w:sz w:val="24"/>
          <w:szCs w:val="24"/>
        </w:rPr>
        <w:t>La participation au jury permet une mise en situation de compétences à travailler au fil de l’année. C’est l’occasion de travailler l’écoute, l’argumentation, le travail de groupe et l’évaluation.</w:t>
      </w:r>
    </w:p>
    <w:p w14:paraId="00D4CD2C" w14:textId="77777777" w:rsidR="0068677E" w:rsidRPr="00116319" w:rsidRDefault="0068677E" w:rsidP="0068677E">
      <w:pPr>
        <w:spacing w:after="0" w:line="240" w:lineRule="auto"/>
        <w:rPr>
          <w:rFonts w:cs="Arial"/>
          <w:sz w:val="24"/>
          <w:szCs w:val="24"/>
        </w:rPr>
      </w:pPr>
    </w:p>
    <w:p w14:paraId="7ECFCD00" w14:textId="77777777" w:rsidR="0068677E" w:rsidRPr="00116319" w:rsidRDefault="0068677E" w:rsidP="0068677E">
      <w:pPr>
        <w:spacing w:after="0" w:line="240" w:lineRule="auto"/>
        <w:rPr>
          <w:rFonts w:cs="Arial"/>
          <w:b/>
          <w:sz w:val="24"/>
          <w:szCs w:val="24"/>
        </w:rPr>
      </w:pPr>
      <w:r w:rsidRPr="00116319">
        <w:rPr>
          <w:rFonts w:cs="Arial"/>
          <w:b/>
          <w:sz w:val="24"/>
          <w:szCs w:val="24"/>
        </w:rPr>
        <w:t>Domaine 1 : Les langages pour penser et communiquer</w:t>
      </w:r>
    </w:p>
    <w:p w14:paraId="04F865CD" w14:textId="77777777" w:rsidR="0068677E" w:rsidRPr="00116319" w:rsidRDefault="0068677E" w:rsidP="0068677E">
      <w:pPr>
        <w:spacing w:after="0" w:line="240" w:lineRule="auto"/>
        <w:rPr>
          <w:rFonts w:cs="Arial"/>
          <w:b/>
          <w:sz w:val="24"/>
          <w:szCs w:val="24"/>
        </w:rPr>
      </w:pPr>
      <w:r w:rsidRPr="00116319">
        <w:rPr>
          <w:rFonts w:cs="Arial"/>
          <w:sz w:val="24"/>
          <w:szCs w:val="24"/>
        </w:rPr>
        <w:t>COMPRÉHENSION :</w:t>
      </w:r>
    </w:p>
    <w:p w14:paraId="48661E99" w14:textId="77777777" w:rsidR="0068677E" w:rsidRPr="00116319" w:rsidRDefault="0068677E" w:rsidP="0068677E">
      <w:pPr>
        <w:pStyle w:val="Paragraphedeliste"/>
        <w:numPr>
          <w:ilvl w:val="0"/>
          <w:numId w:val="12"/>
        </w:numPr>
        <w:spacing w:after="0" w:line="240" w:lineRule="auto"/>
        <w:jc w:val="both"/>
        <w:rPr>
          <w:rFonts w:cs="Arial"/>
          <w:sz w:val="24"/>
          <w:szCs w:val="24"/>
        </w:rPr>
      </w:pPr>
      <w:r w:rsidRPr="00116319">
        <w:rPr>
          <w:rFonts w:cs="Arial"/>
          <w:sz w:val="24"/>
          <w:szCs w:val="24"/>
        </w:rPr>
        <w:t>Écouter, lire et comprendre des textes variés, des documents composites.</w:t>
      </w:r>
    </w:p>
    <w:p w14:paraId="10B0A51B" w14:textId="77777777" w:rsidR="0068677E" w:rsidRPr="00116319" w:rsidRDefault="0068677E" w:rsidP="0068677E">
      <w:pPr>
        <w:spacing w:after="0" w:line="240" w:lineRule="auto"/>
        <w:rPr>
          <w:rFonts w:cs="Arial"/>
          <w:sz w:val="24"/>
          <w:szCs w:val="24"/>
        </w:rPr>
      </w:pPr>
      <w:r w:rsidRPr="00116319">
        <w:rPr>
          <w:rFonts w:cs="Arial"/>
          <w:sz w:val="24"/>
          <w:szCs w:val="24"/>
        </w:rPr>
        <w:t>ORAL :</w:t>
      </w:r>
    </w:p>
    <w:p w14:paraId="63BAC842" w14:textId="77777777" w:rsidR="0068677E" w:rsidRPr="00116319" w:rsidRDefault="0068677E" w:rsidP="0068677E">
      <w:pPr>
        <w:pStyle w:val="Paragraphedeliste"/>
        <w:numPr>
          <w:ilvl w:val="0"/>
          <w:numId w:val="12"/>
        </w:numPr>
        <w:spacing w:after="0" w:line="240" w:lineRule="auto"/>
        <w:jc w:val="both"/>
        <w:rPr>
          <w:rFonts w:cs="Arial"/>
          <w:sz w:val="24"/>
          <w:szCs w:val="24"/>
        </w:rPr>
      </w:pPr>
      <w:r w:rsidRPr="00116319">
        <w:rPr>
          <w:rFonts w:cs="Arial"/>
          <w:sz w:val="24"/>
          <w:szCs w:val="24"/>
        </w:rPr>
        <w:t>S’exprimer de façon maitrisée en s’adressant à un auditoire.</w:t>
      </w:r>
    </w:p>
    <w:p w14:paraId="0FA188CF" w14:textId="77777777" w:rsidR="0068677E" w:rsidRPr="00116319" w:rsidRDefault="0068677E" w:rsidP="0068677E">
      <w:pPr>
        <w:pStyle w:val="Paragraphedeliste"/>
        <w:numPr>
          <w:ilvl w:val="0"/>
          <w:numId w:val="12"/>
        </w:numPr>
        <w:spacing w:after="0" w:line="240" w:lineRule="auto"/>
        <w:jc w:val="both"/>
        <w:rPr>
          <w:rFonts w:cs="Arial"/>
          <w:sz w:val="24"/>
          <w:szCs w:val="24"/>
        </w:rPr>
      </w:pPr>
      <w:r w:rsidRPr="00116319">
        <w:rPr>
          <w:rFonts w:cs="Arial"/>
          <w:sz w:val="24"/>
          <w:szCs w:val="24"/>
        </w:rPr>
        <w:t>Participer de façon constructive à des échanges oraux.</w:t>
      </w:r>
    </w:p>
    <w:p w14:paraId="430A3834" w14:textId="77777777" w:rsidR="0068677E" w:rsidRPr="00116319" w:rsidRDefault="0068677E" w:rsidP="0068677E">
      <w:pPr>
        <w:pStyle w:val="Paragraphedeliste"/>
        <w:numPr>
          <w:ilvl w:val="0"/>
          <w:numId w:val="12"/>
        </w:numPr>
        <w:spacing w:after="0" w:line="240" w:lineRule="auto"/>
        <w:jc w:val="both"/>
        <w:rPr>
          <w:rFonts w:cs="Arial"/>
          <w:sz w:val="24"/>
          <w:szCs w:val="24"/>
        </w:rPr>
      </w:pPr>
      <w:r w:rsidRPr="00116319">
        <w:rPr>
          <w:rFonts w:cs="Arial"/>
          <w:sz w:val="24"/>
          <w:szCs w:val="24"/>
        </w:rPr>
        <w:t>Percevoir les ressources expressives et créatives de la parole.</w:t>
      </w:r>
    </w:p>
    <w:p w14:paraId="7A1AF5E8" w14:textId="77777777" w:rsidR="0068677E" w:rsidRPr="00116319" w:rsidRDefault="0068677E" w:rsidP="0068677E">
      <w:pPr>
        <w:spacing w:after="0" w:line="240" w:lineRule="auto"/>
        <w:rPr>
          <w:rFonts w:cs="Arial"/>
          <w:sz w:val="24"/>
          <w:szCs w:val="24"/>
        </w:rPr>
      </w:pPr>
      <w:r w:rsidRPr="00116319">
        <w:rPr>
          <w:rFonts w:cs="Arial"/>
          <w:sz w:val="24"/>
          <w:szCs w:val="24"/>
        </w:rPr>
        <w:t>ÉCRIT :</w:t>
      </w:r>
    </w:p>
    <w:p w14:paraId="7758CF5F" w14:textId="77777777" w:rsidR="0068677E" w:rsidRPr="00116319" w:rsidRDefault="0068677E" w:rsidP="0068677E">
      <w:pPr>
        <w:pStyle w:val="Paragraphedeliste"/>
        <w:numPr>
          <w:ilvl w:val="0"/>
          <w:numId w:val="12"/>
        </w:numPr>
        <w:spacing w:after="0" w:line="240" w:lineRule="auto"/>
        <w:jc w:val="both"/>
        <w:rPr>
          <w:rFonts w:cs="Arial"/>
          <w:sz w:val="24"/>
          <w:szCs w:val="24"/>
        </w:rPr>
      </w:pPr>
      <w:r w:rsidRPr="00116319">
        <w:rPr>
          <w:sz w:val="24"/>
          <w:szCs w:val="24"/>
        </w:rPr>
        <w:t>Rendre compte, rédiger des arguments de façon claire et organisée après échanges oraux.</w:t>
      </w:r>
    </w:p>
    <w:p w14:paraId="251866B9" w14:textId="77777777" w:rsidR="0068677E" w:rsidRPr="00116319" w:rsidRDefault="0068677E" w:rsidP="0068677E">
      <w:pPr>
        <w:pStyle w:val="Paragraphedeliste"/>
        <w:spacing w:after="0" w:line="240" w:lineRule="auto"/>
        <w:rPr>
          <w:rFonts w:cs="Arial"/>
          <w:sz w:val="24"/>
          <w:szCs w:val="24"/>
        </w:rPr>
      </w:pPr>
    </w:p>
    <w:p w14:paraId="3429A0BF" w14:textId="77777777" w:rsidR="0068677E" w:rsidRPr="00116319" w:rsidRDefault="0068677E" w:rsidP="0068677E">
      <w:pPr>
        <w:spacing w:after="0" w:line="240" w:lineRule="auto"/>
        <w:rPr>
          <w:rFonts w:cs="Arial"/>
          <w:b/>
          <w:sz w:val="24"/>
          <w:szCs w:val="24"/>
        </w:rPr>
      </w:pPr>
      <w:r w:rsidRPr="00116319">
        <w:rPr>
          <w:rFonts w:cs="Arial"/>
          <w:b/>
          <w:sz w:val="24"/>
          <w:szCs w:val="24"/>
        </w:rPr>
        <w:t>Domaine 2 : Les méthodes et outils pour apprendre</w:t>
      </w:r>
    </w:p>
    <w:p w14:paraId="3C089B8D" w14:textId="77777777" w:rsidR="0068677E" w:rsidRPr="00116319" w:rsidRDefault="0068677E" w:rsidP="0068677E">
      <w:pPr>
        <w:pStyle w:val="Paragraphedeliste"/>
        <w:numPr>
          <w:ilvl w:val="0"/>
          <w:numId w:val="12"/>
        </w:numPr>
        <w:spacing w:after="0" w:line="240" w:lineRule="auto"/>
        <w:jc w:val="both"/>
        <w:rPr>
          <w:rFonts w:cs="Arial"/>
          <w:sz w:val="24"/>
          <w:szCs w:val="24"/>
        </w:rPr>
      </w:pPr>
      <w:r w:rsidRPr="00116319">
        <w:rPr>
          <w:rFonts w:cs="Arial"/>
          <w:sz w:val="24"/>
          <w:szCs w:val="24"/>
        </w:rPr>
        <w:t>S’approprier des critères d’évaluation.</w:t>
      </w:r>
    </w:p>
    <w:p w14:paraId="314433BC" w14:textId="77777777" w:rsidR="0068677E" w:rsidRPr="00116319" w:rsidRDefault="0068677E" w:rsidP="0068677E">
      <w:pPr>
        <w:pStyle w:val="Paragraphedeliste"/>
        <w:numPr>
          <w:ilvl w:val="0"/>
          <w:numId w:val="12"/>
        </w:numPr>
        <w:spacing w:after="0" w:line="240" w:lineRule="auto"/>
        <w:jc w:val="both"/>
        <w:rPr>
          <w:rFonts w:cs="Arial"/>
          <w:sz w:val="24"/>
          <w:szCs w:val="24"/>
        </w:rPr>
      </w:pPr>
      <w:r w:rsidRPr="00116319">
        <w:rPr>
          <w:rFonts w:cs="Arial"/>
          <w:sz w:val="24"/>
          <w:szCs w:val="24"/>
        </w:rPr>
        <w:t>S’engager dans un dialogue constructif.</w:t>
      </w:r>
    </w:p>
    <w:p w14:paraId="20818007" w14:textId="77777777" w:rsidR="0068677E" w:rsidRPr="00116319" w:rsidRDefault="0068677E" w:rsidP="0068677E">
      <w:pPr>
        <w:pStyle w:val="Paragraphedeliste"/>
        <w:spacing w:after="0" w:line="240" w:lineRule="auto"/>
        <w:jc w:val="both"/>
        <w:rPr>
          <w:rFonts w:cs="Arial"/>
          <w:sz w:val="24"/>
          <w:szCs w:val="24"/>
        </w:rPr>
      </w:pPr>
    </w:p>
    <w:p w14:paraId="23194005" w14:textId="77777777" w:rsidR="0068677E" w:rsidRPr="00116319" w:rsidRDefault="0068677E" w:rsidP="0068677E">
      <w:pPr>
        <w:spacing w:after="0" w:line="240" w:lineRule="auto"/>
        <w:rPr>
          <w:rFonts w:cs="Arial"/>
          <w:b/>
          <w:sz w:val="24"/>
          <w:szCs w:val="24"/>
        </w:rPr>
      </w:pPr>
      <w:r w:rsidRPr="00116319">
        <w:rPr>
          <w:rFonts w:cs="Arial"/>
          <w:b/>
          <w:sz w:val="24"/>
          <w:szCs w:val="24"/>
        </w:rPr>
        <w:t>Domaine 3 : La formation de la personne et du citoyen</w:t>
      </w:r>
    </w:p>
    <w:p w14:paraId="1AB9D17E" w14:textId="77777777" w:rsidR="0068677E" w:rsidRPr="00116319" w:rsidRDefault="0068677E" w:rsidP="0068677E">
      <w:pPr>
        <w:pStyle w:val="Paragraphedeliste"/>
        <w:numPr>
          <w:ilvl w:val="0"/>
          <w:numId w:val="12"/>
        </w:numPr>
        <w:spacing w:after="0" w:line="240" w:lineRule="auto"/>
        <w:jc w:val="both"/>
        <w:rPr>
          <w:rFonts w:cs="Arial"/>
          <w:b/>
          <w:sz w:val="24"/>
          <w:szCs w:val="24"/>
        </w:rPr>
      </w:pPr>
      <w:r w:rsidRPr="00116319">
        <w:rPr>
          <w:rFonts w:cs="Arial"/>
          <w:sz w:val="24"/>
          <w:szCs w:val="24"/>
        </w:rPr>
        <w:t>Exprimer sa sensibilité et ses opinions en respectant celles des autres.</w:t>
      </w:r>
    </w:p>
    <w:p w14:paraId="65A681CC" w14:textId="77777777" w:rsidR="0068677E" w:rsidRPr="00116319" w:rsidRDefault="0068677E" w:rsidP="0068677E">
      <w:pPr>
        <w:pStyle w:val="Paragraphedeliste"/>
        <w:numPr>
          <w:ilvl w:val="0"/>
          <w:numId w:val="12"/>
        </w:numPr>
        <w:spacing w:after="0" w:line="240" w:lineRule="auto"/>
        <w:jc w:val="both"/>
        <w:rPr>
          <w:rFonts w:cs="Arial"/>
          <w:b/>
          <w:sz w:val="24"/>
          <w:szCs w:val="24"/>
        </w:rPr>
      </w:pPr>
      <w:r w:rsidRPr="00116319">
        <w:rPr>
          <w:rFonts w:cs="Arial"/>
          <w:sz w:val="24"/>
          <w:szCs w:val="24"/>
        </w:rPr>
        <w:t>S’appuyer sur des critères communs pour défendre sa position.</w:t>
      </w:r>
    </w:p>
    <w:p w14:paraId="3FCE63B3" w14:textId="77777777" w:rsidR="0068677E" w:rsidRPr="00116319" w:rsidRDefault="0068677E" w:rsidP="0068677E">
      <w:pPr>
        <w:pStyle w:val="Paragraphedeliste"/>
        <w:numPr>
          <w:ilvl w:val="0"/>
          <w:numId w:val="12"/>
        </w:numPr>
        <w:spacing w:after="0" w:line="240" w:lineRule="auto"/>
        <w:jc w:val="both"/>
        <w:rPr>
          <w:rFonts w:cs="Arial"/>
          <w:b/>
          <w:sz w:val="24"/>
          <w:szCs w:val="24"/>
        </w:rPr>
      </w:pPr>
      <w:r w:rsidRPr="00116319">
        <w:rPr>
          <w:rFonts w:cs="Arial"/>
          <w:sz w:val="24"/>
          <w:szCs w:val="24"/>
        </w:rPr>
        <w:t>Faire preuve de responsabilité vis-à-vis d’autrui.</w:t>
      </w:r>
    </w:p>
    <w:p w14:paraId="6BD395C7" w14:textId="77777777" w:rsidR="0068677E" w:rsidRPr="00116319" w:rsidRDefault="0068677E" w:rsidP="0068677E">
      <w:pPr>
        <w:spacing w:after="0" w:line="240" w:lineRule="auto"/>
        <w:rPr>
          <w:rFonts w:cs="Arial"/>
          <w:sz w:val="24"/>
          <w:szCs w:val="24"/>
        </w:rPr>
      </w:pPr>
    </w:p>
    <w:p w14:paraId="2F25E5A3" w14:textId="1790DBDC" w:rsidR="0068677E" w:rsidRPr="00116319" w:rsidRDefault="0068677E" w:rsidP="0068677E">
      <w:pPr>
        <w:spacing w:after="0" w:line="240" w:lineRule="auto"/>
        <w:rPr>
          <w:sz w:val="24"/>
          <w:szCs w:val="24"/>
          <w:u w:val="single"/>
        </w:rPr>
      </w:pPr>
      <w:r w:rsidRPr="00116319">
        <w:rPr>
          <w:sz w:val="24"/>
          <w:szCs w:val="24"/>
          <w:u w:val="single"/>
        </w:rPr>
        <w:t>Comment s’inscrire</w:t>
      </w:r>
      <w:r w:rsidR="005F44C6" w:rsidRPr="00116319">
        <w:rPr>
          <w:sz w:val="24"/>
          <w:szCs w:val="24"/>
          <w:u w:val="single"/>
        </w:rPr>
        <w:t xml:space="preserve"> pour participer</w:t>
      </w:r>
      <w:r w:rsidRPr="00116319">
        <w:rPr>
          <w:sz w:val="24"/>
          <w:szCs w:val="24"/>
          <w:u w:val="single"/>
        </w:rPr>
        <w:t xml:space="preserve"> au jury de l’Écrire et le Dire ?</w:t>
      </w:r>
    </w:p>
    <w:p w14:paraId="5BE758E2" w14:textId="77777777" w:rsidR="0068677E" w:rsidRPr="00116319" w:rsidRDefault="0068677E" w:rsidP="0068677E">
      <w:pPr>
        <w:spacing w:after="0" w:line="240" w:lineRule="auto"/>
        <w:rPr>
          <w:sz w:val="24"/>
          <w:szCs w:val="24"/>
          <w:u w:val="single"/>
        </w:rPr>
      </w:pPr>
    </w:p>
    <w:p w14:paraId="5549B88E" w14:textId="1A169B07" w:rsidR="0068677E" w:rsidRPr="00116319" w:rsidRDefault="0068677E" w:rsidP="0068677E">
      <w:pPr>
        <w:pStyle w:val="Paragraphedeliste"/>
        <w:numPr>
          <w:ilvl w:val="0"/>
          <w:numId w:val="12"/>
        </w:numPr>
        <w:spacing w:after="0" w:line="240" w:lineRule="auto"/>
        <w:jc w:val="both"/>
        <w:rPr>
          <w:sz w:val="24"/>
          <w:szCs w:val="24"/>
        </w:rPr>
      </w:pPr>
      <w:r w:rsidRPr="00116319">
        <w:rPr>
          <w:b/>
          <w:sz w:val="24"/>
          <w:szCs w:val="24"/>
        </w:rPr>
        <w:t>En</w:t>
      </w:r>
      <w:r w:rsidR="005F44C6" w:rsidRPr="00116319">
        <w:rPr>
          <w:b/>
          <w:sz w:val="24"/>
          <w:szCs w:val="24"/>
        </w:rPr>
        <w:t xml:space="preserve"> adressant un courriel à </w:t>
      </w:r>
      <w:hyperlink r:id="rId38" w:history="1">
        <w:r w:rsidR="005F44C6" w:rsidRPr="00116319">
          <w:rPr>
            <w:rStyle w:val="Lienhypertexte"/>
            <w:b/>
            <w:sz w:val="24"/>
            <w:szCs w:val="24"/>
          </w:rPr>
          <w:t>ce.mdl@ac-creteil.fr</w:t>
        </w:r>
      </w:hyperlink>
      <w:r w:rsidR="005F44C6" w:rsidRPr="00116319">
        <w:rPr>
          <w:b/>
          <w:sz w:val="24"/>
          <w:szCs w:val="24"/>
        </w:rPr>
        <w:t xml:space="preserve"> et en indiquant dans l’objet « participation au jury du concours L’</w:t>
      </w:r>
      <w:r w:rsidR="005F44C6" w:rsidRPr="00116319">
        <w:rPr>
          <w:rFonts w:ascii="Calibri" w:hAnsi="Calibri" w:cs="Calibri"/>
          <w:b/>
          <w:sz w:val="24"/>
          <w:szCs w:val="24"/>
        </w:rPr>
        <w:t>É</w:t>
      </w:r>
      <w:r w:rsidR="005F44C6" w:rsidRPr="00116319">
        <w:rPr>
          <w:b/>
          <w:sz w:val="24"/>
          <w:szCs w:val="24"/>
        </w:rPr>
        <w:t>crire et le Dire</w:t>
      </w:r>
      <w:r w:rsidR="0015654B" w:rsidRPr="00116319">
        <w:rPr>
          <w:b/>
          <w:sz w:val="24"/>
          <w:szCs w:val="24"/>
        </w:rPr>
        <w:t> ».</w:t>
      </w:r>
    </w:p>
    <w:p w14:paraId="083A135B" w14:textId="77777777" w:rsidR="0068677E" w:rsidRPr="00116319" w:rsidRDefault="0068677E" w:rsidP="0068677E">
      <w:pPr>
        <w:pStyle w:val="Paragraphedeliste"/>
        <w:numPr>
          <w:ilvl w:val="0"/>
          <w:numId w:val="12"/>
        </w:numPr>
        <w:spacing w:after="0" w:line="240" w:lineRule="auto"/>
        <w:jc w:val="both"/>
        <w:rPr>
          <w:sz w:val="24"/>
          <w:szCs w:val="24"/>
        </w:rPr>
      </w:pPr>
      <w:r w:rsidRPr="00116319">
        <w:rPr>
          <w:sz w:val="24"/>
          <w:szCs w:val="24"/>
        </w:rPr>
        <w:t xml:space="preserve">Il y a un jury par catégorie. Les classes retenues seront averties par courriel (adresses académiques des établissements et des enseignants) en novembre et recevront des pistes pédagogiques pour mettre en œuvre le travail de préparation au jury. </w:t>
      </w:r>
    </w:p>
    <w:p w14:paraId="56B8C958" w14:textId="7B11F3A0" w:rsidR="00B80138" w:rsidRPr="000F3CFF" w:rsidRDefault="0068677E" w:rsidP="00244F26">
      <w:pPr>
        <w:pStyle w:val="Paragraphedeliste"/>
        <w:numPr>
          <w:ilvl w:val="0"/>
          <w:numId w:val="12"/>
        </w:numPr>
        <w:spacing w:after="0" w:line="240" w:lineRule="auto"/>
        <w:jc w:val="both"/>
        <w:rPr>
          <w:rFonts w:cs="Arial"/>
          <w:sz w:val="24"/>
          <w:szCs w:val="24"/>
        </w:rPr>
      </w:pPr>
      <w:r w:rsidRPr="00116319">
        <w:rPr>
          <w:sz w:val="24"/>
          <w:szCs w:val="24"/>
        </w:rPr>
        <w:t>Vous pouvez proposer la candidature de votre classe pour être jury ET remplir un dossier d’inscription au concours « L’Écrire et le Dire ». Cependant une classe retenue pour le jury ne pourra plus proposer sa production pour le concours. Une classe jury ne pourra évaluer des productions provenant de son établissement</w:t>
      </w:r>
      <w:r w:rsidR="00034717" w:rsidRPr="00116319">
        <w:rPr>
          <w:sz w:val="24"/>
          <w:szCs w:val="24"/>
        </w:rPr>
        <w:t>.</w:t>
      </w:r>
    </w:p>
    <w:p w14:paraId="7ABC2CA5" w14:textId="4620374D" w:rsidR="000F3CFF" w:rsidRDefault="000F3CFF" w:rsidP="000F3CFF">
      <w:pPr>
        <w:spacing w:after="0" w:line="240" w:lineRule="auto"/>
        <w:jc w:val="both"/>
        <w:rPr>
          <w:rFonts w:cs="Arial"/>
          <w:sz w:val="24"/>
          <w:szCs w:val="24"/>
        </w:rPr>
      </w:pPr>
    </w:p>
    <w:p w14:paraId="67D7A669" w14:textId="77777777" w:rsidR="000F3CFF" w:rsidRPr="00692A5D" w:rsidRDefault="000F3CFF" w:rsidP="000F3CFF">
      <w:pPr>
        <w:rPr>
          <w:rFonts w:cstheme="minorHAnsi"/>
        </w:rPr>
      </w:pPr>
    </w:p>
    <w:tbl>
      <w:tblPr>
        <w:tblStyle w:val="Grilledutableau"/>
        <w:tblW w:w="9918" w:type="dxa"/>
        <w:tblLook w:val="04A0" w:firstRow="1" w:lastRow="0" w:firstColumn="1" w:lastColumn="0" w:noHBand="0" w:noVBand="1"/>
      </w:tblPr>
      <w:tblGrid>
        <w:gridCol w:w="2119"/>
        <w:gridCol w:w="1806"/>
        <w:gridCol w:w="5993"/>
      </w:tblGrid>
      <w:tr w:rsidR="000F3CFF" w:rsidRPr="009B449D" w14:paraId="1AFCD964" w14:textId="77777777" w:rsidTr="0006780B">
        <w:trPr>
          <w:trHeight w:val="1829"/>
        </w:trPr>
        <w:tc>
          <w:tcPr>
            <w:tcW w:w="2122" w:type="dxa"/>
          </w:tcPr>
          <w:p w14:paraId="5717E88E" w14:textId="77777777" w:rsidR="000F3CFF" w:rsidRPr="009B449D" w:rsidRDefault="000F3CFF" w:rsidP="0006780B">
            <w:pPr>
              <w:rPr>
                <w:rFonts w:cstheme="minorHAnsi"/>
              </w:rPr>
            </w:pPr>
            <w:r w:rsidRPr="009B449D">
              <w:rPr>
                <w:noProof/>
              </w:rPr>
              <w:drawing>
                <wp:inline distT="0" distB="0" distL="0" distR="0" wp14:anchorId="4F32F096" wp14:editId="70447A5D">
                  <wp:extent cx="1143000" cy="13462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43000" cy="1346200"/>
                          </a:xfrm>
                          <a:prstGeom prst="rect">
                            <a:avLst/>
                          </a:prstGeom>
                        </pic:spPr>
                      </pic:pic>
                    </a:graphicData>
                  </a:graphic>
                </wp:inline>
              </w:drawing>
            </w:r>
          </w:p>
        </w:tc>
        <w:tc>
          <w:tcPr>
            <w:tcW w:w="1700" w:type="dxa"/>
            <w:vAlign w:val="center"/>
          </w:tcPr>
          <w:p w14:paraId="4B416454" w14:textId="77777777" w:rsidR="000F3CFF" w:rsidRPr="004767A3" w:rsidRDefault="000F3CFF" w:rsidP="0006780B">
            <w:r>
              <w:rPr>
                <w:noProof/>
              </w:rPr>
              <w:drawing>
                <wp:inline distT="0" distB="0" distL="0" distR="0" wp14:anchorId="0E1733C1" wp14:editId="2B29313B">
                  <wp:extent cx="1009650" cy="1434121"/>
                  <wp:effectExtent l="0" t="0" r="0" b="0"/>
                  <wp:docPr id="599376452" name="Image 1" descr="Une image contenant texte, graphisme, clipar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76452" name="Image 1" descr="Une image contenant texte, graphisme, clipart, Graphique&#10;&#10;Description générée automatiquemen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64414" cy="1511909"/>
                          </a:xfrm>
                          <a:prstGeom prst="rect">
                            <a:avLst/>
                          </a:prstGeom>
                          <a:noFill/>
                          <a:ln>
                            <a:noFill/>
                          </a:ln>
                        </pic:spPr>
                      </pic:pic>
                    </a:graphicData>
                  </a:graphic>
                </wp:inline>
              </w:drawing>
            </w:r>
            <w:r w:rsidRPr="009B449D">
              <w:fldChar w:fldCharType="begin"/>
            </w:r>
            <w:r w:rsidRPr="009B449D">
              <w:instrText xml:space="preserve"> INCLUDEPICTURE "C:\\var\\folders\\06\\1fgl510101b4gz6rh2nznrcw0000gn\\T\\com.microsoft.Word\\WebArchiveCopyPasteTempFiles\\LDA-Libre-2019_Page_01_1148559.86.png" \* MERGEFORMAT </w:instrText>
            </w:r>
            <w:r w:rsidRPr="009B449D">
              <w:fldChar w:fldCharType="end"/>
            </w:r>
          </w:p>
        </w:tc>
        <w:tc>
          <w:tcPr>
            <w:tcW w:w="6096" w:type="dxa"/>
            <w:shd w:val="clear" w:color="auto" w:fill="31849B" w:themeFill="accent5" w:themeFillShade="BF"/>
          </w:tcPr>
          <w:p w14:paraId="26B2D511" w14:textId="77777777" w:rsidR="000F3CFF" w:rsidRPr="009B449D" w:rsidRDefault="000F3CFF" w:rsidP="0006780B">
            <w:pPr>
              <w:jc w:val="center"/>
              <w:rPr>
                <w:rFonts w:cstheme="minorHAnsi"/>
                <w:b/>
                <w:color w:val="FFFFFF" w:themeColor="background1"/>
                <w:sz w:val="28"/>
                <w:szCs w:val="28"/>
              </w:rPr>
            </w:pPr>
            <w:r w:rsidRPr="009B449D">
              <w:rPr>
                <w:rFonts w:cstheme="minorHAnsi"/>
                <w:b/>
                <w:color w:val="FFFFFF" w:themeColor="background1"/>
                <w:sz w:val="28"/>
                <w:szCs w:val="28"/>
              </w:rPr>
              <w:t>Participez à un projet collaboratif :</w:t>
            </w:r>
          </w:p>
          <w:p w14:paraId="35A4ABE4" w14:textId="77777777" w:rsidR="000F3CFF" w:rsidRPr="009B449D" w:rsidRDefault="000F3CFF" w:rsidP="0006780B">
            <w:pPr>
              <w:jc w:val="center"/>
              <w:rPr>
                <w:rFonts w:cstheme="minorHAnsi"/>
                <w:b/>
                <w:color w:val="FFFFFF" w:themeColor="background1"/>
                <w:sz w:val="28"/>
                <w:szCs w:val="28"/>
              </w:rPr>
            </w:pPr>
          </w:p>
          <w:p w14:paraId="096324F2" w14:textId="77777777" w:rsidR="000F3CFF" w:rsidRPr="009B449D" w:rsidRDefault="000F3CFF" w:rsidP="0006780B">
            <w:pPr>
              <w:jc w:val="center"/>
              <w:rPr>
                <w:rFonts w:cstheme="minorHAnsi"/>
                <w:b/>
                <w:color w:val="FFFFFF" w:themeColor="background1"/>
                <w:sz w:val="40"/>
                <w:szCs w:val="40"/>
              </w:rPr>
            </w:pPr>
            <w:r w:rsidRPr="009B449D">
              <w:rPr>
                <w:rFonts w:cstheme="minorHAnsi"/>
                <w:b/>
                <w:color w:val="FFFFFF" w:themeColor="background1"/>
                <w:sz w:val="40"/>
                <w:szCs w:val="40"/>
              </w:rPr>
              <w:t xml:space="preserve">Proposez une version sonore </w:t>
            </w:r>
          </w:p>
          <w:p w14:paraId="3B8D0698" w14:textId="77777777" w:rsidR="000F3CFF" w:rsidRPr="009B449D" w:rsidRDefault="000F3CFF" w:rsidP="0006780B">
            <w:pPr>
              <w:jc w:val="center"/>
              <w:rPr>
                <w:rFonts w:cstheme="minorHAnsi"/>
                <w:b/>
                <w:color w:val="FFFFFF" w:themeColor="background1"/>
                <w:sz w:val="40"/>
                <w:szCs w:val="40"/>
              </w:rPr>
            </w:pPr>
            <w:r w:rsidRPr="009B449D">
              <w:rPr>
                <w:rFonts w:cstheme="minorHAnsi"/>
                <w:b/>
                <w:color w:val="FFFFFF" w:themeColor="background1"/>
                <w:sz w:val="40"/>
                <w:szCs w:val="40"/>
              </w:rPr>
              <w:t>du Livre de l’académie 202</w:t>
            </w:r>
            <w:r>
              <w:rPr>
                <w:rFonts w:cstheme="minorHAnsi"/>
                <w:b/>
                <w:color w:val="FFFFFF" w:themeColor="background1"/>
                <w:sz w:val="40"/>
                <w:szCs w:val="40"/>
              </w:rPr>
              <w:t>4</w:t>
            </w:r>
            <w:r w:rsidRPr="009B449D">
              <w:rPr>
                <w:rFonts w:cstheme="minorHAnsi"/>
                <w:b/>
                <w:color w:val="FFFFFF" w:themeColor="background1"/>
                <w:sz w:val="40"/>
                <w:szCs w:val="40"/>
              </w:rPr>
              <w:t>!</w:t>
            </w:r>
          </w:p>
          <w:p w14:paraId="2C42D547" w14:textId="77777777" w:rsidR="000F3CFF" w:rsidRPr="009B449D" w:rsidRDefault="000F3CFF" w:rsidP="0006780B">
            <w:pPr>
              <w:jc w:val="center"/>
              <w:rPr>
                <w:rFonts w:cstheme="minorHAnsi"/>
              </w:rPr>
            </w:pPr>
          </w:p>
        </w:tc>
      </w:tr>
    </w:tbl>
    <w:p w14:paraId="712C8793" w14:textId="77777777" w:rsidR="000F3CFF" w:rsidRPr="009B449D" w:rsidRDefault="000F3CFF" w:rsidP="000F3CFF">
      <w:pPr>
        <w:jc w:val="both"/>
        <w:rPr>
          <w:rFonts w:cstheme="minorHAnsi"/>
        </w:rPr>
      </w:pPr>
    </w:p>
    <w:p w14:paraId="5459FFB9" w14:textId="77777777" w:rsidR="000F3CFF" w:rsidRPr="009B449D" w:rsidRDefault="000F3CFF" w:rsidP="000F3CFF">
      <w:pPr>
        <w:jc w:val="both"/>
        <w:rPr>
          <w:rFonts w:cstheme="minorHAnsi"/>
        </w:rPr>
      </w:pPr>
      <w:r w:rsidRPr="004767A3">
        <w:rPr>
          <w:rFonts w:cstheme="minorHAnsi"/>
        </w:rPr>
        <w:t>Au cours de l’année 202</w:t>
      </w:r>
      <w:r>
        <w:rPr>
          <w:rFonts w:cstheme="minorHAnsi"/>
        </w:rPr>
        <w:t>3</w:t>
      </w:r>
      <w:r w:rsidRPr="004767A3">
        <w:rPr>
          <w:rFonts w:cstheme="minorHAnsi"/>
        </w:rPr>
        <w:t>-202</w:t>
      </w:r>
      <w:r>
        <w:rPr>
          <w:rFonts w:cstheme="minorHAnsi"/>
        </w:rPr>
        <w:t>4</w:t>
      </w:r>
      <w:r w:rsidRPr="004767A3">
        <w:rPr>
          <w:rFonts w:cstheme="minorHAnsi"/>
        </w:rPr>
        <w:t xml:space="preserve">, </w:t>
      </w:r>
      <w:r>
        <w:rPr>
          <w:rFonts w:cstheme="minorHAnsi"/>
        </w:rPr>
        <w:t>dix</w:t>
      </w:r>
      <w:r w:rsidRPr="004767A3">
        <w:rPr>
          <w:rFonts w:cstheme="minorHAnsi"/>
        </w:rPr>
        <w:t xml:space="preserve"> classes de 6</w:t>
      </w:r>
      <w:r w:rsidRPr="004767A3">
        <w:rPr>
          <w:rFonts w:cstheme="minorHAnsi"/>
          <w:vertAlign w:val="superscript"/>
        </w:rPr>
        <w:t>ème</w:t>
      </w:r>
      <w:r w:rsidRPr="004767A3">
        <w:rPr>
          <w:rFonts w:cstheme="minorHAnsi"/>
        </w:rPr>
        <w:t>, chacune parrainée par un écrivain, ont écrit sur le thème « </w:t>
      </w:r>
      <w:r>
        <w:rPr>
          <w:rFonts w:cstheme="minorHAnsi"/>
          <w:i/>
          <w:iCs/>
        </w:rPr>
        <w:t>Faire équipe ensemble</w:t>
      </w:r>
      <w:r w:rsidRPr="004767A3">
        <w:rPr>
          <w:rFonts w:cstheme="minorHAnsi"/>
        </w:rPr>
        <w:t xml:space="preserve"> ». </w:t>
      </w:r>
      <w:r w:rsidRPr="004767A3">
        <w:rPr>
          <w:rFonts w:cstheme="minorHAnsi"/>
          <w:b/>
        </w:rPr>
        <w:t>Le Livre de l’académie</w:t>
      </w:r>
      <w:r w:rsidRPr="004767A3">
        <w:rPr>
          <w:rFonts w:cstheme="minorHAnsi"/>
        </w:rPr>
        <w:t>, conçu par les élèves du lycée professionnel Alfred Costes de Bobigny, regroupe les textes des auteurs et ceux des classes.</w:t>
      </w:r>
      <w:r w:rsidRPr="009B449D">
        <w:rPr>
          <w:rFonts w:cstheme="minorHAnsi"/>
        </w:rPr>
        <w:t xml:space="preserve"> </w:t>
      </w:r>
    </w:p>
    <w:p w14:paraId="1BB436A6" w14:textId="77777777" w:rsidR="000F3CFF" w:rsidRPr="009B449D" w:rsidRDefault="000F3CFF" w:rsidP="000F3CFF">
      <w:pPr>
        <w:jc w:val="both"/>
        <w:rPr>
          <w:rFonts w:cstheme="minorHAnsi"/>
        </w:rPr>
      </w:pPr>
      <w:bookmarkStart w:id="1" w:name="_Afin_de_mieux"/>
      <w:bookmarkEnd w:id="1"/>
    </w:p>
    <w:p w14:paraId="6BA13AFF" w14:textId="77777777" w:rsidR="000F3CFF" w:rsidRPr="009B449D" w:rsidRDefault="000F3CFF" w:rsidP="000F3CFF">
      <w:pPr>
        <w:jc w:val="both"/>
        <w:rPr>
          <w:rFonts w:cstheme="minorHAnsi"/>
        </w:rPr>
      </w:pPr>
      <w:r w:rsidRPr="009B449D">
        <w:rPr>
          <w:rFonts w:cstheme="minorHAnsi"/>
        </w:rPr>
        <w:t xml:space="preserve">Afin de mieux le faire connaitre à tous, nous vous proposons de partager votre lecture et de le sonoriser. </w:t>
      </w:r>
    </w:p>
    <w:p w14:paraId="2361276C" w14:textId="77777777" w:rsidR="000F3CFF" w:rsidRPr="009B449D" w:rsidRDefault="000F3CFF" w:rsidP="000F3CFF">
      <w:pPr>
        <w:jc w:val="both"/>
        <w:rPr>
          <w:rFonts w:cstheme="minorHAnsi"/>
        </w:rPr>
      </w:pPr>
      <w:r w:rsidRPr="009B449D">
        <w:rPr>
          <w:rFonts w:cstheme="minorHAnsi"/>
        </w:rPr>
        <w:t>Des exemplaires de ce Livre de l’académie seront envoyés au collège participant au projet de sonorisation.</w:t>
      </w:r>
    </w:p>
    <w:p w14:paraId="61322B88" w14:textId="77777777" w:rsidR="000F3CFF" w:rsidRPr="009B449D" w:rsidRDefault="000F3CFF" w:rsidP="000F3CFF">
      <w:pPr>
        <w:jc w:val="both"/>
        <w:rPr>
          <w:rFonts w:cstheme="minorHAnsi"/>
        </w:rPr>
      </w:pPr>
    </w:p>
    <w:p w14:paraId="5CBCDD51" w14:textId="77777777" w:rsidR="000F3CFF" w:rsidRPr="009B449D" w:rsidRDefault="000F3CFF" w:rsidP="000F3CFF">
      <w:pPr>
        <w:pStyle w:val="Commentaire"/>
        <w:rPr>
          <w:rFonts w:cstheme="minorHAnsi"/>
          <w:sz w:val="22"/>
          <w:szCs w:val="22"/>
        </w:rPr>
      </w:pPr>
      <w:r w:rsidRPr="009B449D">
        <w:rPr>
          <w:rFonts w:cstheme="minorHAnsi"/>
          <w:sz w:val="22"/>
          <w:szCs w:val="22"/>
        </w:rPr>
        <w:t xml:space="preserve">En attendant de recevoir ces exemplaires, </w:t>
      </w:r>
    </w:p>
    <w:p w14:paraId="54834F41" w14:textId="77777777" w:rsidR="000F3CFF" w:rsidRPr="009B449D" w:rsidRDefault="000F3CFF" w:rsidP="000F3CFF">
      <w:pPr>
        <w:pStyle w:val="Commentaire"/>
        <w:rPr>
          <w:rFonts w:cstheme="minorHAnsi"/>
          <w:sz w:val="22"/>
          <w:szCs w:val="22"/>
        </w:rPr>
      </w:pPr>
    </w:p>
    <w:p w14:paraId="4C8460DB" w14:textId="77777777" w:rsidR="000F3CFF" w:rsidRPr="00703D95" w:rsidRDefault="000F3CFF" w:rsidP="000F3CFF">
      <w:pPr>
        <w:pStyle w:val="Commentaire"/>
        <w:numPr>
          <w:ilvl w:val="0"/>
          <w:numId w:val="18"/>
        </w:numPr>
        <w:spacing w:after="0"/>
        <w:rPr>
          <w:rFonts w:cstheme="minorHAnsi"/>
          <w:color w:val="4F81BD" w:themeColor="accent1"/>
        </w:rPr>
      </w:pPr>
      <w:r w:rsidRPr="009B449D">
        <w:rPr>
          <w:rFonts w:cstheme="minorHAnsi"/>
          <w:sz w:val="22"/>
          <w:szCs w:val="22"/>
        </w:rPr>
        <w:t xml:space="preserve">Consulter le Livre de l’académie </w:t>
      </w:r>
      <w:r w:rsidRPr="009C1557">
        <w:rPr>
          <w:rFonts w:cstheme="minorHAnsi"/>
          <w:sz w:val="22"/>
          <w:szCs w:val="22"/>
        </w:rPr>
        <w:t>202</w:t>
      </w:r>
      <w:r>
        <w:rPr>
          <w:rFonts w:cstheme="minorHAnsi"/>
          <w:sz w:val="22"/>
          <w:szCs w:val="22"/>
        </w:rPr>
        <w:t xml:space="preserve">4 disponible au CDI de votre établissement ou sur le site </w:t>
      </w:r>
    </w:p>
    <w:p w14:paraId="0D848F26" w14:textId="77777777" w:rsidR="000F3CFF" w:rsidRPr="00703D95" w:rsidRDefault="000F3CFF" w:rsidP="000F3CFF">
      <w:pPr>
        <w:ind w:left="360"/>
        <w:jc w:val="both"/>
        <w:rPr>
          <w:rFonts w:cstheme="minorHAnsi"/>
        </w:rPr>
      </w:pPr>
      <w:r>
        <w:t xml:space="preserve">      </w:t>
      </w:r>
      <w:hyperlink r:id="rId40" w:history="1">
        <w:r w:rsidRPr="00114766">
          <w:rPr>
            <w:rStyle w:val="Lienhypertexte"/>
            <w:rFonts w:cstheme="minorHAnsi"/>
          </w:rPr>
          <w:t>http://langage.ac-creteil.fr/</w:t>
        </w:r>
      </w:hyperlink>
      <w:r w:rsidRPr="00703D95">
        <w:rPr>
          <w:rFonts w:cstheme="minorHAnsi"/>
        </w:rPr>
        <w:t xml:space="preserve">.  </w:t>
      </w:r>
    </w:p>
    <w:p w14:paraId="31745343" w14:textId="77777777" w:rsidR="000F3CFF" w:rsidRDefault="000F3CFF" w:rsidP="000F3CFF">
      <w:pPr>
        <w:pStyle w:val="Commentaire"/>
        <w:numPr>
          <w:ilvl w:val="0"/>
          <w:numId w:val="18"/>
        </w:numPr>
        <w:spacing w:after="0"/>
        <w:rPr>
          <w:rFonts w:cstheme="minorHAnsi"/>
          <w:sz w:val="22"/>
          <w:szCs w:val="22"/>
        </w:rPr>
      </w:pPr>
      <w:r w:rsidRPr="009B449D">
        <w:rPr>
          <w:rFonts w:cstheme="minorHAnsi"/>
          <w:sz w:val="22"/>
          <w:szCs w:val="22"/>
        </w:rPr>
        <w:t>Choisissez le ou les textes que vous souhaitez sonoriser.</w:t>
      </w:r>
    </w:p>
    <w:p w14:paraId="56AAFC7E" w14:textId="77777777" w:rsidR="000F3CFF" w:rsidRPr="00D110B8" w:rsidRDefault="000F3CFF" w:rsidP="000F3CFF">
      <w:pPr>
        <w:pStyle w:val="Commentaire"/>
        <w:numPr>
          <w:ilvl w:val="0"/>
          <w:numId w:val="18"/>
        </w:numPr>
        <w:spacing w:after="0"/>
        <w:rPr>
          <w:rFonts w:cstheme="minorHAnsi"/>
          <w:sz w:val="22"/>
          <w:szCs w:val="22"/>
        </w:rPr>
      </w:pPr>
      <w:r>
        <w:rPr>
          <w:rFonts w:cstheme="minorHAnsi"/>
          <w:sz w:val="22"/>
          <w:szCs w:val="22"/>
        </w:rPr>
        <w:t xml:space="preserve">Si besoin, contactez-nous par mail à l’adresse </w:t>
      </w:r>
      <w:hyperlink r:id="rId41" w:history="1">
        <w:r w:rsidRPr="00115C4D">
          <w:rPr>
            <w:rStyle w:val="Lienhypertexte"/>
            <w:rFonts w:cstheme="minorHAnsi"/>
            <w:sz w:val="22"/>
            <w:szCs w:val="22"/>
          </w:rPr>
          <w:t>ce.mdl@ac-creteil.fr</w:t>
        </w:r>
      </w:hyperlink>
      <w:r>
        <w:rPr>
          <w:rStyle w:val="Lienhypertexte"/>
          <w:rFonts w:cstheme="minorHAnsi"/>
          <w:sz w:val="22"/>
          <w:szCs w:val="22"/>
        </w:rPr>
        <w:t xml:space="preserve"> </w:t>
      </w:r>
      <w:r w:rsidRPr="00D110B8">
        <w:rPr>
          <w:rStyle w:val="Lienhypertexte"/>
          <w:rFonts w:cstheme="minorHAnsi"/>
          <w:sz w:val="22"/>
          <w:szCs w:val="22"/>
        </w:rPr>
        <w:t xml:space="preserve">afin que le ou les textes choisis vous soient envoyés. </w:t>
      </w:r>
    </w:p>
    <w:p w14:paraId="78A54EBA" w14:textId="77777777" w:rsidR="000F3CFF" w:rsidRPr="009B449D" w:rsidRDefault="000F3CFF" w:rsidP="000F3CFF">
      <w:pPr>
        <w:pStyle w:val="Paragraphedeliste"/>
        <w:numPr>
          <w:ilvl w:val="0"/>
          <w:numId w:val="17"/>
        </w:numPr>
        <w:spacing w:after="0" w:line="259" w:lineRule="auto"/>
        <w:rPr>
          <w:rFonts w:cstheme="minorHAnsi"/>
        </w:rPr>
      </w:pPr>
      <w:r w:rsidRPr="009B449D">
        <w:rPr>
          <w:rFonts w:cstheme="minorHAnsi"/>
        </w:rPr>
        <w:t>Le projet pourra être travaillé collectivement à l’échelle de l’établissement, voire du réseau, ou en attribuant un extrait à chacun des groupes ou classes de votre collège participant à cette action. </w:t>
      </w:r>
    </w:p>
    <w:p w14:paraId="78CA376B" w14:textId="77777777" w:rsidR="000F3CFF" w:rsidRPr="009B449D" w:rsidRDefault="000F3CFF" w:rsidP="000F3CFF">
      <w:pPr>
        <w:pStyle w:val="Paragraphedeliste"/>
        <w:numPr>
          <w:ilvl w:val="0"/>
          <w:numId w:val="17"/>
        </w:numPr>
        <w:spacing w:after="0" w:line="259" w:lineRule="auto"/>
        <w:rPr>
          <w:rFonts w:cstheme="minorHAnsi"/>
        </w:rPr>
      </w:pPr>
      <w:r w:rsidRPr="009B449D">
        <w:rPr>
          <w:rFonts w:cstheme="minorHAnsi"/>
        </w:rPr>
        <w:t xml:space="preserve">Envoyez avant </w:t>
      </w:r>
      <w:r w:rsidRPr="009C1557">
        <w:rPr>
          <w:rFonts w:cstheme="minorHAnsi"/>
        </w:rPr>
        <w:t>le 15 mai 202</w:t>
      </w:r>
      <w:r>
        <w:rPr>
          <w:rFonts w:cstheme="minorHAnsi"/>
        </w:rPr>
        <w:t>5</w:t>
      </w:r>
      <w:r w:rsidRPr="009B449D">
        <w:rPr>
          <w:rFonts w:cstheme="minorHAnsi"/>
        </w:rPr>
        <w:t xml:space="preserve"> à </w:t>
      </w:r>
      <w:hyperlink r:id="rId42" w:history="1">
        <w:r w:rsidRPr="009B449D">
          <w:rPr>
            <w:rStyle w:val="Lienhypertexte"/>
            <w:rFonts w:cstheme="minorHAnsi"/>
          </w:rPr>
          <w:t>ce.mdl@ac-creteil.fr</w:t>
        </w:r>
      </w:hyperlink>
      <w:r w:rsidRPr="009B449D">
        <w:rPr>
          <w:rFonts w:cstheme="minorHAnsi"/>
        </w:rPr>
        <w:t xml:space="preserve"> votre ou vos enregistrements en respectant les consignes pour nommer le fichier :  Numéro du texte choisi_Commune_Nom du collège</w:t>
      </w:r>
    </w:p>
    <w:p w14:paraId="00BCFBD6" w14:textId="77777777" w:rsidR="000F3CFF" w:rsidRPr="009B449D" w:rsidRDefault="000F3CFF" w:rsidP="000F3CFF">
      <w:pPr>
        <w:pStyle w:val="Paragraphedeliste"/>
        <w:ind w:firstLine="696"/>
        <w:rPr>
          <w:rFonts w:cstheme="minorHAnsi"/>
          <w:u w:val="single"/>
        </w:rPr>
      </w:pPr>
      <w:r w:rsidRPr="009B449D">
        <w:rPr>
          <w:rFonts w:cstheme="minorHAnsi"/>
          <w:u w:val="single"/>
        </w:rPr>
        <w:t>Attention </w:t>
      </w:r>
      <w:r w:rsidRPr="009B449D">
        <w:rPr>
          <w:rFonts w:cstheme="minorHAnsi"/>
        </w:rPr>
        <w:t xml:space="preserve">: </w:t>
      </w:r>
      <w:r w:rsidRPr="009B449D">
        <w:rPr>
          <w:rFonts w:cstheme="minorHAnsi"/>
        </w:rPr>
        <w:tab/>
      </w:r>
    </w:p>
    <w:p w14:paraId="6D15ECDF" w14:textId="77777777" w:rsidR="000F3CFF" w:rsidRPr="009B449D" w:rsidRDefault="000F3CFF" w:rsidP="000F3CFF">
      <w:pPr>
        <w:pStyle w:val="Paragraphedeliste"/>
        <w:ind w:firstLine="696"/>
        <w:rPr>
          <w:rFonts w:cstheme="minorHAnsi"/>
        </w:rPr>
      </w:pPr>
      <w:r w:rsidRPr="009B449D">
        <w:rPr>
          <w:rFonts w:cstheme="minorHAnsi"/>
        </w:rPr>
        <w:t>Si plusieurs textes sont sonorisés, envoyer un fichier par texte.</w:t>
      </w:r>
    </w:p>
    <w:p w14:paraId="7D2D26B0" w14:textId="77777777" w:rsidR="000F3CFF" w:rsidRPr="009B449D" w:rsidRDefault="000F3CFF" w:rsidP="000F3CFF">
      <w:pPr>
        <w:pStyle w:val="Paragraphedeliste"/>
        <w:ind w:firstLine="696"/>
        <w:rPr>
          <w:rFonts w:cstheme="minorHAnsi"/>
        </w:rPr>
      </w:pPr>
      <w:r w:rsidRPr="009B449D">
        <w:rPr>
          <w:rFonts w:cstheme="minorHAnsi"/>
        </w:rPr>
        <w:t>Si la sonorisation d’un texte est confiée à plusieurs groupes, faire le montage pour proposer le texte dans son ensemble dans un seul fichier audio.</w:t>
      </w:r>
    </w:p>
    <w:p w14:paraId="48322719" w14:textId="77777777" w:rsidR="000F3CFF" w:rsidRPr="009B449D" w:rsidRDefault="000F3CFF" w:rsidP="000F3CFF">
      <w:pPr>
        <w:pStyle w:val="Paragraphedeliste"/>
        <w:ind w:firstLine="696"/>
        <w:jc w:val="both"/>
        <w:rPr>
          <w:rFonts w:cstheme="minorHAnsi"/>
        </w:rPr>
      </w:pPr>
      <w:r w:rsidRPr="009B449D">
        <w:rPr>
          <w:rFonts w:cstheme="minorHAnsi"/>
        </w:rPr>
        <w:t>Les enregistrements peuvent vite devenir trop volumineux pour les envois par messagerie. Le cas échéant, pensez à utiliser des services de transfert adaptés (</w:t>
      </w:r>
      <w:hyperlink r:id="rId43" w:history="1">
        <w:r w:rsidRPr="009B449D">
          <w:rPr>
            <w:rStyle w:val="Lienhypertexte"/>
            <w:rFonts w:cstheme="minorHAnsi"/>
          </w:rPr>
          <w:t>www.wetransfer.com</w:t>
        </w:r>
      </w:hyperlink>
      <w:r w:rsidRPr="009B449D">
        <w:rPr>
          <w:rFonts w:cstheme="minorHAnsi"/>
        </w:rPr>
        <w:t xml:space="preserve"> par exemple). N’oubliez pas de nous envoyer en parallèle un courriel à </w:t>
      </w:r>
      <w:hyperlink r:id="rId44" w:history="1">
        <w:r w:rsidRPr="009B449D">
          <w:rPr>
            <w:rStyle w:val="Lienhypertexte"/>
            <w:rFonts w:cstheme="minorHAnsi"/>
          </w:rPr>
          <w:t>ce.mdl@ac-creteil.fr</w:t>
        </w:r>
      </w:hyperlink>
      <w:r w:rsidRPr="009B449D">
        <w:rPr>
          <w:rFonts w:cstheme="minorHAnsi"/>
        </w:rPr>
        <w:t xml:space="preserve"> pour nous permettre de vérifier que votre envoi arrive à destination.</w:t>
      </w:r>
    </w:p>
    <w:p w14:paraId="4712B8FB" w14:textId="77777777" w:rsidR="000F3CFF" w:rsidRPr="009B449D" w:rsidRDefault="000F3CFF" w:rsidP="000F3CFF">
      <w:pPr>
        <w:jc w:val="both"/>
        <w:rPr>
          <w:rFonts w:cstheme="minorHAnsi"/>
          <w:b/>
        </w:rPr>
      </w:pPr>
    </w:p>
    <w:p w14:paraId="344F594A" w14:textId="77777777" w:rsidR="000F3CFF" w:rsidRPr="009B449D" w:rsidRDefault="000F3CFF" w:rsidP="000F3CFF">
      <w:pPr>
        <w:jc w:val="both"/>
        <w:rPr>
          <w:rFonts w:cstheme="minorHAnsi"/>
        </w:rPr>
      </w:pPr>
      <w:r w:rsidRPr="009B449D">
        <w:rPr>
          <w:rFonts w:cstheme="minorHAnsi"/>
        </w:rPr>
        <w:t>Les productions retenues par la mission MDL</w:t>
      </w:r>
      <w:r w:rsidRPr="009B449D">
        <w:t xml:space="preserve"> </w:t>
      </w:r>
      <w:r w:rsidRPr="009B449D">
        <w:rPr>
          <w:rFonts w:cstheme="minorHAnsi"/>
        </w:rPr>
        <w:t xml:space="preserve">seront publiées sur le site Langage : </w:t>
      </w:r>
      <w:hyperlink r:id="rId45" w:history="1">
        <w:r w:rsidRPr="009B449D">
          <w:rPr>
            <w:rStyle w:val="Lienhypertexte"/>
            <w:rFonts w:cstheme="minorHAnsi"/>
          </w:rPr>
          <w:t>http://langage.ac-creteil.fr/</w:t>
        </w:r>
      </w:hyperlink>
      <w:r w:rsidRPr="009B449D">
        <w:rPr>
          <w:rFonts w:cstheme="minorHAnsi"/>
        </w:rPr>
        <w:t xml:space="preserve">.  </w:t>
      </w:r>
    </w:p>
    <w:p w14:paraId="63213922" w14:textId="77777777" w:rsidR="000F3CFF" w:rsidRPr="009B449D" w:rsidRDefault="000F3CFF" w:rsidP="000F3CFF">
      <w:pPr>
        <w:jc w:val="both"/>
        <w:rPr>
          <w:rFonts w:cstheme="minorHAnsi"/>
          <w:b/>
        </w:rPr>
      </w:pPr>
      <w:r w:rsidRPr="009B449D">
        <w:rPr>
          <w:rFonts w:cstheme="minorHAnsi"/>
          <w:b/>
        </w:rPr>
        <w:t>Le Livre de l’académie sera ainsi accessible à tous, lecteurs ou non-lecteurs, voyants ou mal-voyants.</w:t>
      </w:r>
    </w:p>
    <w:p w14:paraId="0C99B19C" w14:textId="77777777" w:rsidR="000F3CFF" w:rsidRPr="009B449D" w:rsidRDefault="000F3CFF" w:rsidP="000F3CFF">
      <w:pPr>
        <w:rPr>
          <w:rFonts w:cstheme="minorHAnsi"/>
        </w:rPr>
      </w:pPr>
    </w:p>
    <w:p w14:paraId="7F3F627E" w14:textId="77777777" w:rsidR="000F3CFF" w:rsidRPr="009B449D" w:rsidRDefault="000F3CFF" w:rsidP="000F3CFF">
      <w:pPr>
        <w:shd w:val="clear" w:color="auto" w:fill="0070C0"/>
        <w:jc w:val="both"/>
        <w:rPr>
          <w:rFonts w:cstheme="minorHAnsi"/>
          <w:color w:val="FFFFFF" w:themeColor="background1"/>
        </w:rPr>
      </w:pPr>
      <w:r w:rsidRPr="009B449D">
        <w:rPr>
          <w:rFonts w:cstheme="minorHAnsi"/>
          <w:color w:val="FFFFFF" w:themeColor="background1"/>
        </w:rPr>
        <w:t>Quelques pistes</w:t>
      </w:r>
    </w:p>
    <w:p w14:paraId="3DB27E26" w14:textId="77777777" w:rsidR="000F3CFF" w:rsidRPr="009B449D" w:rsidRDefault="000F3CFF" w:rsidP="000F3CFF">
      <w:pPr>
        <w:jc w:val="both"/>
        <w:rPr>
          <w:rFonts w:cstheme="minorHAnsi"/>
        </w:rPr>
      </w:pPr>
      <w:r w:rsidRPr="009B449D">
        <w:rPr>
          <w:rFonts w:cstheme="minorHAnsi"/>
        </w:rPr>
        <w:t xml:space="preserve">L’oralisation du texte pourra s’appuyer sur les ressources de la </w:t>
      </w:r>
      <w:r w:rsidRPr="009B449D">
        <w:rPr>
          <w:rFonts w:cstheme="minorHAnsi"/>
          <w:b/>
        </w:rPr>
        <w:t>lecture chorale</w:t>
      </w:r>
      <w:r w:rsidRPr="009B449D">
        <w:rPr>
          <w:rFonts w:cstheme="minorHAnsi"/>
        </w:rPr>
        <w:t>. Voir par exemple :</w:t>
      </w:r>
    </w:p>
    <w:p w14:paraId="039E53BF" w14:textId="77777777" w:rsidR="000F3CFF" w:rsidRPr="009B449D" w:rsidRDefault="000F3CFF" w:rsidP="000F3CFF">
      <w:pPr>
        <w:jc w:val="both"/>
        <w:rPr>
          <w:rFonts w:cstheme="minorHAnsi"/>
        </w:rPr>
      </w:pPr>
      <w:hyperlink r:id="rId46" w:history="1">
        <w:r w:rsidRPr="009B449D">
          <w:rPr>
            <w:rStyle w:val="Lienhypertexte"/>
            <w:rFonts w:cstheme="minorHAnsi"/>
          </w:rPr>
          <w:t>http://eduscol.education.fr/cid59496/atelier-a3-oraliser-un-texte.-la-lecture-chorale-en-classe-entiere.html</w:t>
        </w:r>
      </w:hyperlink>
    </w:p>
    <w:p w14:paraId="6BFF74FD" w14:textId="77777777" w:rsidR="000F3CFF" w:rsidRPr="009B449D" w:rsidRDefault="000F3CFF" w:rsidP="000F3CFF">
      <w:pPr>
        <w:jc w:val="both"/>
        <w:rPr>
          <w:rFonts w:cstheme="minorHAnsi"/>
        </w:rPr>
      </w:pPr>
      <w:hyperlink r:id="rId47" w:history="1">
        <w:r w:rsidRPr="009B449D">
          <w:rPr>
            <w:rStyle w:val="Lienhypertexte"/>
            <w:rFonts w:cstheme="minorHAnsi"/>
          </w:rPr>
          <w:t>http://www.pedagogie.ac-nantes.fr/education-artistique-et-action-culturelle/pratiques/lecture-chorale-en-classe-entiere-683768.kjsp?RH=PER</w:t>
        </w:r>
      </w:hyperlink>
      <w:r w:rsidRPr="009B449D">
        <w:rPr>
          <w:rFonts w:cstheme="minorHAnsi"/>
        </w:rPr>
        <w:t xml:space="preserve"> </w:t>
      </w:r>
    </w:p>
    <w:p w14:paraId="42380D5D" w14:textId="77777777" w:rsidR="000F3CFF" w:rsidRPr="009B449D" w:rsidRDefault="000F3CFF" w:rsidP="000F3CFF">
      <w:pPr>
        <w:jc w:val="both"/>
        <w:rPr>
          <w:rFonts w:cstheme="minorHAnsi"/>
        </w:rPr>
      </w:pPr>
    </w:p>
    <w:p w14:paraId="7B658192" w14:textId="77777777" w:rsidR="000F3CFF" w:rsidRPr="009B449D" w:rsidRDefault="000F3CFF" w:rsidP="000F3CFF">
      <w:pPr>
        <w:jc w:val="both"/>
        <w:rPr>
          <w:rFonts w:cstheme="minorHAnsi"/>
        </w:rPr>
      </w:pPr>
      <w:r w:rsidRPr="009B449D">
        <w:rPr>
          <w:rFonts w:cstheme="minorHAnsi"/>
          <w:b/>
        </w:rPr>
        <w:t>D’autres ressources sonores</w:t>
      </w:r>
      <w:r w:rsidRPr="009B449D">
        <w:rPr>
          <w:rFonts w:cstheme="minorHAnsi"/>
        </w:rPr>
        <w:t xml:space="preserve"> pourront également être convoquées (musique, chant, enregistrements et bruitages divers…) ; attention toutefois à n’utiliser que des éléments libres de droit.</w:t>
      </w:r>
    </w:p>
    <w:p w14:paraId="0028C79D" w14:textId="77777777" w:rsidR="000F3CFF" w:rsidRPr="009B449D" w:rsidRDefault="000F3CFF" w:rsidP="000F3CFF">
      <w:pPr>
        <w:jc w:val="both"/>
        <w:rPr>
          <w:rFonts w:cstheme="minorHAnsi"/>
        </w:rPr>
      </w:pPr>
    </w:p>
    <w:p w14:paraId="377E7208" w14:textId="77777777" w:rsidR="000F3CFF" w:rsidRPr="009B449D" w:rsidRDefault="000F3CFF" w:rsidP="000F3CFF">
      <w:pPr>
        <w:jc w:val="both"/>
        <w:rPr>
          <w:rFonts w:cstheme="minorHAnsi"/>
        </w:rPr>
      </w:pPr>
      <w:r w:rsidRPr="009B449D">
        <w:rPr>
          <w:rFonts w:cstheme="minorHAnsi"/>
        </w:rPr>
        <w:t xml:space="preserve">Parce qu’ils ont tous un rôle à jouer dans la transmission du plaisir de lire, </w:t>
      </w:r>
      <w:r w:rsidRPr="009B449D">
        <w:rPr>
          <w:rFonts w:cstheme="minorHAnsi"/>
          <w:b/>
        </w:rPr>
        <w:t>les adultes de la communauté éducative</w:t>
      </w:r>
      <w:r w:rsidRPr="009B449D">
        <w:rPr>
          <w:rFonts w:cstheme="minorHAnsi"/>
        </w:rPr>
        <w:t>, quelle que soit leur fonction, sont invités à participer au projet, non seulement par l’accompagnement des élèves dans cette réalisation, mais aussi par une intervention sonore directe.</w:t>
      </w:r>
    </w:p>
    <w:p w14:paraId="08E965E4" w14:textId="77777777" w:rsidR="000F3CFF" w:rsidRPr="009B449D" w:rsidRDefault="000F3CFF" w:rsidP="000F3CFF">
      <w:pPr>
        <w:jc w:val="both"/>
        <w:rPr>
          <w:rFonts w:cstheme="minorHAnsi"/>
        </w:rPr>
      </w:pPr>
    </w:p>
    <w:p w14:paraId="7CF69A8A" w14:textId="77777777" w:rsidR="000F3CFF" w:rsidRPr="009B449D" w:rsidRDefault="000F3CFF" w:rsidP="000F3CFF">
      <w:pPr>
        <w:jc w:val="both"/>
        <w:rPr>
          <w:rFonts w:cstheme="minorHAnsi"/>
        </w:rPr>
      </w:pPr>
    </w:p>
    <w:p w14:paraId="1B93A19D" w14:textId="77777777" w:rsidR="000F3CFF" w:rsidRPr="009B449D" w:rsidRDefault="000F3CFF" w:rsidP="000F3CFF">
      <w:pPr>
        <w:jc w:val="both"/>
        <w:rPr>
          <w:rFonts w:cstheme="minorHAnsi"/>
        </w:rPr>
      </w:pPr>
    </w:p>
    <w:p w14:paraId="09ABB2B8" w14:textId="77777777" w:rsidR="000F3CFF" w:rsidRPr="009B449D" w:rsidRDefault="000F3CFF" w:rsidP="000F3CFF">
      <w:pPr>
        <w:shd w:val="clear" w:color="auto" w:fill="0070C0"/>
        <w:jc w:val="both"/>
        <w:rPr>
          <w:rFonts w:cstheme="minorHAnsi"/>
          <w:color w:val="FFFFFF" w:themeColor="background1"/>
          <w:sz w:val="28"/>
        </w:rPr>
      </w:pPr>
      <w:r w:rsidRPr="009B449D">
        <w:rPr>
          <w:rFonts w:cstheme="minorHAnsi"/>
          <w:color w:val="FFFFFF" w:themeColor="background1"/>
          <w:sz w:val="28"/>
        </w:rPr>
        <w:t>Compétences développées</w:t>
      </w:r>
    </w:p>
    <w:p w14:paraId="1AF3F68B" w14:textId="77777777" w:rsidR="000F3CFF" w:rsidRPr="009B449D" w:rsidRDefault="000F3CFF" w:rsidP="000F3CFF">
      <w:pPr>
        <w:jc w:val="both"/>
        <w:rPr>
          <w:rFonts w:cstheme="minorHAnsi"/>
        </w:rPr>
      </w:pPr>
      <w:r w:rsidRPr="009B449D">
        <w:rPr>
          <w:rFonts w:cstheme="minorHAnsi"/>
        </w:rPr>
        <w:t xml:space="preserve">Ce projet permet de développer des </w:t>
      </w:r>
      <w:r w:rsidRPr="009B449D">
        <w:rPr>
          <w:rFonts w:cstheme="minorHAnsi"/>
          <w:b/>
        </w:rPr>
        <w:t>compétences du socle</w:t>
      </w:r>
      <w:r w:rsidRPr="009B449D">
        <w:rPr>
          <w:rFonts w:cstheme="minorHAnsi"/>
        </w:rPr>
        <w:t> :</w:t>
      </w:r>
    </w:p>
    <w:p w14:paraId="1C45E0BB" w14:textId="77777777" w:rsidR="000F3CFF" w:rsidRPr="009B449D" w:rsidRDefault="000F3CFF" w:rsidP="000F3CFF">
      <w:pPr>
        <w:pStyle w:val="Paragraphedeliste"/>
        <w:numPr>
          <w:ilvl w:val="0"/>
          <w:numId w:val="16"/>
        </w:numPr>
        <w:spacing w:after="0" w:line="240" w:lineRule="auto"/>
        <w:jc w:val="both"/>
        <w:rPr>
          <w:rFonts w:cstheme="minorHAnsi"/>
        </w:rPr>
      </w:pPr>
      <w:r w:rsidRPr="009B449D">
        <w:rPr>
          <w:rFonts w:cstheme="minorHAnsi"/>
        </w:rPr>
        <w:t>Domaine 1 : Les langages pour penser et communiquer</w:t>
      </w:r>
    </w:p>
    <w:p w14:paraId="3FCB1C2F" w14:textId="77777777" w:rsidR="000F3CFF" w:rsidRPr="009B449D" w:rsidRDefault="000F3CFF" w:rsidP="000F3CFF">
      <w:pPr>
        <w:pStyle w:val="Paragraphedeliste"/>
        <w:numPr>
          <w:ilvl w:val="1"/>
          <w:numId w:val="16"/>
        </w:numPr>
        <w:spacing w:after="0" w:line="240" w:lineRule="auto"/>
        <w:jc w:val="both"/>
        <w:rPr>
          <w:rFonts w:cstheme="minorHAnsi"/>
        </w:rPr>
      </w:pPr>
      <w:r w:rsidRPr="009B449D">
        <w:rPr>
          <w:rFonts w:cstheme="minorHAnsi"/>
        </w:rPr>
        <w:t>Comprendre, s’exprimer en utilisant la langue française à l’oral et à l’écrit</w:t>
      </w:r>
    </w:p>
    <w:p w14:paraId="6E04FE07" w14:textId="77777777" w:rsidR="000F3CFF" w:rsidRPr="009B449D" w:rsidRDefault="000F3CFF" w:rsidP="000F3CFF">
      <w:pPr>
        <w:pStyle w:val="Paragraphedeliste"/>
        <w:numPr>
          <w:ilvl w:val="0"/>
          <w:numId w:val="16"/>
        </w:numPr>
        <w:spacing w:after="0" w:line="240" w:lineRule="auto"/>
        <w:jc w:val="both"/>
        <w:rPr>
          <w:rFonts w:cstheme="minorHAnsi"/>
        </w:rPr>
      </w:pPr>
      <w:r w:rsidRPr="009B449D">
        <w:rPr>
          <w:rFonts w:cstheme="minorHAnsi"/>
        </w:rPr>
        <w:t>Domaine 2 : Les méthodes et outils pour apprendre</w:t>
      </w:r>
    </w:p>
    <w:p w14:paraId="50925345" w14:textId="77777777" w:rsidR="000F3CFF" w:rsidRPr="009B449D" w:rsidRDefault="000F3CFF" w:rsidP="000F3CFF">
      <w:pPr>
        <w:pStyle w:val="Paragraphedeliste"/>
        <w:numPr>
          <w:ilvl w:val="1"/>
          <w:numId w:val="16"/>
        </w:numPr>
        <w:spacing w:after="0" w:line="240" w:lineRule="auto"/>
        <w:jc w:val="both"/>
        <w:rPr>
          <w:rFonts w:cstheme="minorHAnsi"/>
        </w:rPr>
      </w:pPr>
      <w:r w:rsidRPr="009B449D">
        <w:rPr>
          <w:rFonts w:cstheme="minorHAnsi"/>
        </w:rPr>
        <w:t xml:space="preserve">Organisation du travail personnel : </w:t>
      </w:r>
    </w:p>
    <w:p w14:paraId="18915A4E" w14:textId="77777777" w:rsidR="000F3CFF" w:rsidRPr="009B449D" w:rsidRDefault="000F3CFF" w:rsidP="000F3CFF">
      <w:pPr>
        <w:pStyle w:val="Paragraphedeliste"/>
        <w:numPr>
          <w:ilvl w:val="2"/>
          <w:numId w:val="16"/>
        </w:numPr>
        <w:spacing w:after="0" w:line="240" w:lineRule="auto"/>
        <w:jc w:val="both"/>
        <w:rPr>
          <w:rFonts w:cstheme="minorHAnsi"/>
        </w:rPr>
      </w:pPr>
      <w:r w:rsidRPr="009B449D">
        <w:rPr>
          <w:rFonts w:cstheme="minorHAnsi"/>
        </w:rPr>
        <w:t>Aptitudes à l’échange et au questionnement, respect des consignes, gestion de l’effort.</w:t>
      </w:r>
    </w:p>
    <w:p w14:paraId="1B422CD1" w14:textId="77777777" w:rsidR="000F3CFF" w:rsidRPr="009B449D" w:rsidRDefault="000F3CFF" w:rsidP="000F3CFF">
      <w:pPr>
        <w:pStyle w:val="Paragraphedeliste"/>
        <w:numPr>
          <w:ilvl w:val="1"/>
          <w:numId w:val="16"/>
        </w:numPr>
        <w:spacing w:after="0" w:line="240" w:lineRule="auto"/>
        <w:jc w:val="both"/>
        <w:rPr>
          <w:rFonts w:cstheme="minorHAnsi"/>
        </w:rPr>
      </w:pPr>
      <w:r w:rsidRPr="009B449D">
        <w:rPr>
          <w:rFonts w:cstheme="minorHAnsi"/>
        </w:rPr>
        <w:t>Coopération et réalisation de projets</w:t>
      </w:r>
    </w:p>
    <w:p w14:paraId="54BE1688" w14:textId="77777777" w:rsidR="000F3CFF" w:rsidRPr="009B449D" w:rsidRDefault="000F3CFF" w:rsidP="000F3CFF">
      <w:pPr>
        <w:pStyle w:val="Paragraphedeliste"/>
        <w:numPr>
          <w:ilvl w:val="0"/>
          <w:numId w:val="16"/>
        </w:numPr>
        <w:spacing w:after="0" w:line="240" w:lineRule="auto"/>
        <w:jc w:val="both"/>
        <w:rPr>
          <w:rFonts w:cstheme="minorHAnsi"/>
        </w:rPr>
      </w:pPr>
      <w:r w:rsidRPr="009B449D">
        <w:rPr>
          <w:rFonts w:cstheme="minorHAnsi"/>
        </w:rPr>
        <w:t>Domaine 3 : la formation de la personne et du citoyen</w:t>
      </w:r>
    </w:p>
    <w:p w14:paraId="1B73399F" w14:textId="77777777" w:rsidR="000F3CFF" w:rsidRPr="009B449D" w:rsidRDefault="000F3CFF" w:rsidP="000F3CFF">
      <w:pPr>
        <w:pStyle w:val="Paragraphedeliste"/>
        <w:numPr>
          <w:ilvl w:val="1"/>
          <w:numId w:val="16"/>
        </w:numPr>
        <w:spacing w:after="0" w:line="240" w:lineRule="auto"/>
        <w:jc w:val="both"/>
        <w:rPr>
          <w:rFonts w:cstheme="minorHAnsi"/>
        </w:rPr>
      </w:pPr>
      <w:r w:rsidRPr="009B449D">
        <w:rPr>
          <w:rFonts w:cstheme="minorHAnsi"/>
        </w:rPr>
        <w:t>Expression de la sensibilité et des opinions, respect des autres</w:t>
      </w:r>
    </w:p>
    <w:p w14:paraId="2E7656EA" w14:textId="77777777" w:rsidR="000F3CFF" w:rsidRPr="009B449D" w:rsidRDefault="000F3CFF" w:rsidP="000F3CFF">
      <w:pPr>
        <w:pStyle w:val="Paragraphedeliste"/>
        <w:numPr>
          <w:ilvl w:val="1"/>
          <w:numId w:val="16"/>
        </w:numPr>
        <w:spacing w:after="0" w:line="240" w:lineRule="auto"/>
        <w:jc w:val="both"/>
        <w:rPr>
          <w:rFonts w:cstheme="minorHAnsi"/>
        </w:rPr>
      </w:pPr>
      <w:r w:rsidRPr="009B449D">
        <w:rPr>
          <w:rFonts w:cstheme="minorHAnsi"/>
        </w:rPr>
        <w:t>Responsabilité, sens de l’engagement et de l’initiative</w:t>
      </w:r>
    </w:p>
    <w:p w14:paraId="0CF113CC" w14:textId="77777777" w:rsidR="000F3CFF" w:rsidRPr="009B449D" w:rsidRDefault="000F3CFF" w:rsidP="000F3CFF">
      <w:pPr>
        <w:pStyle w:val="Paragraphedeliste"/>
        <w:numPr>
          <w:ilvl w:val="0"/>
          <w:numId w:val="16"/>
        </w:numPr>
        <w:spacing w:after="0" w:line="240" w:lineRule="auto"/>
        <w:jc w:val="both"/>
        <w:rPr>
          <w:rFonts w:cstheme="minorHAnsi"/>
        </w:rPr>
      </w:pPr>
      <w:r w:rsidRPr="009B449D">
        <w:rPr>
          <w:rFonts w:cstheme="minorHAnsi"/>
        </w:rPr>
        <w:t>Domaine 5 : Les représentations du monde et l’activité humaine</w:t>
      </w:r>
    </w:p>
    <w:p w14:paraId="179122D9" w14:textId="77777777" w:rsidR="000F3CFF" w:rsidRPr="009B449D" w:rsidRDefault="000F3CFF" w:rsidP="000F3CFF">
      <w:pPr>
        <w:pStyle w:val="Paragraphedeliste"/>
        <w:numPr>
          <w:ilvl w:val="1"/>
          <w:numId w:val="16"/>
        </w:numPr>
        <w:spacing w:after="0" w:line="240" w:lineRule="auto"/>
        <w:jc w:val="both"/>
        <w:rPr>
          <w:rFonts w:cstheme="minorHAnsi"/>
        </w:rPr>
      </w:pPr>
      <w:r w:rsidRPr="009B449D">
        <w:rPr>
          <w:rFonts w:cstheme="minorHAnsi"/>
        </w:rPr>
        <w:t>Organisations et représentations du monde</w:t>
      </w:r>
    </w:p>
    <w:p w14:paraId="35F298FA" w14:textId="77777777" w:rsidR="000F3CFF" w:rsidRPr="009B449D" w:rsidRDefault="000F3CFF" w:rsidP="000F3CFF">
      <w:pPr>
        <w:pStyle w:val="Paragraphedeliste"/>
        <w:numPr>
          <w:ilvl w:val="2"/>
          <w:numId w:val="16"/>
        </w:numPr>
        <w:spacing w:after="0" w:line="240" w:lineRule="auto"/>
        <w:jc w:val="both"/>
        <w:rPr>
          <w:rFonts w:cstheme="minorHAnsi"/>
        </w:rPr>
      </w:pPr>
      <w:r w:rsidRPr="009B449D">
        <w:rPr>
          <w:rFonts w:cstheme="minorHAnsi"/>
        </w:rPr>
        <w:t>Exprimer ce que l’on ressent face à une œuvre littéraire, s’approprier des œuvres appartenant à la création contemporaine.</w:t>
      </w:r>
    </w:p>
    <w:p w14:paraId="36E386DD" w14:textId="77777777" w:rsidR="000F3CFF" w:rsidRPr="009B449D" w:rsidRDefault="000F3CFF" w:rsidP="000F3CFF">
      <w:pPr>
        <w:pStyle w:val="Paragraphedeliste"/>
        <w:numPr>
          <w:ilvl w:val="1"/>
          <w:numId w:val="16"/>
        </w:numPr>
        <w:spacing w:after="0" w:line="240" w:lineRule="auto"/>
        <w:jc w:val="both"/>
        <w:rPr>
          <w:rFonts w:cstheme="minorHAnsi"/>
        </w:rPr>
      </w:pPr>
      <w:r w:rsidRPr="009B449D">
        <w:rPr>
          <w:rFonts w:cstheme="minorHAnsi"/>
        </w:rPr>
        <w:t>Invention, élaboration, production</w:t>
      </w:r>
    </w:p>
    <w:p w14:paraId="51B9902B" w14:textId="77777777" w:rsidR="000F3CFF" w:rsidRPr="009B449D" w:rsidRDefault="000F3CFF" w:rsidP="000F3CFF">
      <w:pPr>
        <w:pStyle w:val="Paragraphedeliste"/>
        <w:numPr>
          <w:ilvl w:val="2"/>
          <w:numId w:val="16"/>
        </w:numPr>
        <w:spacing w:after="0" w:line="240" w:lineRule="auto"/>
        <w:jc w:val="both"/>
        <w:rPr>
          <w:rFonts w:cstheme="minorHAnsi"/>
        </w:rPr>
      </w:pPr>
      <w:r w:rsidRPr="009B449D">
        <w:rPr>
          <w:rFonts w:cstheme="minorHAnsi"/>
        </w:rPr>
        <w:t xml:space="preserve">Mobiliser son imagination et sa créativité au service d’un projet collectif </w:t>
      </w:r>
    </w:p>
    <w:p w14:paraId="56DCB130" w14:textId="77777777" w:rsidR="000F3CFF" w:rsidRPr="009B449D" w:rsidRDefault="000F3CFF" w:rsidP="000F3CFF">
      <w:pPr>
        <w:jc w:val="both"/>
        <w:rPr>
          <w:rFonts w:cstheme="minorHAnsi"/>
        </w:rPr>
      </w:pPr>
    </w:p>
    <w:p w14:paraId="6B866A08" w14:textId="77777777" w:rsidR="000F3CFF" w:rsidRPr="009B449D" w:rsidRDefault="000F3CFF" w:rsidP="000F3CFF">
      <w:pPr>
        <w:shd w:val="clear" w:color="auto" w:fill="0070C0"/>
        <w:autoSpaceDE w:val="0"/>
        <w:autoSpaceDN w:val="0"/>
        <w:adjustRightInd w:val="0"/>
        <w:jc w:val="both"/>
        <w:rPr>
          <w:rFonts w:cstheme="minorHAnsi"/>
          <w:b/>
          <w:bCs/>
          <w:color w:val="000000"/>
          <w:sz w:val="18"/>
        </w:rPr>
      </w:pPr>
      <w:r w:rsidRPr="009B449D">
        <w:rPr>
          <w:rFonts w:cstheme="minorHAnsi"/>
          <w:bCs/>
          <w:color w:val="FFFFFF" w:themeColor="background1"/>
          <w:sz w:val="28"/>
          <w:szCs w:val="34"/>
        </w:rPr>
        <w:t>Conseils pour l’enregistrement de la production sonore</w:t>
      </w:r>
    </w:p>
    <w:p w14:paraId="1E9EAED1" w14:textId="77777777" w:rsidR="000F3CFF" w:rsidRPr="009B449D" w:rsidRDefault="000F3CFF" w:rsidP="000F3CFF">
      <w:pPr>
        <w:autoSpaceDE w:val="0"/>
        <w:autoSpaceDN w:val="0"/>
        <w:adjustRightInd w:val="0"/>
        <w:jc w:val="both"/>
        <w:rPr>
          <w:rFonts w:cstheme="minorHAnsi"/>
          <w:b/>
          <w:bCs/>
          <w:color w:val="000000"/>
        </w:rPr>
      </w:pPr>
      <w:r w:rsidRPr="009B449D">
        <w:rPr>
          <w:rFonts w:cstheme="minorHAnsi"/>
          <w:b/>
          <w:bCs/>
          <w:color w:val="000000"/>
        </w:rPr>
        <w:t xml:space="preserve">Précisions techniques </w:t>
      </w:r>
      <w:r w:rsidRPr="009B449D">
        <w:rPr>
          <w:rFonts w:cstheme="minorHAnsi"/>
          <w:color w:val="000000"/>
        </w:rPr>
        <w:t xml:space="preserve">: </w:t>
      </w:r>
      <w:r w:rsidRPr="009B449D">
        <w:rPr>
          <w:rFonts w:cstheme="minorHAnsi"/>
          <w:b/>
          <w:bCs/>
          <w:color w:val="000000"/>
        </w:rPr>
        <w:t xml:space="preserve">tout enregistrement peut être réalisé sans avoir recours à des moyens techniques professionnels (studio, mixage, etc.). </w:t>
      </w:r>
    </w:p>
    <w:p w14:paraId="48A54FC8" w14:textId="77777777" w:rsidR="000F3CFF" w:rsidRPr="009B449D" w:rsidRDefault="000F3CFF" w:rsidP="000F3CFF">
      <w:pPr>
        <w:autoSpaceDE w:val="0"/>
        <w:autoSpaceDN w:val="0"/>
        <w:adjustRightInd w:val="0"/>
        <w:jc w:val="both"/>
        <w:rPr>
          <w:rFonts w:cstheme="minorHAnsi"/>
          <w:color w:val="000000"/>
        </w:rPr>
      </w:pPr>
      <w:r w:rsidRPr="009B449D">
        <w:rPr>
          <w:rFonts w:cstheme="minorHAnsi"/>
          <w:color w:val="000000"/>
        </w:rPr>
        <w:t>À cet effet, nous rappellerons</w:t>
      </w:r>
      <w:r w:rsidRPr="009B449D">
        <w:rPr>
          <w:rFonts w:cstheme="minorHAnsi"/>
          <w:b/>
          <w:bCs/>
          <w:color w:val="000000"/>
        </w:rPr>
        <w:t xml:space="preserve"> </w:t>
      </w:r>
      <w:r w:rsidRPr="009B449D">
        <w:rPr>
          <w:rFonts w:cstheme="minorHAnsi"/>
          <w:color w:val="000000"/>
        </w:rPr>
        <w:t>qu’une simple tablette, un smartphone ou pour les plus exigeants, un zoom H2 ou H4 constituent</w:t>
      </w:r>
      <w:r w:rsidRPr="009B449D">
        <w:rPr>
          <w:rFonts w:cstheme="minorHAnsi"/>
          <w:b/>
          <w:bCs/>
          <w:color w:val="000000"/>
        </w:rPr>
        <w:t xml:space="preserve"> </w:t>
      </w:r>
      <w:r w:rsidRPr="009B449D">
        <w:rPr>
          <w:rFonts w:cstheme="minorHAnsi"/>
          <w:color w:val="000000"/>
        </w:rPr>
        <w:t>des outils de base susceptibles de produire une restitution sonore de qualité. Il faudra</w:t>
      </w:r>
      <w:r w:rsidRPr="009B449D">
        <w:rPr>
          <w:rFonts w:cstheme="minorHAnsi"/>
          <w:b/>
          <w:bCs/>
          <w:color w:val="000000"/>
        </w:rPr>
        <w:t xml:space="preserve"> </w:t>
      </w:r>
      <w:r w:rsidRPr="009B449D">
        <w:rPr>
          <w:rFonts w:cstheme="minorHAnsi"/>
          <w:color w:val="000000"/>
        </w:rPr>
        <w:t>toutefois se montrer attentif au taux de compression du son (</w:t>
      </w:r>
      <w:r w:rsidRPr="009B449D">
        <w:rPr>
          <w:rFonts w:cstheme="minorHAnsi"/>
          <w:b/>
          <w:color w:val="000000"/>
        </w:rPr>
        <w:t>format mp3</w:t>
      </w:r>
      <w:r w:rsidRPr="009B449D">
        <w:rPr>
          <w:rFonts w:cstheme="minorHAnsi"/>
          <w:color w:val="000000"/>
        </w:rPr>
        <w:t xml:space="preserve"> </w:t>
      </w:r>
      <w:r w:rsidRPr="009B449D">
        <w:rPr>
          <w:rFonts w:cstheme="minorHAnsi"/>
          <w:b/>
          <w:color w:val="000000"/>
        </w:rPr>
        <w:t>exclusivement</w:t>
      </w:r>
      <w:r w:rsidRPr="009B449D">
        <w:rPr>
          <w:rFonts w:cstheme="minorHAnsi"/>
          <w:color w:val="000000"/>
        </w:rPr>
        <w:t>) qui ne devra être</w:t>
      </w:r>
      <w:r w:rsidRPr="009B449D">
        <w:rPr>
          <w:rFonts w:cstheme="minorHAnsi"/>
          <w:b/>
          <w:bCs/>
          <w:color w:val="000000"/>
        </w:rPr>
        <w:t xml:space="preserve"> </w:t>
      </w:r>
      <w:r w:rsidRPr="009B449D">
        <w:rPr>
          <w:rFonts w:cstheme="minorHAnsi"/>
          <w:color w:val="000000"/>
        </w:rPr>
        <w:t>inférieur à 192 ko/s.</w:t>
      </w:r>
    </w:p>
    <w:p w14:paraId="08F28CEB" w14:textId="77777777" w:rsidR="000F3CFF" w:rsidRPr="009B449D" w:rsidRDefault="000F3CFF" w:rsidP="000F3CFF">
      <w:pPr>
        <w:jc w:val="both"/>
        <w:rPr>
          <w:rFonts w:cstheme="minorHAnsi"/>
        </w:rPr>
      </w:pPr>
      <w:r w:rsidRPr="009B449D">
        <w:rPr>
          <w:rFonts w:cstheme="minorHAnsi"/>
          <w:b/>
        </w:rPr>
        <w:t>L'enregistrement</w:t>
      </w:r>
      <w:r w:rsidRPr="009B449D">
        <w:rPr>
          <w:rFonts w:cstheme="minorHAnsi"/>
        </w:rPr>
        <w:t xml:space="preserve"> peut être réalisé en une seule prise tout comme il peut faire l'objet d'un montage avec le logiciel libre « Audacity » par exemple. Tout est question de temps disponible pour finaliser le projet.  </w:t>
      </w:r>
    </w:p>
    <w:p w14:paraId="5C14BE01" w14:textId="77777777" w:rsidR="000F3CFF" w:rsidRPr="009B449D" w:rsidRDefault="000F3CFF" w:rsidP="000F3CFF">
      <w:pPr>
        <w:jc w:val="both"/>
        <w:rPr>
          <w:rFonts w:cstheme="minorHAnsi"/>
        </w:rPr>
      </w:pPr>
      <w:r w:rsidRPr="009B449D">
        <w:rPr>
          <w:rFonts w:cstheme="minorHAnsi"/>
          <w:color w:val="000000"/>
        </w:rPr>
        <w:t xml:space="preserve">Des tutoriels, notamment pour les enregistrements sonores avec « Audacity », sont disponibles sur le site académique dans la boite à outils TICE : </w:t>
      </w:r>
      <w:hyperlink r:id="rId48" w:history="1">
        <w:r w:rsidRPr="009B449D">
          <w:rPr>
            <w:rStyle w:val="Lienhypertexte"/>
            <w:rFonts w:cstheme="minorHAnsi"/>
          </w:rPr>
          <w:t>http://lettres.ac-creteil.fr/spip.php?article1878</w:t>
        </w:r>
      </w:hyperlink>
      <w:r w:rsidRPr="009B449D">
        <w:rPr>
          <w:rFonts w:cstheme="minorHAnsi"/>
          <w:color w:val="000000"/>
        </w:rPr>
        <w:t xml:space="preserve"> </w:t>
      </w:r>
    </w:p>
    <w:p w14:paraId="22CA13C4" w14:textId="77777777" w:rsidR="000F3CFF" w:rsidRPr="009B449D" w:rsidRDefault="000F3CFF" w:rsidP="000F3CFF">
      <w:pPr>
        <w:jc w:val="both"/>
        <w:rPr>
          <w:rFonts w:cstheme="minorHAnsi"/>
          <w:b/>
          <w:sz w:val="12"/>
        </w:rPr>
      </w:pPr>
    </w:p>
    <w:p w14:paraId="3D651328" w14:textId="77777777" w:rsidR="000F3CFF" w:rsidRPr="009B449D" w:rsidRDefault="000F3CFF" w:rsidP="000F3CFF">
      <w:pPr>
        <w:jc w:val="both"/>
        <w:rPr>
          <w:rFonts w:cstheme="minorHAnsi"/>
        </w:rPr>
      </w:pPr>
      <w:r w:rsidRPr="009B449D">
        <w:rPr>
          <w:rFonts w:cstheme="minorHAnsi"/>
          <w:b/>
        </w:rPr>
        <w:t>La voix parlée</w:t>
      </w:r>
      <w:r w:rsidRPr="009B449D">
        <w:rPr>
          <w:rFonts w:cstheme="minorHAnsi"/>
        </w:rPr>
        <w:t>, qu'elle soit au service de la narration ou de toute autre forme de déclamation est susceptible de jouer sur plusieurs paramètres :</w:t>
      </w:r>
    </w:p>
    <w:p w14:paraId="699CADE9" w14:textId="77777777" w:rsidR="000F3CFF" w:rsidRPr="009B449D" w:rsidRDefault="000F3CFF" w:rsidP="000F3CFF">
      <w:pPr>
        <w:pStyle w:val="Paragraphedeliste"/>
        <w:numPr>
          <w:ilvl w:val="0"/>
          <w:numId w:val="5"/>
        </w:numPr>
        <w:spacing w:after="0" w:line="240" w:lineRule="auto"/>
        <w:jc w:val="both"/>
        <w:rPr>
          <w:rFonts w:cstheme="minorHAnsi"/>
        </w:rPr>
      </w:pPr>
      <w:r w:rsidRPr="009B449D">
        <w:rPr>
          <w:rFonts w:cstheme="minorHAnsi"/>
        </w:rPr>
        <w:t>La vitesse d'élocution et la possibilité de varier celle-ci en fonction d'intentions définies.</w:t>
      </w:r>
    </w:p>
    <w:p w14:paraId="3AC8AF51" w14:textId="77777777" w:rsidR="000F3CFF" w:rsidRPr="009B449D" w:rsidRDefault="000F3CFF" w:rsidP="000F3CFF">
      <w:pPr>
        <w:pStyle w:val="Paragraphedeliste"/>
        <w:numPr>
          <w:ilvl w:val="0"/>
          <w:numId w:val="5"/>
        </w:numPr>
        <w:spacing w:after="0" w:line="240" w:lineRule="auto"/>
        <w:jc w:val="both"/>
        <w:rPr>
          <w:rFonts w:cstheme="minorHAnsi"/>
        </w:rPr>
      </w:pPr>
      <w:r w:rsidRPr="009B449D">
        <w:rPr>
          <w:rFonts w:cstheme="minorHAnsi"/>
        </w:rPr>
        <w:t>Le volume qui peut aller du simple chuchotement à une élocution très affirmée en passant par les murmures et autres moyens expressifs : soupirs, interjections, etc.</w:t>
      </w:r>
    </w:p>
    <w:p w14:paraId="3FFA90F1" w14:textId="77777777" w:rsidR="000F3CFF" w:rsidRPr="009B449D" w:rsidRDefault="000F3CFF" w:rsidP="000F3CFF">
      <w:pPr>
        <w:pStyle w:val="Paragraphedeliste"/>
        <w:numPr>
          <w:ilvl w:val="0"/>
          <w:numId w:val="5"/>
        </w:numPr>
        <w:spacing w:after="0" w:line="240" w:lineRule="auto"/>
        <w:jc w:val="both"/>
        <w:rPr>
          <w:rFonts w:cstheme="minorHAnsi"/>
          <w:strike/>
        </w:rPr>
      </w:pPr>
      <w:r w:rsidRPr="009B449D">
        <w:rPr>
          <w:rFonts w:cstheme="minorHAnsi"/>
        </w:rPr>
        <w:t>Le registre : sans aller jusqu'à la voix chantée, la hauteur et ses variations contribuent fortement à l'expression du texte.</w:t>
      </w:r>
    </w:p>
    <w:p w14:paraId="0A973137" w14:textId="77777777" w:rsidR="000F3CFF" w:rsidRPr="009B449D" w:rsidRDefault="000F3CFF" w:rsidP="000F3CFF">
      <w:pPr>
        <w:pStyle w:val="Paragraphedeliste"/>
        <w:jc w:val="both"/>
        <w:rPr>
          <w:rFonts w:cstheme="minorHAnsi"/>
          <w:sz w:val="12"/>
        </w:rPr>
      </w:pPr>
    </w:p>
    <w:p w14:paraId="6547BF47" w14:textId="77777777" w:rsidR="000F3CFF" w:rsidRPr="009B449D" w:rsidRDefault="000F3CFF" w:rsidP="000F3CFF">
      <w:pPr>
        <w:jc w:val="both"/>
        <w:rPr>
          <w:rFonts w:cstheme="minorHAnsi"/>
        </w:rPr>
      </w:pPr>
      <w:r w:rsidRPr="009B449D">
        <w:rPr>
          <w:rFonts w:cstheme="minorHAnsi"/>
          <w:b/>
        </w:rPr>
        <w:t xml:space="preserve">Le lieu de l'enregistrement </w:t>
      </w:r>
      <w:r w:rsidRPr="009B449D">
        <w:rPr>
          <w:rFonts w:cstheme="minorHAnsi"/>
        </w:rPr>
        <w:t xml:space="preserve">: toute pièce a une acoustique qui lui est propre. Ainsi une salle de classe ne restitue pas la même ambiance sonore qu'un bureau ou un espace en plein air. On peut choisir délibérément d'intégrer un bruit de fond tout comme on peut rechercher un lieu silencieux. </w:t>
      </w:r>
    </w:p>
    <w:p w14:paraId="0C81FEC2" w14:textId="77777777" w:rsidR="000F3CFF" w:rsidRPr="009B449D" w:rsidRDefault="000F3CFF" w:rsidP="000F3CFF">
      <w:pPr>
        <w:jc w:val="both"/>
        <w:rPr>
          <w:rFonts w:cstheme="minorHAnsi"/>
          <w:sz w:val="12"/>
        </w:rPr>
      </w:pPr>
    </w:p>
    <w:p w14:paraId="72170488" w14:textId="77777777" w:rsidR="000F3CFF" w:rsidRPr="009B449D" w:rsidRDefault="000F3CFF" w:rsidP="000F3CFF">
      <w:pPr>
        <w:jc w:val="both"/>
        <w:rPr>
          <w:rFonts w:cstheme="minorHAnsi"/>
        </w:rPr>
      </w:pPr>
      <w:r w:rsidRPr="009B449D">
        <w:rPr>
          <w:rFonts w:cstheme="minorHAnsi"/>
          <w:b/>
        </w:rPr>
        <w:t>Les droits :</w:t>
      </w:r>
      <w:r w:rsidRPr="009B449D">
        <w:rPr>
          <w:rFonts w:cstheme="minorHAnsi"/>
        </w:rPr>
        <w:t xml:space="preserve"> </w:t>
      </w:r>
      <w:r w:rsidRPr="009B449D">
        <w:rPr>
          <w:rFonts w:cstheme="minorHAnsi"/>
          <w:b/>
          <w:u w:val="single"/>
        </w:rPr>
        <w:t>vous devez veiller à n’utiliser que des musiques et sons libres de droit pour en permettre ensuite la publication et diffusion</w:t>
      </w:r>
      <w:r w:rsidRPr="009B449D">
        <w:rPr>
          <w:rFonts w:cstheme="minorHAnsi"/>
        </w:rPr>
        <w:t xml:space="preserve">.  </w:t>
      </w:r>
      <w:r w:rsidRPr="009B449D">
        <w:rPr>
          <w:rFonts w:cstheme="minorHAnsi"/>
          <w:color w:val="000000"/>
        </w:rPr>
        <w:t xml:space="preserve">Des ressources audio et vidéo sont consultables sur le portail du site Lettres et Langues anciennes : </w:t>
      </w:r>
      <w:hyperlink r:id="rId49" w:history="1">
        <w:r w:rsidRPr="009B449D">
          <w:rPr>
            <w:rStyle w:val="Lienhypertexte"/>
            <w:rFonts w:cstheme="minorHAnsi"/>
          </w:rPr>
          <w:t>https://www.netvibes.com/greid-lettres#Audio_et_video</w:t>
        </w:r>
      </w:hyperlink>
      <w:r w:rsidRPr="009B449D">
        <w:rPr>
          <w:rFonts w:cstheme="minorHAnsi"/>
          <w:color w:val="000000"/>
        </w:rPr>
        <w:t xml:space="preserve"> notamment des bruitages et musiques libres de droit :</w:t>
      </w:r>
    </w:p>
    <w:p w14:paraId="7815CE1D" w14:textId="77777777" w:rsidR="000F3CFF" w:rsidRPr="009B449D" w:rsidRDefault="000F3CFF" w:rsidP="000F3CFF">
      <w:pPr>
        <w:pStyle w:val="Paragraphedeliste"/>
        <w:numPr>
          <w:ilvl w:val="0"/>
          <w:numId w:val="9"/>
        </w:numPr>
        <w:autoSpaceDE w:val="0"/>
        <w:autoSpaceDN w:val="0"/>
        <w:adjustRightInd w:val="0"/>
        <w:spacing w:after="0" w:line="240" w:lineRule="auto"/>
        <w:jc w:val="both"/>
        <w:rPr>
          <w:rFonts w:cstheme="minorHAnsi"/>
          <w:color w:val="000000"/>
        </w:rPr>
      </w:pPr>
      <w:hyperlink r:id="rId50" w:history="1">
        <w:r w:rsidRPr="009B449D">
          <w:rPr>
            <w:rStyle w:val="Lienhypertexte"/>
            <w:rFonts w:cstheme="minorHAnsi"/>
          </w:rPr>
          <w:t>http://www.universal-soundbank.com/</w:t>
        </w:r>
      </w:hyperlink>
      <w:r w:rsidRPr="009B449D">
        <w:rPr>
          <w:rFonts w:cstheme="minorHAnsi"/>
          <w:color w:val="000000"/>
        </w:rPr>
        <w:t xml:space="preserve"> (bruitages, sons et loops gratuits)</w:t>
      </w:r>
    </w:p>
    <w:p w14:paraId="77912059" w14:textId="77777777" w:rsidR="000F3CFF" w:rsidRPr="009B449D" w:rsidRDefault="000F3CFF" w:rsidP="000F3CFF">
      <w:pPr>
        <w:pStyle w:val="Paragraphedeliste"/>
        <w:numPr>
          <w:ilvl w:val="0"/>
          <w:numId w:val="9"/>
        </w:numPr>
        <w:autoSpaceDE w:val="0"/>
        <w:autoSpaceDN w:val="0"/>
        <w:adjustRightInd w:val="0"/>
        <w:spacing w:after="0" w:line="240" w:lineRule="auto"/>
        <w:jc w:val="both"/>
        <w:rPr>
          <w:rFonts w:cstheme="minorHAnsi"/>
          <w:color w:val="000000"/>
        </w:rPr>
      </w:pPr>
      <w:hyperlink r:id="rId51" w:history="1">
        <w:r w:rsidRPr="009B449D">
          <w:rPr>
            <w:rStyle w:val="Lienhypertexte"/>
            <w:rFonts w:cstheme="minorHAnsi"/>
          </w:rPr>
          <w:t>http://www.sound-fishing.net/</w:t>
        </w:r>
      </w:hyperlink>
      <w:r w:rsidRPr="009B449D">
        <w:rPr>
          <w:rFonts w:cstheme="minorHAnsi"/>
          <w:color w:val="000000"/>
        </w:rPr>
        <w:t xml:space="preserve"> (sonothèque de bruitages et musiques d’illustration)</w:t>
      </w:r>
    </w:p>
    <w:p w14:paraId="1592F33E" w14:textId="77777777" w:rsidR="000F3CFF" w:rsidRPr="009B449D" w:rsidRDefault="000F3CFF" w:rsidP="000F3CFF">
      <w:pPr>
        <w:pStyle w:val="Paragraphedeliste"/>
        <w:numPr>
          <w:ilvl w:val="0"/>
          <w:numId w:val="9"/>
        </w:numPr>
        <w:autoSpaceDE w:val="0"/>
        <w:autoSpaceDN w:val="0"/>
        <w:adjustRightInd w:val="0"/>
        <w:spacing w:after="0" w:line="240" w:lineRule="auto"/>
        <w:jc w:val="both"/>
        <w:rPr>
          <w:rFonts w:cstheme="minorHAnsi"/>
          <w:color w:val="000000"/>
        </w:rPr>
      </w:pPr>
      <w:hyperlink r:id="rId52" w:history="1">
        <w:r w:rsidRPr="009B449D">
          <w:rPr>
            <w:rStyle w:val="Lienhypertexte"/>
            <w:rFonts w:cstheme="minorHAnsi"/>
          </w:rPr>
          <w:t>https://www.jamendo.com/?language=fr</w:t>
        </w:r>
      </w:hyperlink>
      <w:r w:rsidRPr="009B449D">
        <w:rPr>
          <w:rFonts w:cstheme="minorHAnsi"/>
          <w:color w:val="000000"/>
        </w:rPr>
        <w:t xml:space="preserve"> (musique gratuite à écouter et télécharger)</w:t>
      </w:r>
    </w:p>
    <w:p w14:paraId="418A3D35" w14:textId="77777777" w:rsidR="000F3CFF" w:rsidRPr="009B449D" w:rsidRDefault="000F3CFF" w:rsidP="000F3CFF">
      <w:pPr>
        <w:pStyle w:val="Paragraphedeliste"/>
        <w:numPr>
          <w:ilvl w:val="0"/>
          <w:numId w:val="9"/>
        </w:numPr>
        <w:autoSpaceDE w:val="0"/>
        <w:autoSpaceDN w:val="0"/>
        <w:adjustRightInd w:val="0"/>
        <w:spacing w:after="0" w:line="240" w:lineRule="auto"/>
        <w:jc w:val="both"/>
        <w:rPr>
          <w:rFonts w:cstheme="minorHAnsi"/>
          <w:color w:val="000000"/>
        </w:rPr>
      </w:pPr>
      <w:hyperlink r:id="rId53" w:history="1">
        <w:r w:rsidRPr="009B449D">
          <w:rPr>
            <w:rStyle w:val="Lienhypertexte"/>
            <w:rFonts w:cstheme="minorHAnsi"/>
          </w:rPr>
          <w:t>https://musopen.org/music/</w:t>
        </w:r>
      </w:hyperlink>
      <w:r w:rsidRPr="009B449D">
        <w:rPr>
          <w:rFonts w:cstheme="minorHAnsi"/>
          <w:color w:val="000000"/>
        </w:rPr>
        <w:t xml:space="preserve"> (musique classique libre de droit)</w:t>
      </w:r>
    </w:p>
    <w:p w14:paraId="6F5AF01F" w14:textId="77777777" w:rsidR="000F3CFF" w:rsidRPr="009B449D" w:rsidRDefault="000F3CFF" w:rsidP="000F3CFF">
      <w:pPr>
        <w:rPr>
          <w:rFonts w:cstheme="minorHAnsi"/>
          <w:color w:val="000000"/>
        </w:rPr>
      </w:pPr>
      <w:r w:rsidRPr="009B449D">
        <w:rPr>
          <w:rFonts w:cstheme="minorHAnsi"/>
          <w:color w:val="000000"/>
        </w:rPr>
        <w:br w:type="page"/>
      </w:r>
    </w:p>
    <w:p w14:paraId="0EBAB540" w14:textId="77777777" w:rsidR="000F3CFF" w:rsidRPr="009B449D" w:rsidRDefault="000F3CFF" w:rsidP="000F3CFF">
      <w:pPr>
        <w:shd w:val="clear" w:color="auto" w:fill="0070C0"/>
        <w:autoSpaceDE w:val="0"/>
        <w:autoSpaceDN w:val="0"/>
        <w:adjustRightInd w:val="0"/>
        <w:jc w:val="both"/>
        <w:rPr>
          <w:rFonts w:cstheme="minorHAnsi"/>
          <w:b/>
          <w:bCs/>
          <w:color w:val="000000"/>
          <w:sz w:val="18"/>
        </w:rPr>
      </w:pPr>
      <w:r w:rsidRPr="009B449D">
        <w:rPr>
          <w:rFonts w:cstheme="minorHAnsi"/>
          <w:bCs/>
          <w:color w:val="FFFFFF" w:themeColor="background1"/>
          <w:sz w:val="28"/>
          <w:szCs w:val="34"/>
        </w:rPr>
        <w:t>Sommaire du Livre de l’académie</w:t>
      </w:r>
    </w:p>
    <w:p w14:paraId="2BC7FF97" w14:textId="77777777" w:rsidR="000F3CFF" w:rsidRPr="009B449D" w:rsidRDefault="000F3CFF" w:rsidP="000F3CFF">
      <w:pPr>
        <w:rPr>
          <w:rFonts w:cstheme="minorHAnsi"/>
        </w:rPr>
      </w:pPr>
    </w:p>
    <w:p w14:paraId="32A50532" w14:textId="77777777" w:rsidR="000F3CFF" w:rsidRPr="009C1557" w:rsidRDefault="000F3CFF" w:rsidP="000F3CFF">
      <w:pPr>
        <w:rPr>
          <w:rFonts w:cstheme="minorHAnsi"/>
        </w:rPr>
      </w:pPr>
      <w:r w:rsidRPr="009C1557">
        <w:rPr>
          <w:rFonts w:cstheme="minorHAnsi"/>
        </w:rPr>
        <w:t>Indiquez le numéro du (des) texte(s) choisi(s) sur la fiche projet.</w:t>
      </w:r>
    </w:p>
    <w:p w14:paraId="7FC5119F" w14:textId="77777777" w:rsidR="000F3CFF" w:rsidRPr="009C1557" w:rsidRDefault="000F3CFF" w:rsidP="000F3CFF">
      <w:pPr>
        <w:rPr>
          <w:rFonts w:cstheme="minorHAnsi"/>
        </w:rPr>
      </w:pPr>
    </w:p>
    <w:tbl>
      <w:tblPr>
        <w:tblStyle w:val="Grilledutableau"/>
        <w:tblW w:w="0" w:type="auto"/>
        <w:tblLook w:val="04A0" w:firstRow="1" w:lastRow="0" w:firstColumn="1" w:lastColumn="0" w:noHBand="0" w:noVBand="1"/>
      </w:tblPr>
      <w:tblGrid>
        <w:gridCol w:w="1012"/>
        <w:gridCol w:w="8050"/>
      </w:tblGrid>
      <w:tr w:rsidR="000F3CFF" w:rsidRPr="009C1557" w14:paraId="2FE6D119" w14:textId="77777777" w:rsidTr="0006780B">
        <w:tc>
          <w:tcPr>
            <w:tcW w:w="1019" w:type="dxa"/>
            <w:vAlign w:val="center"/>
          </w:tcPr>
          <w:p w14:paraId="46420562" w14:textId="77777777" w:rsidR="000F3CFF" w:rsidRPr="009C1557" w:rsidRDefault="000F3CFF" w:rsidP="0006780B">
            <w:pPr>
              <w:rPr>
                <w:rFonts w:cstheme="minorHAnsi"/>
              </w:rPr>
            </w:pPr>
            <w:r w:rsidRPr="009C1557">
              <w:rPr>
                <w:rFonts w:cstheme="minorHAnsi"/>
              </w:rPr>
              <w:t>Numéro du texte</w:t>
            </w:r>
          </w:p>
        </w:tc>
        <w:tc>
          <w:tcPr>
            <w:tcW w:w="8835" w:type="dxa"/>
          </w:tcPr>
          <w:p w14:paraId="6DD56DEB" w14:textId="77777777" w:rsidR="000F3CFF" w:rsidRPr="009C1557" w:rsidRDefault="000F3CFF" w:rsidP="0006780B">
            <w:pPr>
              <w:rPr>
                <w:rFonts w:cstheme="minorHAnsi"/>
              </w:rPr>
            </w:pPr>
            <w:r w:rsidRPr="009C1557">
              <w:rPr>
                <w:rFonts w:cstheme="minorHAnsi"/>
              </w:rPr>
              <w:t>Titre du texte</w:t>
            </w:r>
          </w:p>
        </w:tc>
      </w:tr>
      <w:tr w:rsidR="000F3CFF" w:rsidRPr="009C1557" w14:paraId="728E3FB2" w14:textId="77777777" w:rsidTr="0006780B">
        <w:tc>
          <w:tcPr>
            <w:tcW w:w="1019" w:type="dxa"/>
            <w:vAlign w:val="center"/>
          </w:tcPr>
          <w:p w14:paraId="44F08852" w14:textId="77777777" w:rsidR="000F3CFF" w:rsidRPr="009C1557" w:rsidRDefault="000F3CFF" w:rsidP="0006780B">
            <w:pPr>
              <w:rPr>
                <w:rFonts w:cstheme="minorHAnsi"/>
              </w:rPr>
            </w:pPr>
            <w:r w:rsidRPr="009C1557">
              <w:rPr>
                <w:rFonts w:cstheme="minorHAnsi"/>
              </w:rPr>
              <w:t>1</w:t>
            </w:r>
          </w:p>
        </w:tc>
        <w:tc>
          <w:tcPr>
            <w:tcW w:w="8835" w:type="dxa"/>
          </w:tcPr>
          <w:p w14:paraId="5AAA7C44" w14:textId="77777777" w:rsidR="000F3CFF" w:rsidRPr="009C1557" w:rsidRDefault="000F3CFF" w:rsidP="0006780B">
            <w:r>
              <w:t>Gilles Ortlieb</w:t>
            </w:r>
          </w:p>
          <w:p w14:paraId="596E2BAC" w14:textId="77777777" w:rsidR="000F3CFF" w:rsidRPr="009C1557" w:rsidRDefault="000F3CFF" w:rsidP="0006780B">
            <w:pPr>
              <w:rPr>
                <w:rFonts w:cstheme="minorHAnsi"/>
                <w:i/>
              </w:rPr>
            </w:pPr>
            <w:r>
              <w:rPr>
                <w:i/>
              </w:rPr>
              <w:t>L’éponge ou la peau</w:t>
            </w:r>
          </w:p>
        </w:tc>
      </w:tr>
      <w:tr w:rsidR="000F3CFF" w:rsidRPr="009C1557" w14:paraId="4D3B0532" w14:textId="77777777" w:rsidTr="0006780B">
        <w:tc>
          <w:tcPr>
            <w:tcW w:w="1019" w:type="dxa"/>
            <w:vAlign w:val="center"/>
          </w:tcPr>
          <w:p w14:paraId="562E842D" w14:textId="77777777" w:rsidR="000F3CFF" w:rsidRPr="009C1557" w:rsidRDefault="000F3CFF" w:rsidP="0006780B">
            <w:pPr>
              <w:rPr>
                <w:rFonts w:cstheme="minorHAnsi"/>
              </w:rPr>
            </w:pPr>
            <w:r w:rsidRPr="009C1557">
              <w:rPr>
                <w:rFonts w:cstheme="minorHAnsi"/>
              </w:rPr>
              <w:t>2</w:t>
            </w:r>
          </w:p>
        </w:tc>
        <w:tc>
          <w:tcPr>
            <w:tcW w:w="8835" w:type="dxa"/>
          </w:tcPr>
          <w:p w14:paraId="51919D92" w14:textId="77777777" w:rsidR="000F3CFF" w:rsidRPr="009C1557" w:rsidRDefault="000F3CFF" w:rsidP="0006780B">
            <w:pPr>
              <w:jc w:val="both"/>
            </w:pPr>
            <w:r>
              <w:t>École primaire Alli-Meria à Volos, Grèce</w:t>
            </w:r>
          </w:p>
          <w:p w14:paraId="5A56C11B" w14:textId="77777777" w:rsidR="000F3CFF" w:rsidRPr="009C1557" w:rsidRDefault="000F3CFF" w:rsidP="0006780B">
            <w:pPr>
              <w:jc w:val="both"/>
              <w:rPr>
                <w:i/>
                <w:iCs/>
              </w:rPr>
            </w:pPr>
            <w:r w:rsidRPr="009C1557">
              <w:rPr>
                <w:i/>
                <w:iCs/>
              </w:rPr>
              <w:t>L</w:t>
            </w:r>
            <w:r>
              <w:rPr>
                <w:i/>
                <w:iCs/>
              </w:rPr>
              <w:t>a mémoire de la mer</w:t>
            </w:r>
          </w:p>
        </w:tc>
      </w:tr>
      <w:tr w:rsidR="000F3CFF" w:rsidRPr="009C1557" w14:paraId="04B1BCA4" w14:textId="77777777" w:rsidTr="0006780B">
        <w:tc>
          <w:tcPr>
            <w:tcW w:w="1019" w:type="dxa"/>
            <w:vAlign w:val="center"/>
          </w:tcPr>
          <w:p w14:paraId="6C432794" w14:textId="77777777" w:rsidR="000F3CFF" w:rsidRPr="009C1557" w:rsidRDefault="000F3CFF" w:rsidP="0006780B">
            <w:pPr>
              <w:rPr>
                <w:rFonts w:cstheme="minorHAnsi"/>
              </w:rPr>
            </w:pPr>
            <w:r w:rsidRPr="009C1557">
              <w:rPr>
                <w:rFonts w:cstheme="minorHAnsi"/>
              </w:rPr>
              <w:t>3</w:t>
            </w:r>
          </w:p>
        </w:tc>
        <w:tc>
          <w:tcPr>
            <w:tcW w:w="8835" w:type="dxa"/>
          </w:tcPr>
          <w:p w14:paraId="67523F7E" w14:textId="77777777" w:rsidR="000F3CFF" w:rsidRPr="009C1557" w:rsidRDefault="000F3CFF" w:rsidP="0006780B">
            <w:r>
              <w:t>Maia Brami</w:t>
            </w:r>
          </w:p>
          <w:p w14:paraId="595A9FCF" w14:textId="77777777" w:rsidR="000F3CFF" w:rsidRPr="009C1557" w:rsidRDefault="000F3CFF" w:rsidP="0006780B">
            <w:pPr>
              <w:rPr>
                <w:rFonts w:cstheme="minorHAnsi"/>
                <w:i/>
                <w:iCs/>
              </w:rPr>
            </w:pPr>
            <w:r w:rsidRPr="009C1557">
              <w:rPr>
                <w:i/>
                <w:iCs/>
              </w:rPr>
              <w:t>L</w:t>
            </w:r>
            <w:r>
              <w:rPr>
                <w:i/>
                <w:iCs/>
              </w:rPr>
              <w:t>’amitié est un sport d’équipe</w:t>
            </w:r>
            <w:r w:rsidRPr="009C1557">
              <w:rPr>
                <w:i/>
                <w:iCs/>
              </w:rPr>
              <w:t xml:space="preserve">  </w:t>
            </w:r>
          </w:p>
        </w:tc>
      </w:tr>
      <w:tr w:rsidR="000F3CFF" w:rsidRPr="009C1557" w14:paraId="54D646DB" w14:textId="77777777" w:rsidTr="0006780B">
        <w:tc>
          <w:tcPr>
            <w:tcW w:w="1019" w:type="dxa"/>
            <w:vAlign w:val="center"/>
          </w:tcPr>
          <w:p w14:paraId="319E9D65" w14:textId="77777777" w:rsidR="000F3CFF" w:rsidRPr="009C1557" w:rsidRDefault="000F3CFF" w:rsidP="0006780B">
            <w:pPr>
              <w:rPr>
                <w:rFonts w:cstheme="minorHAnsi"/>
              </w:rPr>
            </w:pPr>
            <w:r w:rsidRPr="009C1557">
              <w:rPr>
                <w:rFonts w:cstheme="minorHAnsi"/>
              </w:rPr>
              <w:t>4</w:t>
            </w:r>
          </w:p>
        </w:tc>
        <w:tc>
          <w:tcPr>
            <w:tcW w:w="8835" w:type="dxa"/>
          </w:tcPr>
          <w:p w14:paraId="2D08FFEA" w14:textId="77777777" w:rsidR="000F3CFF" w:rsidRPr="009C1557" w:rsidRDefault="000F3CFF" w:rsidP="0006780B">
            <w:pPr>
              <w:jc w:val="both"/>
            </w:pPr>
            <w:r w:rsidRPr="009C1557">
              <w:t xml:space="preserve">Collège </w:t>
            </w:r>
            <w:r>
              <w:t>Jean Zay</w:t>
            </w:r>
            <w:r w:rsidRPr="009C1557">
              <w:t xml:space="preserve"> à Bo</w:t>
            </w:r>
            <w:r>
              <w:t>nd</w:t>
            </w:r>
            <w:r w:rsidRPr="009C1557">
              <w:t>y, 6</w:t>
            </w:r>
            <w:r w:rsidRPr="009C1557">
              <w:rPr>
                <w:vertAlign w:val="superscript"/>
              </w:rPr>
              <w:t>èm</w:t>
            </w:r>
            <w:r>
              <w:rPr>
                <w:vertAlign w:val="superscript"/>
              </w:rPr>
              <w:t xml:space="preserve">e </w:t>
            </w:r>
            <w:r>
              <w:t>Boyer</w:t>
            </w:r>
          </w:p>
          <w:p w14:paraId="4D4E6DC7" w14:textId="77777777" w:rsidR="000F3CFF" w:rsidRPr="009C1557" w:rsidRDefault="000F3CFF" w:rsidP="0006780B">
            <w:pPr>
              <w:jc w:val="both"/>
              <w:rPr>
                <w:rFonts w:cstheme="minorHAnsi"/>
                <w:i/>
                <w:iCs/>
              </w:rPr>
            </w:pPr>
            <w:r>
              <w:rPr>
                <w:i/>
                <w:iCs/>
              </w:rPr>
              <w:t>Nouvelle vie à Bongeyas</w:t>
            </w:r>
          </w:p>
        </w:tc>
      </w:tr>
      <w:tr w:rsidR="000F3CFF" w:rsidRPr="009C1557" w14:paraId="16C6C6F2" w14:textId="77777777" w:rsidTr="0006780B">
        <w:tc>
          <w:tcPr>
            <w:tcW w:w="1019" w:type="dxa"/>
            <w:vAlign w:val="center"/>
          </w:tcPr>
          <w:p w14:paraId="3B69180D" w14:textId="77777777" w:rsidR="000F3CFF" w:rsidRPr="009C1557" w:rsidRDefault="000F3CFF" w:rsidP="0006780B">
            <w:pPr>
              <w:rPr>
                <w:rFonts w:cstheme="minorHAnsi"/>
              </w:rPr>
            </w:pPr>
            <w:r w:rsidRPr="009C1557">
              <w:rPr>
                <w:rFonts w:cstheme="minorHAnsi"/>
              </w:rPr>
              <w:t>5</w:t>
            </w:r>
          </w:p>
        </w:tc>
        <w:tc>
          <w:tcPr>
            <w:tcW w:w="8835" w:type="dxa"/>
          </w:tcPr>
          <w:p w14:paraId="49CC720E" w14:textId="77777777" w:rsidR="000F3CFF" w:rsidRPr="009C1557" w:rsidRDefault="000F3CFF" w:rsidP="0006780B">
            <w:r>
              <w:t>Gérard Streiff</w:t>
            </w:r>
          </w:p>
          <w:p w14:paraId="434059EE" w14:textId="77777777" w:rsidR="000F3CFF" w:rsidRPr="009C1557" w:rsidRDefault="000F3CFF" w:rsidP="0006780B">
            <w:pPr>
              <w:rPr>
                <w:rFonts w:cstheme="minorHAnsi"/>
                <w:i/>
                <w:iCs/>
              </w:rPr>
            </w:pPr>
            <w:r>
              <w:rPr>
                <w:i/>
                <w:iCs/>
              </w:rPr>
              <w:t>Boxe</w:t>
            </w:r>
          </w:p>
        </w:tc>
      </w:tr>
      <w:tr w:rsidR="000F3CFF" w:rsidRPr="009C1557" w14:paraId="6A4B9428" w14:textId="77777777" w:rsidTr="0006780B">
        <w:tc>
          <w:tcPr>
            <w:tcW w:w="1019" w:type="dxa"/>
            <w:vAlign w:val="center"/>
          </w:tcPr>
          <w:p w14:paraId="62CAF054" w14:textId="77777777" w:rsidR="000F3CFF" w:rsidRPr="009C1557" w:rsidRDefault="000F3CFF" w:rsidP="0006780B">
            <w:pPr>
              <w:rPr>
                <w:rFonts w:cstheme="minorHAnsi"/>
              </w:rPr>
            </w:pPr>
            <w:r w:rsidRPr="009C1557">
              <w:rPr>
                <w:rFonts w:cstheme="minorHAnsi"/>
              </w:rPr>
              <w:t>6</w:t>
            </w:r>
          </w:p>
        </w:tc>
        <w:tc>
          <w:tcPr>
            <w:tcW w:w="8835" w:type="dxa"/>
          </w:tcPr>
          <w:p w14:paraId="1E72AC1F" w14:textId="77777777" w:rsidR="000F3CFF" w:rsidRPr="009C1557" w:rsidRDefault="000F3CFF" w:rsidP="0006780B">
            <w:pPr>
              <w:jc w:val="both"/>
            </w:pPr>
            <w:r w:rsidRPr="009C1557">
              <w:t xml:space="preserve">Collège </w:t>
            </w:r>
            <w:r>
              <w:t>George Politzer</w:t>
            </w:r>
            <w:r w:rsidRPr="009C1557">
              <w:t xml:space="preserve"> </w:t>
            </w:r>
            <w:r>
              <w:t>à Montreuil</w:t>
            </w:r>
            <w:r w:rsidRPr="009C1557">
              <w:t>, 6</w:t>
            </w:r>
            <w:r w:rsidRPr="009C1557">
              <w:rPr>
                <w:vertAlign w:val="superscript"/>
              </w:rPr>
              <w:t>ème</w:t>
            </w:r>
            <w:r w:rsidRPr="009C1557">
              <w:t xml:space="preserve"> </w:t>
            </w:r>
            <w:r>
              <w:t>Bolt</w:t>
            </w:r>
          </w:p>
          <w:p w14:paraId="3041E06D" w14:textId="77777777" w:rsidR="000F3CFF" w:rsidRPr="009C1557" w:rsidRDefault="000F3CFF" w:rsidP="0006780B">
            <w:pPr>
              <w:jc w:val="both"/>
              <w:rPr>
                <w:rFonts w:cstheme="minorHAnsi"/>
                <w:i/>
                <w:iCs/>
              </w:rPr>
            </w:pPr>
            <w:r>
              <w:rPr>
                <w:i/>
                <w:iCs/>
              </w:rPr>
              <w:t>Aventure inoubliable</w:t>
            </w:r>
          </w:p>
        </w:tc>
      </w:tr>
      <w:tr w:rsidR="000F3CFF" w:rsidRPr="009C1557" w14:paraId="164F7976" w14:textId="77777777" w:rsidTr="0006780B">
        <w:tc>
          <w:tcPr>
            <w:tcW w:w="1019" w:type="dxa"/>
            <w:vAlign w:val="center"/>
          </w:tcPr>
          <w:p w14:paraId="707FA536" w14:textId="77777777" w:rsidR="000F3CFF" w:rsidRPr="009C1557" w:rsidRDefault="000F3CFF" w:rsidP="0006780B">
            <w:pPr>
              <w:rPr>
                <w:rFonts w:cstheme="minorHAnsi"/>
              </w:rPr>
            </w:pPr>
            <w:r w:rsidRPr="009C1557">
              <w:rPr>
                <w:rFonts w:cstheme="minorHAnsi"/>
              </w:rPr>
              <w:t>7</w:t>
            </w:r>
          </w:p>
        </w:tc>
        <w:tc>
          <w:tcPr>
            <w:tcW w:w="8835" w:type="dxa"/>
          </w:tcPr>
          <w:p w14:paraId="6BF1EAEC" w14:textId="77777777" w:rsidR="000F3CFF" w:rsidRPr="009C1557" w:rsidRDefault="000F3CFF" w:rsidP="0006780B">
            <w:r w:rsidRPr="009C1557">
              <w:t>S</w:t>
            </w:r>
            <w:r>
              <w:t>ylvie Tanette</w:t>
            </w:r>
          </w:p>
          <w:p w14:paraId="3ACE4590" w14:textId="77777777" w:rsidR="000F3CFF" w:rsidRPr="009C1557" w:rsidRDefault="000F3CFF" w:rsidP="0006780B">
            <w:pPr>
              <w:rPr>
                <w:rFonts w:cstheme="minorHAnsi"/>
                <w:i/>
                <w:iCs/>
              </w:rPr>
            </w:pPr>
            <w:r>
              <w:rPr>
                <w:i/>
                <w:iCs/>
              </w:rPr>
              <w:t>Faire équipe, ensemble</w:t>
            </w:r>
          </w:p>
        </w:tc>
      </w:tr>
      <w:tr w:rsidR="000F3CFF" w:rsidRPr="009C1557" w14:paraId="7C03F592" w14:textId="77777777" w:rsidTr="0006780B">
        <w:tc>
          <w:tcPr>
            <w:tcW w:w="1019" w:type="dxa"/>
            <w:vAlign w:val="center"/>
          </w:tcPr>
          <w:p w14:paraId="01F356AC" w14:textId="77777777" w:rsidR="000F3CFF" w:rsidRPr="009C1557" w:rsidRDefault="000F3CFF" w:rsidP="0006780B">
            <w:pPr>
              <w:rPr>
                <w:rFonts w:cstheme="minorHAnsi"/>
              </w:rPr>
            </w:pPr>
            <w:r w:rsidRPr="009C1557">
              <w:rPr>
                <w:rFonts w:cstheme="minorHAnsi"/>
              </w:rPr>
              <w:t>8</w:t>
            </w:r>
          </w:p>
        </w:tc>
        <w:tc>
          <w:tcPr>
            <w:tcW w:w="8835" w:type="dxa"/>
          </w:tcPr>
          <w:p w14:paraId="6F50BDCD" w14:textId="77777777" w:rsidR="000F3CFF" w:rsidRPr="009C1557" w:rsidRDefault="000F3CFF" w:rsidP="0006780B">
            <w:pPr>
              <w:jc w:val="both"/>
            </w:pPr>
            <w:r w:rsidRPr="009C1557">
              <w:t xml:space="preserve">Collège </w:t>
            </w:r>
            <w:r>
              <w:t>La Courtille à Saint-Denis</w:t>
            </w:r>
            <w:r w:rsidRPr="009C1557">
              <w:t>, 6</w:t>
            </w:r>
            <w:r w:rsidRPr="009C1557">
              <w:rPr>
                <w:vertAlign w:val="superscript"/>
              </w:rPr>
              <w:t>ème</w:t>
            </w:r>
            <w:r w:rsidRPr="009C1557">
              <w:t xml:space="preserve"> </w:t>
            </w:r>
            <w:r>
              <w:t>A</w:t>
            </w:r>
          </w:p>
          <w:p w14:paraId="078E5FF5" w14:textId="77777777" w:rsidR="000F3CFF" w:rsidRPr="009C1557" w:rsidRDefault="000F3CFF" w:rsidP="0006780B">
            <w:pPr>
              <w:jc w:val="both"/>
              <w:rPr>
                <w:rFonts w:cstheme="minorHAnsi"/>
                <w:i/>
                <w:iCs/>
              </w:rPr>
            </w:pPr>
            <w:r>
              <w:rPr>
                <w:i/>
                <w:iCs/>
              </w:rPr>
              <w:t>Une famille qui se relève toujours</w:t>
            </w:r>
          </w:p>
        </w:tc>
      </w:tr>
      <w:tr w:rsidR="000F3CFF" w:rsidRPr="009C1557" w14:paraId="115D5CC0" w14:textId="77777777" w:rsidTr="0006780B">
        <w:tc>
          <w:tcPr>
            <w:tcW w:w="1019" w:type="dxa"/>
            <w:vAlign w:val="center"/>
          </w:tcPr>
          <w:p w14:paraId="3EF0CB63" w14:textId="77777777" w:rsidR="000F3CFF" w:rsidRPr="009C1557" w:rsidRDefault="000F3CFF" w:rsidP="0006780B">
            <w:pPr>
              <w:rPr>
                <w:rFonts w:cstheme="minorHAnsi"/>
              </w:rPr>
            </w:pPr>
            <w:r>
              <w:rPr>
                <w:rFonts w:cstheme="minorHAnsi"/>
              </w:rPr>
              <w:t>9</w:t>
            </w:r>
          </w:p>
        </w:tc>
        <w:tc>
          <w:tcPr>
            <w:tcW w:w="8835" w:type="dxa"/>
          </w:tcPr>
          <w:p w14:paraId="36B77DCA" w14:textId="77777777" w:rsidR="000F3CFF" w:rsidRPr="009C1557" w:rsidRDefault="000F3CFF" w:rsidP="0006780B">
            <w:r>
              <w:t>Bernard Chambaz</w:t>
            </w:r>
          </w:p>
          <w:p w14:paraId="38618CA5" w14:textId="77777777" w:rsidR="000F3CFF" w:rsidRPr="009C1557" w:rsidRDefault="000F3CFF" w:rsidP="0006780B">
            <w:pPr>
              <w:rPr>
                <w:i/>
                <w:iCs/>
              </w:rPr>
            </w:pPr>
            <w:r>
              <w:rPr>
                <w:i/>
                <w:iCs/>
              </w:rPr>
              <w:t>Faire équipe, ensemble</w:t>
            </w:r>
          </w:p>
        </w:tc>
      </w:tr>
      <w:tr w:rsidR="000F3CFF" w:rsidRPr="009C1557" w14:paraId="6F005940" w14:textId="77777777" w:rsidTr="0006780B">
        <w:tc>
          <w:tcPr>
            <w:tcW w:w="1019" w:type="dxa"/>
            <w:vAlign w:val="center"/>
          </w:tcPr>
          <w:p w14:paraId="45BBFE2D" w14:textId="77777777" w:rsidR="000F3CFF" w:rsidRPr="009C1557" w:rsidRDefault="000F3CFF" w:rsidP="0006780B">
            <w:pPr>
              <w:rPr>
                <w:rFonts w:cstheme="minorHAnsi"/>
              </w:rPr>
            </w:pPr>
            <w:r w:rsidRPr="009C1557">
              <w:rPr>
                <w:rFonts w:cstheme="minorHAnsi"/>
              </w:rPr>
              <w:t>10</w:t>
            </w:r>
          </w:p>
        </w:tc>
        <w:tc>
          <w:tcPr>
            <w:tcW w:w="8835" w:type="dxa"/>
          </w:tcPr>
          <w:p w14:paraId="5812E8AD" w14:textId="77777777" w:rsidR="000F3CFF" w:rsidRPr="009C1557" w:rsidRDefault="000F3CFF" w:rsidP="0006780B">
            <w:pPr>
              <w:jc w:val="both"/>
            </w:pPr>
            <w:r w:rsidRPr="009C1557">
              <w:t xml:space="preserve">Collège </w:t>
            </w:r>
            <w:r>
              <w:t>Molière</w:t>
            </w:r>
            <w:r w:rsidRPr="009C1557">
              <w:t xml:space="preserve"> à </w:t>
            </w:r>
            <w:r>
              <w:t>Ivry-sur-Seine</w:t>
            </w:r>
            <w:r w:rsidRPr="009C1557">
              <w:t>, 6</w:t>
            </w:r>
            <w:r w:rsidRPr="009C1557">
              <w:rPr>
                <w:vertAlign w:val="superscript"/>
              </w:rPr>
              <w:t>ème</w:t>
            </w:r>
            <w:r w:rsidRPr="009C1557">
              <w:t xml:space="preserve"> </w:t>
            </w:r>
            <w:r>
              <w:t>A</w:t>
            </w:r>
          </w:p>
          <w:p w14:paraId="68751700" w14:textId="77777777" w:rsidR="000F3CFF" w:rsidRPr="009C1557" w:rsidRDefault="000F3CFF" w:rsidP="0006780B">
            <w:pPr>
              <w:jc w:val="both"/>
              <w:rPr>
                <w:rFonts w:cstheme="minorHAnsi"/>
                <w:i/>
                <w:iCs/>
              </w:rPr>
            </w:pPr>
            <w:r>
              <w:rPr>
                <w:i/>
                <w:iCs/>
              </w:rPr>
              <w:t>Du collège Nolpique au collège PolNíĸη</w:t>
            </w:r>
          </w:p>
        </w:tc>
      </w:tr>
      <w:tr w:rsidR="000F3CFF" w:rsidRPr="00B165A0" w14:paraId="187DB06E" w14:textId="77777777" w:rsidTr="0006780B">
        <w:tc>
          <w:tcPr>
            <w:tcW w:w="1019" w:type="dxa"/>
            <w:vAlign w:val="center"/>
          </w:tcPr>
          <w:p w14:paraId="7B6CEEEC" w14:textId="77777777" w:rsidR="000F3CFF" w:rsidRPr="009C1557" w:rsidRDefault="000F3CFF" w:rsidP="0006780B">
            <w:pPr>
              <w:rPr>
                <w:rFonts w:cstheme="minorHAnsi"/>
              </w:rPr>
            </w:pPr>
            <w:r w:rsidRPr="009C1557">
              <w:rPr>
                <w:rFonts w:cstheme="minorHAnsi"/>
              </w:rPr>
              <w:t>11</w:t>
            </w:r>
          </w:p>
        </w:tc>
        <w:tc>
          <w:tcPr>
            <w:tcW w:w="8835" w:type="dxa"/>
          </w:tcPr>
          <w:p w14:paraId="1D16CB8C" w14:textId="77777777" w:rsidR="000F3CFF" w:rsidRPr="009D2D23" w:rsidRDefault="000F3CFF" w:rsidP="0006780B">
            <w:pPr>
              <w:rPr>
                <w:iCs/>
              </w:rPr>
            </w:pPr>
            <w:r w:rsidRPr="009D2D23">
              <w:rPr>
                <w:iCs/>
              </w:rPr>
              <w:t>David Christoffel</w:t>
            </w:r>
          </w:p>
          <w:p w14:paraId="0E8B7E6C" w14:textId="77777777" w:rsidR="000F3CFF" w:rsidRPr="009D2D23" w:rsidRDefault="000F3CFF" w:rsidP="0006780B">
            <w:pPr>
              <w:rPr>
                <w:rFonts w:cstheme="minorHAnsi"/>
                <w:i/>
              </w:rPr>
            </w:pPr>
            <w:r w:rsidRPr="009D2D23">
              <w:rPr>
                <w:i/>
              </w:rPr>
              <w:t>A contre B pour</w:t>
            </w:r>
          </w:p>
        </w:tc>
      </w:tr>
      <w:tr w:rsidR="000F3CFF" w:rsidRPr="009C1557" w14:paraId="5A42EC4A" w14:textId="77777777" w:rsidTr="0006780B">
        <w:tc>
          <w:tcPr>
            <w:tcW w:w="1019" w:type="dxa"/>
            <w:vAlign w:val="center"/>
          </w:tcPr>
          <w:p w14:paraId="28E63278" w14:textId="77777777" w:rsidR="000F3CFF" w:rsidRPr="009C1557" w:rsidRDefault="000F3CFF" w:rsidP="0006780B">
            <w:pPr>
              <w:rPr>
                <w:rFonts w:cstheme="minorHAnsi"/>
              </w:rPr>
            </w:pPr>
            <w:r w:rsidRPr="009C1557">
              <w:rPr>
                <w:rFonts w:cstheme="minorHAnsi"/>
              </w:rPr>
              <w:t>12</w:t>
            </w:r>
          </w:p>
        </w:tc>
        <w:tc>
          <w:tcPr>
            <w:tcW w:w="8835" w:type="dxa"/>
          </w:tcPr>
          <w:p w14:paraId="222AFC83" w14:textId="77777777" w:rsidR="000F3CFF" w:rsidRPr="009C1557" w:rsidRDefault="000F3CFF" w:rsidP="0006780B">
            <w:pPr>
              <w:jc w:val="both"/>
            </w:pPr>
            <w:r w:rsidRPr="009C1557">
              <w:t xml:space="preserve">Collège </w:t>
            </w:r>
            <w:r>
              <w:t>Romain Rolland</w:t>
            </w:r>
            <w:r w:rsidRPr="009C1557">
              <w:t xml:space="preserve"> à </w:t>
            </w:r>
            <w:r>
              <w:t>Ivry-sur-Seine</w:t>
            </w:r>
            <w:r w:rsidRPr="009C1557">
              <w:t>, 6</w:t>
            </w:r>
            <w:r w:rsidRPr="009C1557">
              <w:rPr>
                <w:vertAlign w:val="superscript"/>
              </w:rPr>
              <w:t>ème</w:t>
            </w:r>
            <w:r w:rsidRPr="009C1557">
              <w:t xml:space="preserve"> </w:t>
            </w:r>
            <w:r>
              <w:t>3</w:t>
            </w:r>
          </w:p>
          <w:p w14:paraId="6625FC0A" w14:textId="77777777" w:rsidR="000F3CFF" w:rsidRPr="009C1557" w:rsidRDefault="000F3CFF" w:rsidP="0006780B">
            <w:pPr>
              <w:jc w:val="both"/>
              <w:rPr>
                <w:rFonts w:cstheme="minorHAnsi"/>
                <w:i/>
                <w:iCs/>
              </w:rPr>
            </w:pPr>
            <w:r>
              <w:rPr>
                <w:i/>
                <w:iCs/>
              </w:rPr>
              <w:t>Quelle équipe !</w:t>
            </w:r>
          </w:p>
        </w:tc>
      </w:tr>
      <w:tr w:rsidR="000F3CFF" w:rsidRPr="009C1557" w14:paraId="5A11E40F" w14:textId="77777777" w:rsidTr="0006780B">
        <w:tc>
          <w:tcPr>
            <w:tcW w:w="1019" w:type="dxa"/>
            <w:vAlign w:val="center"/>
          </w:tcPr>
          <w:p w14:paraId="546FB8DC" w14:textId="77777777" w:rsidR="000F3CFF" w:rsidRPr="009C1557" w:rsidRDefault="000F3CFF" w:rsidP="0006780B">
            <w:pPr>
              <w:rPr>
                <w:rFonts w:cstheme="minorHAnsi"/>
              </w:rPr>
            </w:pPr>
            <w:r w:rsidRPr="009C1557">
              <w:rPr>
                <w:rFonts w:cstheme="minorHAnsi"/>
              </w:rPr>
              <w:t>13</w:t>
            </w:r>
          </w:p>
        </w:tc>
        <w:tc>
          <w:tcPr>
            <w:tcW w:w="8835" w:type="dxa"/>
          </w:tcPr>
          <w:p w14:paraId="5D13B1ED" w14:textId="77777777" w:rsidR="000F3CFF" w:rsidRPr="009C1557" w:rsidRDefault="000F3CFF" w:rsidP="0006780B">
            <w:r>
              <w:t>Mélanie Leblanc</w:t>
            </w:r>
          </w:p>
          <w:p w14:paraId="579DC16A" w14:textId="77777777" w:rsidR="000F3CFF" w:rsidRPr="009C1557" w:rsidRDefault="000F3CFF" w:rsidP="0006780B">
            <w:pPr>
              <w:rPr>
                <w:rFonts w:cstheme="minorHAnsi"/>
                <w:i/>
                <w:iCs/>
              </w:rPr>
            </w:pPr>
            <w:r>
              <w:rPr>
                <w:i/>
                <w:iCs/>
              </w:rPr>
              <w:t>Faire équipe, ensemble, avec les langues</w:t>
            </w:r>
          </w:p>
        </w:tc>
      </w:tr>
      <w:tr w:rsidR="000F3CFF" w:rsidRPr="009C1557" w14:paraId="3AD1DD20" w14:textId="77777777" w:rsidTr="0006780B">
        <w:tc>
          <w:tcPr>
            <w:tcW w:w="1019" w:type="dxa"/>
            <w:vAlign w:val="center"/>
          </w:tcPr>
          <w:p w14:paraId="7B670A82" w14:textId="77777777" w:rsidR="000F3CFF" w:rsidRPr="009C1557" w:rsidRDefault="000F3CFF" w:rsidP="0006780B">
            <w:pPr>
              <w:rPr>
                <w:rFonts w:cstheme="minorHAnsi"/>
              </w:rPr>
            </w:pPr>
            <w:r w:rsidRPr="009C1557">
              <w:rPr>
                <w:rFonts w:cstheme="minorHAnsi"/>
              </w:rPr>
              <w:t>14</w:t>
            </w:r>
          </w:p>
        </w:tc>
        <w:tc>
          <w:tcPr>
            <w:tcW w:w="8835" w:type="dxa"/>
          </w:tcPr>
          <w:p w14:paraId="3B0B0F1E" w14:textId="77777777" w:rsidR="000F3CFF" w:rsidRPr="009C1557" w:rsidRDefault="000F3CFF" w:rsidP="0006780B">
            <w:r w:rsidRPr="009C1557">
              <w:t xml:space="preserve">Collège </w:t>
            </w:r>
            <w:r>
              <w:t>François Rabelais</w:t>
            </w:r>
            <w:r w:rsidRPr="009C1557">
              <w:t xml:space="preserve"> à </w:t>
            </w:r>
            <w:r>
              <w:t>Vitry-sur-Seine</w:t>
            </w:r>
            <w:r w:rsidRPr="009C1557">
              <w:t>, 6</w:t>
            </w:r>
            <w:r w:rsidRPr="009C1557">
              <w:rPr>
                <w:vertAlign w:val="superscript"/>
              </w:rPr>
              <w:t>ème</w:t>
            </w:r>
            <w:r w:rsidRPr="009C1557">
              <w:t xml:space="preserve"> </w:t>
            </w:r>
            <w:r>
              <w:t>4</w:t>
            </w:r>
          </w:p>
          <w:p w14:paraId="324FCF56" w14:textId="77777777" w:rsidR="000F3CFF" w:rsidRPr="009C1557" w:rsidRDefault="000F3CFF" w:rsidP="0006780B">
            <w:pPr>
              <w:rPr>
                <w:i/>
                <w:iCs/>
              </w:rPr>
            </w:pPr>
            <w:r>
              <w:rPr>
                <w:i/>
                <w:iCs/>
              </w:rPr>
              <w:t>Nous</w:t>
            </w:r>
          </w:p>
        </w:tc>
      </w:tr>
      <w:tr w:rsidR="000F3CFF" w:rsidRPr="009C1557" w14:paraId="157CEA7D" w14:textId="77777777" w:rsidTr="0006780B">
        <w:tc>
          <w:tcPr>
            <w:tcW w:w="1019" w:type="dxa"/>
            <w:vAlign w:val="center"/>
          </w:tcPr>
          <w:p w14:paraId="201CE806" w14:textId="77777777" w:rsidR="000F3CFF" w:rsidRPr="009C1557" w:rsidRDefault="000F3CFF" w:rsidP="0006780B">
            <w:pPr>
              <w:rPr>
                <w:rFonts w:cstheme="minorHAnsi"/>
              </w:rPr>
            </w:pPr>
            <w:r w:rsidRPr="009C1557">
              <w:rPr>
                <w:rFonts w:cstheme="minorHAnsi"/>
              </w:rPr>
              <w:t>15</w:t>
            </w:r>
          </w:p>
        </w:tc>
        <w:tc>
          <w:tcPr>
            <w:tcW w:w="8835" w:type="dxa"/>
          </w:tcPr>
          <w:p w14:paraId="0FFDE807" w14:textId="77777777" w:rsidR="000F3CFF" w:rsidRPr="0006165D" w:rsidRDefault="000F3CFF" w:rsidP="0006780B">
            <w:r w:rsidRPr="0006165D">
              <w:t>Laurent Cont</w:t>
            </w:r>
            <w:r>
              <w:t>amin</w:t>
            </w:r>
          </w:p>
          <w:p w14:paraId="1ABB10B7" w14:textId="77777777" w:rsidR="000F3CFF" w:rsidRPr="0006165D" w:rsidRDefault="000F3CFF" w:rsidP="0006780B">
            <w:pPr>
              <w:rPr>
                <w:i/>
                <w:iCs/>
              </w:rPr>
            </w:pPr>
            <w:r>
              <w:rPr>
                <w:i/>
                <w:iCs/>
              </w:rPr>
              <w:t>Le troisième homme</w:t>
            </w:r>
          </w:p>
        </w:tc>
      </w:tr>
      <w:tr w:rsidR="000F3CFF" w:rsidRPr="009C1557" w14:paraId="7D225EC7" w14:textId="77777777" w:rsidTr="0006780B">
        <w:tc>
          <w:tcPr>
            <w:tcW w:w="1019" w:type="dxa"/>
            <w:vAlign w:val="center"/>
          </w:tcPr>
          <w:p w14:paraId="743C851D" w14:textId="77777777" w:rsidR="000F3CFF" w:rsidRPr="009C1557" w:rsidRDefault="000F3CFF" w:rsidP="0006780B">
            <w:pPr>
              <w:rPr>
                <w:rFonts w:cstheme="minorHAnsi"/>
              </w:rPr>
            </w:pPr>
            <w:r w:rsidRPr="009C1557">
              <w:rPr>
                <w:rFonts w:cstheme="minorHAnsi"/>
              </w:rPr>
              <w:t>16</w:t>
            </w:r>
          </w:p>
        </w:tc>
        <w:tc>
          <w:tcPr>
            <w:tcW w:w="8835" w:type="dxa"/>
          </w:tcPr>
          <w:p w14:paraId="50CBA338" w14:textId="77777777" w:rsidR="000F3CFF" w:rsidRPr="009C1557" w:rsidRDefault="000F3CFF" w:rsidP="0006780B">
            <w:pPr>
              <w:jc w:val="both"/>
            </w:pPr>
            <w:r w:rsidRPr="009C1557">
              <w:t xml:space="preserve">Collège </w:t>
            </w:r>
            <w:r>
              <w:t xml:space="preserve">La Rochefoucauld à La Ferté-sous-Jouarre, </w:t>
            </w:r>
            <w:r w:rsidRPr="009C1557">
              <w:t xml:space="preserve"> 6</w:t>
            </w:r>
            <w:r w:rsidRPr="009C1557">
              <w:rPr>
                <w:vertAlign w:val="superscript"/>
              </w:rPr>
              <w:t>ème</w:t>
            </w:r>
            <w:r w:rsidRPr="009C1557">
              <w:t xml:space="preserve"> </w:t>
            </w:r>
            <w:r>
              <w:t>A</w:t>
            </w:r>
          </w:p>
          <w:p w14:paraId="2F417496" w14:textId="77777777" w:rsidR="000F3CFF" w:rsidRPr="009C1557" w:rsidRDefault="000F3CFF" w:rsidP="0006780B">
            <w:pPr>
              <w:jc w:val="both"/>
              <w:rPr>
                <w:rFonts w:cstheme="minorHAnsi"/>
                <w:i/>
                <w:iCs/>
              </w:rPr>
            </w:pPr>
            <w:r>
              <w:rPr>
                <w:i/>
                <w:iCs/>
              </w:rPr>
              <w:t>Deux couleurs, une humanité</w:t>
            </w:r>
          </w:p>
        </w:tc>
      </w:tr>
      <w:tr w:rsidR="000F3CFF" w:rsidRPr="009C1557" w14:paraId="6F0A4827" w14:textId="77777777" w:rsidTr="0006780B">
        <w:tc>
          <w:tcPr>
            <w:tcW w:w="1019" w:type="dxa"/>
            <w:vAlign w:val="center"/>
          </w:tcPr>
          <w:p w14:paraId="2A9AF2A7" w14:textId="77777777" w:rsidR="000F3CFF" w:rsidRPr="009C1557" w:rsidRDefault="000F3CFF" w:rsidP="0006780B">
            <w:pPr>
              <w:rPr>
                <w:rFonts w:cstheme="minorHAnsi"/>
              </w:rPr>
            </w:pPr>
            <w:r w:rsidRPr="009C1557">
              <w:rPr>
                <w:rFonts w:cstheme="minorHAnsi"/>
              </w:rPr>
              <w:t xml:space="preserve">17 </w:t>
            </w:r>
          </w:p>
        </w:tc>
        <w:tc>
          <w:tcPr>
            <w:tcW w:w="8835" w:type="dxa"/>
          </w:tcPr>
          <w:p w14:paraId="155BBBF9" w14:textId="77777777" w:rsidR="000F3CFF" w:rsidRPr="009C1557" w:rsidRDefault="000F3CFF" w:rsidP="0006780B">
            <w:pPr>
              <w:jc w:val="both"/>
            </w:pPr>
            <w:r>
              <w:t>Marjorie Fabre</w:t>
            </w:r>
          </w:p>
          <w:p w14:paraId="7B4707FC" w14:textId="77777777" w:rsidR="000F3CFF" w:rsidRPr="009C1557" w:rsidRDefault="000F3CFF" w:rsidP="0006780B">
            <w:pPr>
              <w:jc w:val="both"/>
              <w:rPr>
                <w:i/>
                <w:iCs/>
              </w:rPr>
            </w:pPr>
            <w:r>
              <w:rPr>
                <w:i/>
                <w:iCs/>
              </w:rPr>
              <w:t>Impacts</w:t>
            </w:r>
          </w:p>
        </w:tc>
      </w:tr>
      <w:tr w:rsidR="000F3CFF" w:rsidRPr="009B449D" w14:paraId="4FB96AF1" w14:textId="77777777" w:rsidTr="0006780B">
        <w:trPr>
          <w:trHeight w:val="70"/>
        </w:trPr>
        <w:tc>
          <w:tcPr>
            <w:tcW w:w="1019" w:type="dxa"/>
            <w:vAlign w:val="center"/>
          </w:tcPr>
          <w:p w14:paraId="787EF8E0" w14:textId="77777777" w:rsidR="000F3CFF" w:rsidRPr="009C1557" w:rsidRDefault="000F3CFF" w:rsidP="0006780B">
            <w:pPr>
              <w:rPr>
                <w:rFonts w:cstheme="minorHAnsi"/>
              </w:rPr>
            </w:pPr>
            <w:r w:rsidRPr="009C1557">
              <w:rPr>
                <w:rFonts w:cstheme="minorHAnsi"/>
              </w:rPr>
              <w:t>18</w:t>
            </w:r>
          </w:p>
        </w:tc>
        <w:tc>
          <w:tcPr>
            <w:tcW w:w="8835" w:type="dxa"/>
          </w:tcPr>
          <w:p w14:paraId="3A1E9B31" w14:textId="77777777" w:rsidR="000F3CFF" w:rsidRPr="009C1557" w:rsidRDefault="000F3CFF" w:rsidP="0006780B">
            <w:pPr>
              <w:jc w:val="both"/>
            </w:pPr>
            <w:r w:rsidRPr="009C1557">
              <w:t xml:space="preserve">Collège </w:t>
            </w:r>
            <w:r>
              <w:t>Paul Eluard à Montereau-Fault-Yonne</w:t>
            </w:r>
            <w:r w:rsidRPr="009C1557">
              <w:t xml:space="preserve"> , 6</w:t>
            </w:r>
            <w:r w:rsidRPr="009C1557">
              <w:rPr>
                <w:vertAlign w:val="superscript"/>
              </w:rPr>
              <w:t>ème</w:t>
            </w:r>
            <w:r w:rsidRPr="009C1557">
              <w:t xml:space="preserve"> </w:t>
            </w:r>
            <w:r>
              <w:t>6</w:t>
            </w:r>
          </w:p>
          <w:p w14:paraId="43347D58" w14:textId="77777777" w:rsidR="000F3CFF" w:rsidRPr="009C1557" w:rsidRDefault="000F3CFF" w:rsidP="0006780B">
            <w:pPr>
              <w:jc w:val="both"/>
              <w:rPr>
                <w:i/>
                <w:iCs/>
              </w:rPr>
            </w:pPr>
            <w:r>
              <w:rPr>
                <w:i/>
                <w:iCs/>
              </w:rPr>
              <w:t>Impacts-Suite</w:t>
            </w:r>
          </w:p>
        </w:tc>
      </w:tr>
      <w:tr w:rsidR="000F3CFF" w:rsidRPr="009B449D" w14:paraId="4553FCF3" w14:textId="77777777" w:rsidTr="0006780B">
        <w:trPr>
          <w:trHeight w:val="70"/>
        </w:trPr>
        <w:tc>
          <w:tcPr>
            <w:tcW w:w="1019" w:type="dxa"/>
            <w:vAlign w:val="center"/>
          </w:tcPr>
          <w:p w14:paraId="17486E74" w14:textId="77777777" w:rsidR="000F3CFF" w:rsidRPr="009C1557" w:rsidRDefault="000F3CFF" w:rsidP="0006780B">
            <w:pPr>
              <w:rPr>
                <w:rFonts w:cstheme="minorHAnsi"/>
              </w:rPr>
            </w:pPr>
            <w:r>
              <w:rPr>
                <w:rFonts w:cstheme="minorHAnsi"/>
              </w:rPr>
              <w:t>19</w:t>
            </w:r>
          </w:p>
        </w:tc>
        <w:tc>
          <w:tcPr>
            <w:tcW w:w="8835" w:type="dxa"/>
          </w:tcPr>
          <w:p w14:paraId="50C215E1" w14:textId="77777777" w:rsidR="000F3CFF" w:rsidRDefault="000F3CFF" w:rsidP="0006780B">
            <w:pPr>
              <w:jc w:val="both"/>
            </w:pPr>
            <w:r>
              <w:t>Pascale Petit</w:t>
            </w:r>
          </w:p>
          <w:p w14:paraId="40CE4C5A" w14:textId="77777777" w:rsidR="000F3CFF" w:rsidRPr="00D8490F" w:rsidRDefault="000F3CFF" w:rsidP="0006780B">
            <w:pPr>
              <w:jc w:val="both"/>
              <w:rPr>
                <w:i/>
                <w:iCs/>
              </w:rPr>
            </w:pPr>
            <w:r w:rsidRPr="00D8490F">
              <w:rPr>
                <w:i/>
                <w:iCs/>
              </w:rPr>
              <w:t>Jeux et échauffements</w:t>
            </w:r>
          </w:p>
        </w:tc>
      </w:tr>
      <w:tr w:rsidR="000F3CFF" w:rsidRPr="009B449D" w14:paraId="07675FD7" w14:textId="77777777" w:rsidTr="0006780B">
        <w:trPr>
          <w:trHeight w:val="70"/>
        </w:trPr>
        <w:tc>
          <w:tcPr>
            <w:tcW w:w="1019" w:type="dxa"/>
            <w:vAlign w:val="center"/>
          </w:tcPr>
          <w:p w14:paraId="421BD177" w14:textId="77777777" w:rsidR="000F3CFF" w:rsidRPr="009C1557" w:rsidRDefault="000F3CFF" w:rsidP="0006780B">
            <w:pPr>
              <w:rPr>
                <w:rFonts w:cstheme="minorHAnsi"/>
              </w:rPr>
            </w:pPr>
            <w:r>
              <w:rPr>
                <w:rFonts w:cstheme="minorHAnsi"/>
              </w:rPr>
              <w:t>20</w:t>
            </w:r>
          </w:p>
        </w:tc>
        <w:tc>
          <w:tcPr>
            <w:tcW w:w="8835" w:type="dxa"/>
          </w:tcPr>
          <w:p w14:paraId="403F9E3E" w14:textId="77777777" w:rsidR="000F3CFF" w:rsidRDefault="000F3CFF" w:rsidP="0006780B">
            <w:pPr>
              <w:jc w:val="both"/>
            </w:pPr>
            <w:r>
              <w:t>Collège Honoré de Balzac à Nemours, 6</w:t>
            </w:r>
            <w:r w:rsidRPr="004750BB">
              <w:rPr>
                <w:vertAlign w:val="superscript"/>
              </w:rPr>
              <w:t>ème</w:t>
            </w:r>
            <w:r>
              <w:t xml:space="preserve"> C</w:t>
            </w:r>
          </w:p>
          <w:p w14:paraId="63A68C75" w14:textId="77777777" w:rsidR="000F3CFF" w:rsidRPr="004B604B" w:rsidRDefault="000F3CFF" w:rsidP="0006780B">
            <w:pPr>
              <w:jc w:val="both"/>
              <w:rPr>
                <w:i/>
                <w:iCs/>
              </w:rPr>
            </w:pPr>
            <w:r w:rsidRPr="005B2346">
              <w:rPr>
                <w:i/>
                <w:iCs/>
              </w:rPr>
              <w:t>Terrenoûs</w:t>
            </w:r>
          </w:p>
        </w:tc>
      </w:tr>
    </w:tbl>
    <w:p w14:paraId="23D46DD5" w14:textId="77777777" w:rsidR="000F3CFF" w:rsidRDefault="000F3CFF" w:rsidP="000F3CFF">
      <w:pPr>
        <w:rPr>
          <w:rFonts w:cstheme="minorHAnsi"/>
        </w:rPr>
      </w:pPr>
    </w:p>
    <w:p w14:paraId="2C181FA7" w14:textId="6F1261C3" w:rsidR="000F3CFF" w:rsidRPr="009B449D" w:rsidRDefault="000F3CFF" w:rsidP="000F3CFF">
      <w:pPr>
        <w:jc w:val="both"/>
        <w:rPr>
          <w:rFonts w:cstheme="minorHAnsi"/>
        </w:rPr>
      </w:pPr>
      <w:r w:rsidRPr="009B449D">
        <w:rPr>
          <w:rFonts w:cstheme="minorHAnsi"/>
        </w:rPr>
        <w:t xml:space="preserve"> </w:t>
      </w:r>
    </w:p>
    <w:tbl>
      <w:tblPr>
        <w:tblStyle w:val="Grilledutableau"/>
        <w:tblW w:w="10348" w:type="dxa"/>
        <w:tblInd w:w="-459" w:type="dxa"/>
        <w:tblBorders>
          <w:insideH w:val="none" w:sz="0" w:space="0" w:color="auto"/>
          <w:insideV w:val="none" w:sz="0" w:space="0" w:color="auto"/>
        </w:tblBorders>
        <w:tblLook w:val="04A0" w:firstRow="1" w:lastRow="0" w:firstColumn="1" w:lastColumn="0" w:noHBand="0" w:noVBand="1"/>
      </w:tblPr>
      <w:tblGrid>
        <w:gridCol w:w="2297"/>
        <w:gridCol w:w="8051"/>
      </w:tblGrid>
      <w:tr w:rsidR="000F3CFF" w:rsidRPr="009B449D" w14:paraId="7C9DE303" w14:textId="77777777" w:rsidTr="0006780B">
        <w:trPr>
          <w:trHeight w:val="1691"/>
        </w:trPr>
        <w:tc>
          <w:tcPr>
            <w:tcW w:w="2297" w:type="dxa"/>
            <w:vAlign w:val="center"/>
          </w:tcPr>
          <w:p w14:paraId="348323F5" w14:textId="77777777" w:rsidR="000F3CFF" w:rsidRPr="009B449D" w:rsidRDefault="000F3CFF" w:rsidP="0006780B">
            <w:pPr>
              <w:jc w:val="center"/>
              <w:rPr>
                <w:rFonts w:cstheme="minorHAnsi"/>
                <w:i/>
                <w:iCs/>
                <w:sz w:val="26"/>
                <w:szCs w:val="26"/>
              </w:rPr>
            </w:pPr>
            <w:r w:rsidRPr="009B449D">
              <w:rPr>
                <w:rFonts w:cstheme="minorHAnsi"/>
              </w:rPr>
              <w:br w:type="column"/>
            </w:r>
            <w:r w:rsidRPr="009B449D">
              <w:rPr>
                <w:noProof/>
              </w:rPr>
              <w:drawing>
                <wp:anchor distT="0" distB="0" distL="114300" distR="114300" simplePos="0" relativeHeight="251662336" behindDoc="1" locked="0" layoutInCell="1" allowOverlap="1" wp14:anchorId="66526E29" wp14:editId="035910E9">
                  <wp:simplePos x="0" y="0"/>
                  <wp:positionH relativeFrom="column">
                    <wp:posOffset>-53340</wp:posOffset>
                  </wp:positionH>
                  <wp:positionV relativeFrom="paragraph">
                    <wp:posOffset>-55245</wp:posOffset>
                  </wp:positionV>
                  <wp:extent cx="1266825" cy="149288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66825" cy="1492885"/>
                          </a:xfrm>
                          <a:prstGeom prst="rect">
                            <a:avLst/>
                          </a:prstGeom>
                        </pic:spPr>
                      </pic:pic>
                    </a:graphicData>
                  </a:graphic>
                  <wp14:sizeRelH relativeFrom="margin">
                    <wp14:pctWidth>0</wp14:pctWidth>
                  </wp14:sizeRelH>
                  <wp14:sizeRelV relativeFrom="margin">
                    <wp14:pctHeight>0</wp14:pctHeight>
                  </wp14:sizeRelV>
                </wp:anchor>
              </w:drawing>
            </w:r>
          </w:p>
        </w:tc>
        <w:tc>
          <w:tcPr>
            <w:tcW w:w="8051" w:type="dxa"/>
            <w:shd w:val="clear" w:color="auto" w:fill="365F91" w:themeFill="accent1" w:themeFillShade="BF"/>
          </w:tcPr>
          <w:p w14:paraId="26074320" w14:textId="77777777" w:rsidR="000F3CFF" w:rsidRPr="009C1557" w:rsidRDefault="000F3CFF" w:rsidP="0006780B">
            <w:pPr>
              <w:jc w:val="right"/>
              <w:rPr>
                <w:rFonts w:cstheme="minorHAnsi"/>
                <w:iCs/>
                <w:color w:val="FFFFFF" w:themeColor="background1"/>
                <w:sz w:val="26"/>
                <w:szCs w:val="26"/>
              </w:rPr>
            </w:pPr>
            <w:r w:rsidRPr="009C1557">
              <w:rPr>
                <w:rFonts w:cstheme="minorHAnsi"/>
                <w:iCs/>
                <w:color w:val="FFFFFF" w:themeColor="background1"/>
                <w:sz w:val="26"/>
                <w:szCs w:val="26"/>
              </w:rPr>
              <w:t>I. FICHE DE CONDUITE DE PROJET</w:t>
            </w:r>
          </w:p>
          <w:p w14:paraId="7FA6E349" w14:textId="77777777" w:rsidR="000F3CFF" w:rsidRPr="009C1557" w:rsidRDefault="000F3CFF" w:rsidP="0006780B">
            <w:pPr>
              <w:jc w:val="center"/>
              <w:rPr>
                <w:rFonts w:cstheme="minorHAnsi"/>
                <w:iCs/>
                <w:color w:val="FFFFFF" w:themeColor="background1"/>
                <w:sz w:val="26"/>
                <w:szCs w:val="26"/>
              </w:rPr>
            </w:pPr>
          </w:p>
          <w:p w14:paraId="406A5E5B" w14:textId="77777777" w:rsidR="000F3CFF" w:rsidRPr="009C1557" w:rsidRDefault="000F3CFF" w:rsidP="0006780B">
            <w:pPr>
              <w:jc w:val="center"/>
              <w:rPr>
                <w:rFonts w:cstheme="minorHAnsi"/>
                <w:iCs/>
                <w:color w:val="FFFFFF" w:themeColor="background1"/>
                <w:sz w:val="40"/>
                <w:szCs w:val="40"/>
              </w:rPr>
            </w:pPr>
            <w:r w:rsidRPr="009C1557">
              <w:rPr>
                <w:rFonts w:cstheme="minorHAnsi"/>
                <w:iCs/>
                <w:color w:val="FFFFFF" w:themeColor="background1"/>
                <w:sz w:val="40"/>
                <w:szCs w:val="40"/>
              </w:rPr>
              <w:t xml:space="preserve">Projet collaboratif </w:t>
            </w:r>
          </w:p>
          <w:p w14:paraId="4BB2A632" w14:textId="77777777" w:rsidR="000F3CFF" w:rsidRPr="009C1557" w:rsidRDefault="000F3CFF" w:rsidP="0006780B">
            <w:pPr>
              <w:jc w:val="center"/>
              <w:rPr>
                <w:rFonts w:cstheme="minorHAnsi"/>
                <w:b/>
                <w:color w:val="FFFFFF" w:themeColor="background1"/>
                <w:sz w:val="44"/>
              </w:rPr>
            </w:pPr>
            <w:r w:rsidRPr="009C1557">
              <w:rPr>
                <w:rFonts w:cstheme="minorHAnsi"/>
                <w:b/>
                <w:color w:val="FFFFFF" w:themeColor="background1"/>
                <w:sz w:val="44"/>
              </w:rPr>
              <w:t xml:space="preserve">Proposez une version sonore </w:t>
            </w:r>
          </w:p>
          <w:p w14:paraId="1F9E9D8A" w14:textId="77777777" w:rsidR="000F3CFF" w:rsidRPr="009C1557" w:rsidRDefault="000F3CFF" w:rsidP="0006780B">
            <w:pPr>
              <w:jc w:val="center"/>
              <w:rPr>
                <w:rFonts w:cstheme="minorHAnsi"/>
                <w:b/>
                <w:iCs/>
                <w:color w:val="FFFFFF" w:themeColor="background1"/>
                <w:sz w:val="36"/>
                <w:szCs w:val="26"/>
              </w:rPr>
            </w:pPr>
            <w:r w:rsidRPr="009C1557">
              <w:rPr>
                <w:rFonts w:cstheme="minorHAnsi"/>
                <w:b/>
                <w:color w:val="FFFFFF" w:themeColor="background1"/>
                <w:sz w:val="44"/>
              </w:rPr>
              <w:t>du Livre de l’académie 202</w:t>
            </w:r>
            <w:r>
              <w:rPr>
                <w:rFonts w:cstheme="minorHAnsi"/>
                <w:b/>
                <w:color w:val="FFFFFF" w:themeColor="background1"/>
                <w:sz w:val="44"/>
              </w:rPr>
              <w:t>4</w:t>
            </w:r>
            <w:r w:rsidRPr="009C1557">
              <w:rPr>
                <w:rFonts w:cstheme="minorHAnsi"/>
                <w:b/>
                <w:color w:val="FFFFFF" w:themeColor="background1"/>
                <w:sz w:val="44"/>
              </w:rPr>
              <w:t> !</w:t>
            </w:r>
          </w:p>
          <w:p w14:paraId="230E74A7" w14:textId="77777777" w:rsidR="000F3CFF" w:rsidRPr="009B449D" w:rsidRDefault="000F3CFF" w:rsidP="0006780B">
            <w:pPr>
              <w:jc w:val="right"/>
              <w:rPr>
                <w:rFonts w:cstheme="minorHAnsi"/>
                <w:iCs/>
                <w:sz w:val="26"/>
                <w:szCs w:val="26"/>
              </w:rPr>
            </w:pPr>
            <w:r w:rsidRPr="009C1557">
              <w:rPr>
                <w:rFonts w:cstheme="minorHAnsi"/>
                <w:iCs/>
                <w:color w:val="FFFFFF" w:themeColor="background1"/>
                <w:sz w:val="26"/>
                <w:szCs w:val="26"/>
              </w:rPr>
              <w:t>Année scolaire 202</w:t>
            </w:r>
            <w:r>
              <w:rPr>
                <w:rFonts w:cstheme="minorHAnsi"/>
                <w:iCs/>
                <w:color w:val="FFFFFF" w:themeColor="background1"/>
                <w:sz w:val="26"/>
                <w:szCs w:val="26"/>
              </w:rPr>
              <w:t>4</w:t>
            </w:r>
            <w:r w:rsidRPr="009C1557">
              <w:rPr>
                <w:rFonts w:cstheme="minorHAnsi"/>
                <w:iCs/>
                <w:color w:val="FFFFFF" w:themeColor="background1"/>
                <w:sz w:val="26"/>
                <w:szCs w:val="26"/>
              </w:rPr>
              <w:t>/202</w:t>
            </w:r>
            <w:r>
              <w:rPr>
                <w:rFonts w:cstheme="minorHAnsi"/>
                <w:iCs/>
                <w:color w:val="FFFFFF" w:themeColor="background1"/>
                <w:sz w:val="26"/>
                <w:szCs w:val="26"/>
              </w:rPr>
              <w:t>5</w:t>
            </w:r>
          </w:p>
        </w:tc>
      </w:tr>
    </w:tbl>
    <w:p w14:paraId="501ADAB5" w14:textId="77777777" w:rsidR="000F3CFF" w:rsidRPr="009C1557" w:rsidRDefault="000F3CFF" w:rsidP="000F3CFF">
      <w:pPr>
        <w:rPr>
          <w:rFonts w:cstheme="minorHAnsi"/>
          <w:iCs/>
        </w:rPr>
      </w:pPr>
      <w:r w:rsidRPr="009C1557">
        <w:rPr>
          <w:rFonts w:cstheme="minorHAnsi"/>
          <w:b/>
          <w:iCs/>
        </w:rPr>
        <w:t xml:space="preserve">À retourner au plus tard le </w:t>
      </w:r>
      <w:r w:rsidRPr="009C1557">
        <w:rPr>
          <w:rFonts w:cstheme="minorHAnsi"/>
          <w:b/>
          <w:iCs/>
          <w:color w:val="C00000"/>
        </w:rPr>
        <w:t>15 mai 202</w:t>
      </w:r>
      <w:r>
        <w:rPr>
          <w:rFonts w:cstheme="minorHAnsi"/>
          <w:b/>
          <w:iCs/>
          <w:color w:val="C00000"/>
        </w:rPr>
        <w:t>5</w:t>
      </w:r>
      <w:r w:rsidRPr="009C1557">
        <w:rPr>
          <w:rFonts w:cstheme="minorHAnsi"/>
          <w:b/>
          <w:iCs/>
          <w:color w:val="C00000"/>
        </w:rPr>
        <w:t xml:space="preserve"> </w:t>
      </w:r>
      <w:r w:rsidRPr="009C1557">
        <w:rPr>
          <w:rFonts w:cstheme="minorHAnsi"/>
          <w:b/>
          <w:iCs/>
        </w:rPr>
        <w:t>avec l’enregistrement sonore et les autorisations de diffusion.</w:t>
      </w:r>
      <w:r w:rsidRPr="009C1557">
        <w:rPr>
          <w:rFonts w:cstheme="minorHAnsi"/>
          <w:iCs/>
        </w:rPr>
        <w:t xml:space="preserve"> </w:t>
      </w:r>
    </w:p>
    <w:tbl>
      <w:tblPr>
        <w:tblW w:w="10260" w:type="dxa"/>
        <w:tblInd w:w="-432" w:type="dxa"/>
        <w:tblBorders>
          <w:top w:val="single" w:sz="18" w:space="0" w:color="003300"/>
          <w:left w:val="single" w:sz="18" w:space="0" w:color="003300"/>
          <w:bottom w:val="single" w:sz="18" w:space="0" w:color="003300"/>
          <w:right w:val="single" w:sz="18" w:space="0" w:color="003300"/>
          <w:insideH w:val="single" w:sz="18" w:space="0" w:color="003300"/>
          <w:insideV w:val="single" w:sz="18" w:space="0" w:color="003300"/>
        </w:tblBorders>
        <w:tblLook w:val="01E0" w:firstRow="1" w:lastRow="1" w:firstColumn="1" w:lastColumn="1" w:noHBand="0" w:noVBand="0"/>
      </w:tblPr>
      <w:tblGrid>
        <w:gridCol w:w="2878"/>
        <w:gridCol w:w="5082"/>
        <w:gridCol w:w="2300"/>
      </w:tblGrid>
      <w:tr w:rsidR="000F3CFF" w:rsidRPr="009C1557" w14:paraId="45B1B760" w14:textId="77777777" w:rsidTr="0006780B">
        <w:trPr>
          <w:trHeight w:val="397"/>
        </w:trPr>
        <w:tc>
          <w:tcPr>
            <w:tcW w:w="10260" w:type="dxa"/>
            <w:gridSpan w:val="3"/>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31452BE5" w14:textId="77777777" w:rsidR="000F3CFF" w:rsidRPr="009C1557" w:rsidRDefault="000F3CFF" w:rsidP="0006780B">
            <w:pPr>
              <w:jc w:val="center"/>
              <w:rPr>
                <w:rFonts w:cstheme="minorHAnsi"/>
              </w:rPr>
            </w:pPr>
            <w:r w:rsidRPr="009C1557">
              <w:rPr>
                <w:rFonts w:cstheme="minorHAnsi"/>
                <w:color w:val="FFFFFF" w:themeColor="background1"/>
              </w:rPr>
              <w:t>FICHE IDENTITÉ DE L’ÉTABLISSEMENT :</w:t>
            </w:r>
          </w:p>
        </w:tc>
      </w:tr>
      <w:tr w:rsidR="000F3CFF" w:rsidRPr="009C1557" w14:paraId="720F1661" w14:textId="77777777" w:rsidTr="0006780B">
        <w:trPr>
          <w:trHeight w:val="544"/>
        </w:trPr>
        <w:tc>
          <w:tcPr>
            <w:tcW w:w="10260" w:type="dxa"/>
            <w:gridSpan w:val="3"/>
            <w:tcBorders>
              <w:top w:val="single" w:sz="12" w:space="0" w:color="003300"/>
              <w:left w:val="single" w:sz="12" w:space="0" w:color="003300"/>
              <w:bottom w:val="single" w:sz="12" w:space="0" w:color="003300"/>
              <w:right w:val="single" w:sz="12" w:space="0" w:color="003300"/>
            </w:tcBorders>
            <w:shd w:val="clear" w:color="auto" w:fill="auto"/>
            <w:vAlign w:val="center"/>
          </w:tcPr>
          <w:p w14:paraId="4DD4A6C8" w14:textId="77777777" w:rsidR="000F3CFF" w:rsidRPr="009C1557" w:rsidRDefault="000F3CFF" w:rsidP="0006780B">
            <w:pPr>
              <w:rPr>
                <w:rFonts w:cstheme="minorHAnsi"/>
              </w:rPr>
            </w:pPr>
            <w:r w:rsidRPr="009C1557">
              <w:rPr>
                <w:rFonts w:cstheme="minorHAnsi"/>
              </w:rPr>
              <w:t>NOM DE L’ÉTABLISSEMENT :</w:t>
            </w:r>
          </w:p>
        </w:tc>
      </w:tr>
      <w:tr w:rsidR="000F3CFF" w:rsidRPr="009C1557" w14:paraId="2151FC6D" w14:textId="77777777" w:rsidTr="0006780B">
        <w:trPr>
          <w:trHeight w:val="411"/>
        </w:trPr>
        <w:tc>
          <w:tcPr>
            <w:tcW w:w="10260" w:type="dxa"/>
            <w:gridSpan w:val="3"/>
            <w:tcBorders>
              <w:top w:val="single" w:sz="12" w:space="0" w:color="003300"/>
              <w:left w:val="single" w:sz="12" w:space="0" w:color="003300"/>
              <w:bottom w:val="single" w:sz="12" w:space="0" w:color="003300"/>
              <w:right w:val="single" w:sz="12" w:space="0" w:color="003300"/>
            </w:tcBorders>
            <w:shd w:val="clear" w:color="auto" w:fill="auto"/>
            <w:vAlign w:val="center"/>
          </w:tcPr>
          <w:p w14:paraId="47DA6B44" w14:textId="77777777" w:rsidR="000F3CFF" w:rsidRPr="009C1557" w:rsidRDefault="000F3CFF" w:rsidP="0006780B">
            <w:pPr>
              <w:contextualSpacing/>
              <w:rPr>
                <w:rFonts w:cstheme="minorHAnsi"/>
              </w:rPr>
            </w:pPr>
            <w:r w:rsidRPr="009C1557">
              <w:rPr>
                <w:rFonts w:cstheme="minorHAnsi"/>
              </w:rPr>
              <w:t>ADRESSE :</w:t>
            </w:r>
          </w:p>
        </w:tc>
      </w:tr>
      <w:tr w:rsidR="000F3CFF" w:rsidRPr="009C1557" w14:paraId="3BEB566A" w14:textId="77777777" w:rsidTr="0006780B">
        <w:trPr>
          <w:trHeight w:val="416"/>
        </w:trPr>
        <w:tc>
          <w:tcPr>
            <w:tcW w:w="7960" w:type="dxa"/>
            <w:gridSpan w:val="2"/>
            <w:tcBorders>
              <w:top w:val="single" w:sz="12" w:space="0" w:color="003300"/>
              <w:left w:val="single" w:sz="12" w:space="0" w:color="003300"/>
              <w:bottom w:val="single" w:sz="12" w:space="0" w:color="003300"/>
              <w:right w:val="single" w:sz="12" w:space="0" w:color="003300"/>
            </w:tcBorders>
            <w:shd w:val="clear" w:color="auto" w:fill="auto"/>
            <w:vAlign w:val="center"/>
          </w:tcPr>
          <w:p w14:paraId="614DAA93" w14:textId="77777777" w:rsidR="000F3CFF" w:rsidRPr="009C1557" w:rsidRDefault="000F3CFF" w:rsidP="0006780B">
            <w:pPr>
              <w:rPr>
                <w:rFonts w:cstheme="minorHAnsi"/>
              </w:rPr>
            </w:pPr>
            <w:r w:rsidRPr="009C1557">
              <w:rPr>
                <w:rFonts w:cstheme="minorHAnsi"/>
              </w:rPr>
              <w:t xml:space="preserve">COMMUNE  </w:t>
            </w:r>
          </w:p>
        </w:tc>
        <w:tc>
          <w:tcPr>
            <w:tcW w:w="2300" w:type="dxa"/>
            <w:tcBorders>
              <w:top w:val="single" w:sz="12" w:space="0" w:color="003300"/>
              <w:left w:val="single" w:sz="12" w:space="0" w:color="003300"/>
              <w:bottom w:val="single" w:sz="12" w:space="0" w:color="003300"/>
              <w:right w:val="single" w:sz="12" w:space="0" w:color="003300"/>
            </w:tcBorders>
            <w:shd w:val="clear" w:color="auto" w:fill="auto"/>
            <w:vAlign w:val="center"/>
          </w:tcPr>
          <w:p w14:paraId="7B95C674" w14:textId="77777777" w:rsidR="000F3CFF" w:rsidRPr="009C1557" w:rsidRDefault="000F3CFF" w:rsidP="0006780B">
            <w:pPr>
              <w:rPr>
                <w:rFonts w:cstheme="minorHAnsi"/>
              </w:rPr>
            </w:pPr>
            <w:r w:rsidRPr="009C1557">
              <w:rPr>
                <w:rFonts w:cstheme="minorHAnsi"/>
              </w:rPr>
              <w:t>DPT :</w:t>
            </w:r>
          </w:p>
        </w:tc>
      </w:tr>
      <w:tr w:rsidR="000F3CFF" w:rsidRPr="009C1557" w14:paraId="48A8736E" w14:textId="77777777" w:rsidTr="0006780B">
        <w:trPr>
          <w:trHeight w:val="408"/>
        </w:trPr>
        <w:tc>
          <w:tcPr>
            <w:tcW w:w="2878" w:type="dxa"/>
            <w:tcBorders>
              <w:top w:val="single" w:sz="12" w:space="0" w:color="003300"/>
              <w:left w:val="single" w:sz="12" w:space="0" w:color="003300"/>
              <w:bottom w:val="single" w:sz="12" w:space="0" w:color="003300"/>
              <w:right w:val="single" w:sz="12" w:space="0" w:color="003300"/>
            </w:tcBorders>
            <w:shd w:val="clear" w:color="auto" w:fill="auto"/>
            <w:vAlign w:val="center"/>
          </w:tcPr>
          <w:p w14:paraId="4E5EE72A" w14:textId="77777777" w:rsidR="000F3CFF" w:rsidRPr="009C1557" w:rsidRDefault="000F3CFF" w:rsidP="0006780B">
            <w:pPr>
              <w:rPr>
                <w:rFonts w:cstheme="minorHAnsi"/>
              </w:rPr>
            </w:pPr>
            <w:r w:rsidRPr="009C1557">
              <w:rPr>
                <w:rFonts w:cstheme="minorHAnsi"/>
              </w:rPr>
              <w:t xml:space="preserve">TÉL : </w:t>
            </w:r>
          </w:p>
        </w:tc>
        <w:tc>
          <w:tcPr>
            <w:tcW w:w="7382" w:type="dxa"/>
            <w:gridSpan w:val="2"/>
            <w:tcBorders>
              <w:top w:val="single" w:sz="12" w:space="0" w:color="003300"/>
              <w:left w:val="single" w:sz="12" w:space="0" w:color="003300"/>
              <w:bottom w:val="single" w:sz="12" w:space="0" w:color="003300"/>
              <w:right w:val="single" w:sz="12" w:space="0" w:color="003300"/>
            </w:tcBorders>
            <w:shd w:val="clear" w:color="auto" w:fill="auto"/>
            <w:vAlign w:val="center"/>
          </w:tcPr>
          <w:p w14:paraId="29D71B1D" w14:textId="77777777" w:rsidR="000F3CFF" w:rsidRPr="009C1557" w:rsidRDefault="000F3CFF" w:rsidP="0006780B">
            <w:pPr>
              <w:rPr>
                <w:rFonts w:cstheme="minorHAnsi"/>
              </w:rPr>
            </w:pPr>
            <w:r w:rsidRPr="009C1557">
              <w:rPr>
                <w:rFonts w:cstheme="minorHAnsi"/>
              </w:rPr>
              <w:t xml:space="preserve">ADRESSE ÉLECTRONIQUE : ce.                                               @ac-creteil.fr </w:t>
            </w:r>
          </w:p>
          <w:p w14:paraId="3C37EDBE" w14:textId="77777777" w:rsidR="000F3CFF" w:rsidRPr="009C1557" w:rsidRDefault="000F3CFF" w:rsidP="0006780B">
            <w:pPr>
              <w:rPr>
                <w:rFonts w:cstheme="minorHAnsi"/>
              </w:rPr>
            </w:pPr>
            <w:r w:rsidRPr="009C1557">
              <w:rPr>
                <w:rFonts w:cstheme="minorHAnsi"/>
              </w:rPr>
              <w:t>Chef d’établissement :                                                              @ac-creteil.fr</w:t>
            </w:r>
          </w:p>
        </w:tc>
      </w:tr>
      <w:tr w:rsidR="000F3CFF" w:rsidRPr="009C1557" w14:paraId="065E2D5B" w14:textId="77777777" w:rsidTr="0006780B">
        <w:trPr>
          <w:trHeight w:val="454"/>
        </w:trPr>
        <w:tc>
          <w:tcPr>
            <w:tcW w:w="10260" w:type="dxa"/>
            <w:gridSpan w:val="3"/>
            <w:tcBorders>
              <w:top w:val="single" w:sz="12" w:space="0" w:color="003300"/>
              <w:left w:val="single" w:sz="12" w:space="0" w:color="003300"/>
              <w:bottom w:val="single" w:sz="12" w:space="0" w:color="003300"/>
              <w:right w:val="single" w:sz="12" w:space="0" w:color="003300"/>
            </w:tcBorders>
            <w:shd w:val="clear" w:color="auto" w:fill="365F91" w:themeFill="accent1" w:themeFillShade="BF"/>
            <w:vAlign w:val="center"/>
          </w:tcPr>
          <w:p w14:paraId="016121E6" w14:textId="77777777" w:rsidR="000F3CFF" w:rsidRPr="009C1557" w:rsidRDefault="000F3CFF" w:rsidP="0006780B">
            <w:pPr>
              <w:jc w:val="center"/>
              <w:rPr>
                <w:rFonts w:cstheme="minorHAnsi"/>
              </w:rPr>
            </w:pPr>
            <w:r w:rsidRPr="009C1557">
              <w:rPr>
                <w:rFonts w:cstheme="minorHAnsi"/>
                <w:color w:val="FFFFFF" w:themeColor="background1"/>
              </w:rPr>
              <w:t>LA CONDUITE DU PROJET :</w:t>
            </w:r>
          </w:p>
        </w:tc>
      </w:tr>
      <w:tr w:rsidR="000F3CFF" w:rsidRPr="009C1557" w14:paraId="32D0E557" w14:textId="77777777" w:rsidTr="0006780B">
        <w:trPr>
          <w:trHeight w:val="454"/>
        </w:trPr>
        <w:tc>
          <w:tcPr>
            <w:tcW w:w="10260" w:type="dxa"/>
            <w:gridSpan w:val="3"/>
            <w:tcBorders>
              <w:top w:val="single" w:sz="12" w:space="0" w:color="003300"/>
              <w:left w:val="single" w:sz="12" w:space="0" w:color="003300"/>
              <w:bottom w:val="single" w:sz="12" w:space="0" w:color="003300"/>
              <w:right w:val="single" w:sz="12" w:space="0" w:color="003300"/>
            </w:tcBorders>
            <w:shd w:val="clear" w:color="auto" w:fill="FFFFFF" w:themeFill="background1"/>
            <w:vAlign w:val="center"/>
          </w:tcPr>
          <w:p w14:paraId="65FEA365" w14:textId="77777777" w:rsidR="000F3CFF" w:rsidRPr="009C1557" w:rsidRDefault="000F3CFF" w:rsidP="0006780B">
            <w:pPr>
              <w:rPr>
                <w:rFonts w:cstheme="minorHAnsi"/>
              </w:rPr>
            </w:pPr>
            <w:r w:rsidRPr="009C1557">
              <w:rPr>
                <w:rFonts w:cstheme="minorHAnsi"/>
              </w:rPr>
              <w:t>Coordonnateur du projet :</w:t>
            </w:r>
          </w:p>
          <w:p w14:paraId="74CF4CE3" w14:textId="77777777" w:rsidR="000F3CFF" w:rsidRPr="009C1557" w:rsidRDefault="000F3CFF" w:rsidP="0006780B">
            <w:pPr>
              <w:rPr>
                <w:rFonts w:cstheme="minorHAnsi"/>
              </w:rPr>
            </w:pPr>
            <w:r w:rsidRPr="009C1557">
              <w:rPr>
                <w:rFonts w:cstheme="minorHAnsi"/>
              </w:rPr>
              <w:t>NOM Prénom</w:t>
            </w:r>
          </w:p>
          <w:p w14:paraId="4FC59055" w14:textId="77777777" w:rsidR="000F3CFF" w:rsidRPr="009C1557" w:rsidRDefault="000F3CFF" w:rsidP="0006780B">
            <w:pPr>
              <w:rPr>
                <w:rFonts w:cstheme="minorHAnsi"/>
              </w:rPr>
            </w:pPr>
            <w:r w:rsidRPr="009C1557">
              <w:rPr>
                <w:rFonts w:cstheme="minorHAnsi"/>
              </w:rPr>
              <w:t>Fonction</w:t>
            </w:r>
          </w:p>
          <w:p w14:paraId="693EEE0F" w14:textId="77777777" w:rsidR="000F3CFF" w:rsidRPr="009C1557" w:rsidRDefault="000F3CFF" w:rsidP="0006780B">
            <w:pPr>
              <w:rPr>
                <w:rFonts w:cstheme="minorHAnsi"/>
              </w:rPr>
            </w:pPr>
            <w:r w:rsidRPr="009C1557">
              <w:rPr>
                <w:rFonts w:cstheme="minorHAnsi"/>
              </w:rPr>
              <w:t>Adresse académique :                                                                                      @ac-creteil.fr</w:t>
            </w:r>
          </w:p>
          <w:p w14:paraId="2E3FA5D8" w14:textId="77777777" w:rsidR="000F3CFF" w:rsidRPr="009C1557" w:rsidRDefault="000F3CFF" w:rsidP="0006780B">
            <w:pPr>
              <w:rPr>
                <w:rFonts w:cstheme="minorHAnsi"/>
              </w:rPr>
            </w:pPr>
          </w:p>
          <w:p w14:paraId="5ACA14A0" w14:textId="77777777" w:rsidR="000F3CFF" w:rsidRPr="009C1557" w:rsidRDefault="000F3CFF" w:rsidP="0006780B">
            <w:pPr>
              <w:rPr>
                <w:rFonts w:cstheme="minorHAnsi"/>
              </w:rPr>
            </w:pPr>
            <w:r w:rsidRPr="009C1557">
              <w:rPr>
                <w:rFonts w:cstheme="minorHAnsi"/>
              </w:rPr>
              <w:t>Entourez ou grisez le(s) numéro(s) du (des) texte(s) du LDA mis en voix :</w:t>
            </w:r>
          </w:p>
          <w:p w14:paraId="15863111" w14:textId="77777777" w:rsidR="000F3CFF" w:rsidRPr="009C1557" w:rsidRDefault="000F3CFF" w:rsidP="0006780B">
            <w:pPr>
              <w:rPr>
                <w:rFonts w:cstheme="minorHAnsi"/>
              </w:rPr>
            </w:pPr>
          </w:p>
          <w:tbl>
            <w:tblPr>
              <w:tblStyle w:val="Grilledutableau"/>
              <w:tblW w:w="0" w:type="auto"/>
              <w:tblLook w:val="04A0" w:firstRow="1" w:lastRow="0" w:firstColumn="1" w:lastColumn="0" w:noHBand="0" w:noVBand="1"/>
            </w:tblPr>
            <w:tblGrid>
              <w:gridCol w:w="487"/>
              <w:gridCol w:w="487"/>
              <w:gridCol w:w="487"/>
              <w:gridCol w:w="487"/>
              <w:gridCol w:w="487"/>
              <w:gridCol w:w="486"/>
              <w:gridCol w:w="486"/>
              <w:gridCol w:w="486"/>
              <w:gridCol w:w="486"/>
              <w:gridCol w:w="525"/>
              <w:gridCol w:w="526"/>
              <w:gridCol w:w="526"/>
              <w:gridCol w:w="526"/>
              <w:gridCol w:w="526"/>
              <w:gridCol w:w="526"/>
              <w:gridCol w:w="526"/>
              <w:gridCol w:w="526"/>
              <w:gridCol w:w="526"/>
              <w:gridCol w:w="461"/>
              <w:gridCol w:w="461"/>
            </w:tblGrid>
            <w:tr w:rsidR="000F3CFF" w:rsidRPr="009C1557" w14:paraId="4EF7B340" w14:textId="77777777" w:rsidTr="0006780B">
              <w:tc>
                <w:tcPr>
                  <w:tcW w:w="487" w:type="dxa"/>
                </w:tcPr>
                <w:p w14:paraId="58152514" w14:textId="77777777" w:rsidR="000F3CFF" w:rsidRPr="009C1557" w:rsidRDefault="000F3CFF" w:rsidP="0006780B">
                  <w:pPr>
                    <w:rPr>
                      <w:rFonts w:cstheme="minorHAnsi"/>
                    </w:rPr>
                  </w:pPr>
                  <w:r w:rsidRPr="009C1557">
                    <w:rPr>
                      <w:rFonts w:cstheme="minorHAnsi"/>
                    </w:rPr>
                    <w:t>1</w:t>
                  </w:r>
                </w:p>
              </w:tc>
              <w:tc>
                <w:tcPr>
                  <w:tcW w:w="487" w:type="dxa"/>
                </w:tcPr>
                <w:p w14:paraId="3E3C4A2E" w14:textId="77777777" w:rsidR="000F3CFF" w:rsidRPr="009C1557" w:rsidRDefault="000F3CFF" w:rsidP="0006780B">
                  <w:pPr>
                    <w:rPr>
                      <w:rFonts w:cstheme="minorHAnsi"/>
                    </w:rPr>
                  </w:pPr>
                  <w:r w:rsidRPr="009C1557">
                    <w:rPr>
                      <w:rFonts w:cstheme="minorHAnsi"/>
                    </w:rPr>
                    <w:t>2</w:t>
                  </w:r>
                </w:p>
              </w:tc>
              <w:tc>
                <w:tcPr>
                  <w:tcW w:w="487" w:type="dxa"/>
                </w:tcPr>
                <w:p w14:paraId="29F69F5A" w14:textId="77777777" w:rsidR="000F3CFF" w:rsidRPr="009C1557" w:rsidRDefault="000F3CFF" w:rsidP="0006780B">
                  <w:pPr>
                    <w:rPr>
                      <w:rFonts w:cstheme="minorHAnsi"/>
                    </w:rPr>
                  </w:pPr>
                  <w:r w:rsidRPr="009C1557">
                    <w:rPr>
                      <w:rFonts w:cstheme="minorHAnsi"/>
                    </w:rPr>
                    <w:t>3</w:t>
                  </w:r>
                </w:p>
              </w:tc>
              <w:tc>
                <w:tcPr>
                  <w:tcW w:w="487" w:type="dxa"/>
                </w:tcPr>
                <w:p w14:paraId="754C14F6" w14:textId="77777777" w:rsidR="000F3CFF" w:rsidRPr="009C1557" w:rsidRDefault="000F3CFF" w:rsidP="0006780B">
                  <w:pPr>
                    <w:rPr>
                      <w:rFonts w:cstheme="minorHAnsi"/>
                    </w:rPr>
                  </w:pPr>
                  <w:r w:rsidRPr="009C1557">
                    <w:rPr>
                      <w:rFonts w:cstheme="minorHAnsi"/>
                    </w:rPr>
                    <w:t>4</w:t>
                  </w:r>
                </w:p>
              </w:tc>
              <w:tc>
                <w:tcPr>
                  <w:tcW w:w="487" w:type="dxa"/>
                </w:tcPr>
                <w:p w14:paraId="02CD1656" w14:textId="77777777" w:rsidR="000F3CFF" w:rsidRPr="009C1557" w:rsidRDefault="000F3CFF" w:rsidP="0006780B">
                  <w:pPr>
                    <w:rPr>
                      <w:rFonts w:cstheme="minorHAnsi"/>
                    </w:rPr>
                  </w:pPr>
                  <w:r w:rsidRPr="009C1557">
                    <w:rPr>
                      <w:rFonts w:cstheme="minorHAnsi"/>
                    </w:rPr>
                    <w:t>5</w:t>
                  </w:r>
                </w:p>
              </w:tc>
              <w:tc>
                <w:tcPr>
                  <w:tcW w:w="486" w:type="dxa"/>
                </w:tcPr>
                <w:p w14:paraId="10DE8330" w14:textId="77777777" w:rsidR="000F3CFF" w:rsidRPr="009C1557" w:rsidRDefault="000F3CFF" w:rsidP="0006780B">
                  <w:pPr>
                    <w:rPr>
                      <w:rFonts w:cstheme="minorHAnsi"/>
                    </w:rPr>
                  </w:pPr>
                  <w:r w:rsidRPr="009C1557">
                    <w:rPr>
                      <w:rFonts w:cstheme="minorHAnsi"/>
                    </w:rPr>
                    <w:t>6</w:t>
                  </w:r>
                </w:p>
              </w:tc>
              <w:tc>
                <w:tcPr>
                  <w:tcW w:w="486" w:type="dxa"/>
                </w:tcPr>
                <w:p w14:paraId="435B86C8" w14:textId="77777777" w:rsidR="000F3CFF" w:rsidRPr="009C1557" w:rsidRDefault="000F3CFF" w:rsidP="0006780B">
                  <w:pPr>
                    <w:rPr>
                      <w:rFonts w:cstheme="minorHAnsi"/>
                    </w:rPr>
                  </w:pPr>
                  <w:r w:rsidRPr="009C1557">
                    <w:rPr>
                      <w:rFonts w:cstheme="minorHAnsi"/>
                    </w:rPr>
                    <w:t>7</w:t>
                  </w:r>
                </w:p>
              </w:tc>
              <w:tc>
                <w:tcPr>
                  <w:tcW w:w="486" w:type="dxa"/>
                </w:tcPr>
                <w:p w14:paraId="294E75EF" w14:textId="77777777" w:rsidR="000F3CFF" w:rsidRPr="009C1557" w:rsidRDefault="000F3CFF" w:rsidP="0006780B">
                  <w:pPr>
                    <w:rPr>
                      <w:rFonts w:cstheme="minorHAnsi"/>
                    </w:rPr>
                  </w:pPr>
                  <w:r w:rsidRPr="009C1557">
                    <w:rPr>
                      <w:rFonts w:cstheme="minorHAnsi"/>
                    </w:rPr>
                    <w:t>8</w:t>
                  </w:r>
                </w:p>
              </w:tc>
              <w:tc>
                <w:tcPr>
                  <w:tcW w:w="486" w:type="dxa"/>
                </w:tcPr>
                <w:p w14:paraId="420F0C0B" w14:textId="77777777" w:rsidR="000F3CFF" w:rsidRPr="009C1557" w:rsidRDefault="000F3CFF" w:rsidP="0006780B">
                  <w:pPr>
                    <w:rPr>
                      <w:rFonts w:cstheme="minorHAnsi"/>
                    </w:rPr>
                  </w:pPr>
                  <w:r w:rsidRPr="009C1557">
                    <w:rPr>
                      <w:rFonts w:cstheme="minorHAnsi"/>
                    </w:rPr>
                    <w:t>9</w:t>
                  </w:r>
                </w:p>
              </w:tc>
              <w:tc>
                <w:tcPr>
                  <w:tcW w:w="525" w:type="dxa"/>
                </w:tcPr>
                <w:p w14:paraId="564DE101" w14:textId="77777777" w:rsidR="000F3CFF" w:rsidRPr="009C1557" w:rsidRDefault="000F3CFF" w:rsidP="0006780B">
                  <w:pPr>
                    <w:rPr>
                      <w:rFonts w:cstheme="minorHAnsi"/>
                    </w:rPr>
                  </w:pPr>
                  <w:r w:rsidRPr="009C1557">
                    <w:rPr>
                      <w:rFonts w:cstheme="minorHAnsi"/>
                    </w:rPr>
                    <w:t>10</w:t>
                  </w:r>
                </w:p>
              </w:tc>
              <w:tc>
                <w:tcPr>
                  <w:tcW w:w="526" w:type="dxa"/>
                </w:tcPr>
                <w:p w14:paraId="04BDC97F" w14:textId="77777777" w:rsidR="000F3CFF" w:rsidRPr="009C1557" w:rsidRDefault="000F3CFF" w:rsidP="0006780B">
                  <w:pPr>
                    <w:rPr>
                      <w:rFonts w:cstheme="minorHAnsi"/>
                    </w:rPr>
                  </w:pPr>
                  <w:r w:rsidRPr="009C1557">
                    <w:rPr>
                      <w:rFonts w:cstheme="minorHAnsi"/>
                    </w:rPr>
                    <w:t>11</w:t>
                  </w:r>
                </w:p>
              </w:tc>
              <w:tc>
                <w:tcPr>
                  <w:tcW w:w="526" w:type="dxa"/>
                </w:tcPr>
                <w:p w14:paraId="7FE7B059" w14:textId="77777777" w:rsidR="000F3CFF" w:rsidRPr="009C1557" w:rsidRDefault="000F3CFF" w:rsidP="0006780B">
                  <w:pPr>
                    <w:rPr>
                      <w:rFonts w:cstheme="minorHAnsi"/>
                    </w:rPr>
                  </w:pPr>
                  <w:r w:rsidRPr="009C1557">
                    <w:rPr>
                      <w:rFonts w:cstheme="minorHAnsi"/>
                    </w:rPr>
                    <w:t>12</w:t>
                  </w:r>
                </w:p>
              </w:tc>
              <w:tc>
                <w:tcPr>
                  <w:tcW w:w="526" w:type="dxa"/>
                </w:tcPr>
                <w:p w14:paraId="766554C5" w14:textId="77777777" w:rsidR="000F3CFF" w:rsidRPr="009C1557" w:rsidRDefault="000F3CFF" w:rsidP="0006780B">
                  <w:pPr>
                    <w:rPr>
                      <w:rFonts w:cstheme="minorHAnsi"/>
                    </w:rPr>
                  </w:pPr>
                  <w:r w:rsidRPr="009C1557">
                    <w:rPr>
                      <w:rFonts w:cstheme="minorHAnsi"/>
                    </w:rPr>
                    <w:t>13</w:t>
                  </w:r>
                </w:p>
              </w:tc>
              <w:tc>
                <w:tcPr>
                  <w:tcW w:w="526" w:type="dxa"/>
                </w:tcPr>
                <w:p w14:paraId="2871EEF2" w14:textId="77777777" w:rsidR="000F3CFF" w:rsidRPr="009C1557" w:rsidRDefault="000F3CFF" w:rsidP="0006780B">
                  <w:pPr>
                    <w:rPr>
                      <w:rFonts w:cstheme="minorHAnsi"/>
                    </w:rPr>
                  </w:pPr>
                  <w:r w:rsidRPr="009C1557">
                    <w:rPr>
                      <w:rFonts w:cstheme="minorHAnsi"/>
                    </w:rPr>
                    <w:t>14</w:t>
                  </w:r>
                </w:p>
              </w:tc>
              <w:tc>
                <w:tcPr>
                  <w:tcW w:w="526" w:type="dxa"/>
                </w:tcPr>
                <w:p w14:paraId="35E88A9D" w14:textId="77777777" w:rsidR="000F3CFF" w:rsidRPr="009C1557" w:rsidRDefault="000F3CFF" w:rsidP="0006780B">
                  <w:pPr>
                    <w:rPr>
                      <w:rFonts w:cstheme="minorHAnsi"/>
                    </w:rPr>
                  </w:pPr>
                  <w:r w:rsidRPr="009C1557">
                    <w:rPr>
                      <w:rFonts w:cstheme="minorHAnsi"/>
                    </w:rPr>
                    <w:t>15</w:t>
                  </w:r>
                </w:p>
              </w:tc>
              <w:tc>
                <w:tcPr>
                  <w:tcW w:w="526" w:type="dxa"/>
                </w:tcPr>
                <w:p w14:paraId="351A7490" w14:textId="77777777" w:rsidR="000F3CFF" w:rsidRPr="009C1557" w:rsidRDefault="000F3CFF" w:rsidP="0006780B">
                  <w:pPr>
                    <w:rPr>
                      <w:rFonts w:cstheme="minorHAnsi"/>
                    </w:rPr>
                  </w:pPr>
                  <w:r w:rsidRPr="009C1557">
                    <w:rPr>
                      <w:rFonts w:cstheme="minorHAnsi"/>
                    </w:rPr>
                    <w:t>16</w:t>
                  </w:r>
                </w:p>
              </w:tc>
              <w:tc>
                <w:tcPr>
                  <w:tcW w:w="526" w:type="dxa"/>
                </w:tcPr>
                <w:p w14:paraId="52F695BF" w14:textId="77777777" w:rsidR="000F3CFF" w:rsidRPr="009C1557" w:rsidRDefault="000F3CFF" w:rsidP="0006780B">
                  <w:pPr>
                    <w:rPr>
                      <w:rFonts w:cstheme="minorHAnsi"/>
                    </w:rPr>
                  </w:pPr>
                  <w:r w:rsidRPr="009C1557">
                    <w:rPr>
                      <w:rFonts w:cstheme="minorHAnsi"/>
                    </w:rPr>
                    <w:t>17</w:t>
                  </w:r>
                </w:p>
              </w:tc>
              <w:tc>
                <w:tcPr>
                  <w:tcW w:w="526" w:type="dxa"/>
                </w:tcPr>
                <w:p w14:paraId="58DBADA2" w14:textId="77777777" w:rsidR="000F3CFF" w:rsidRPr="009C1557" w:rsidRDefault="000F3CFF" w:rsidP="0006780B">
                  <w:pPr>
                    <w:rPr>
                      <w:rFonts w:cstheme="minorHAnsi"/>
                    </w:rPr>
                  </w:pPr>
                  <w:r w:rsidRPr="009C1557">
                    <w:rPr>
                      <w:rFonts w:cstheme="minorHAnsi"/>
                    </w:rPr>
                    <w:t>18</w:t>
                  </w:r>
                </w:p>
              </w:tc>
              <w:tc>
                <w:tcPr>
                  <w:tcW w:w="461" w:type="dxa"/>
                </w:tcPr>
                <w:p w14:paraId="7EA0F33E" w14:textId="77777777" w:rsidR="000F3CFF" w:rsidRPr="009C1557" w:rsidRDefault="000F3CFF" w:rsidP="0006780B">
                  <w:pPr>
                    <w:rPr>
                      <w:rFonts w:cstheme="minorHAnsi"/>
                    </w:rPr>
                  </w:pPr>
                  <w:r>
                    <w:rPr>
                      <w:rFonts w:cstheme="minorHAnsi"/>
                    </w:rPr>
                    <w:t>19</w:t>
                  </w:r>
                </w:p>
              </w:tc>
              <w:tc>
                <w:tcPr>
                  <w:tcW w:w="461" w:type="dxa"/>
                </w:tcPr>
                <w:p w14:paraId="7FA09817" w14:textId="77777777" w:rsidR="000F3CFF" w:rsidRPr="009C1557" w:rsidRDefault="000F3CFF" w:rsidP="0006780B">
                  <w:pPr>
                    <w:rPr>
                      <w:rFonts w:cstheme="minorHAnsi"/>
                    </w:rPr>
                  </w:pPr>
                  <w:r>
                    <w:rPr>
                      <w:rFonts w:cstheme="minorHAnsi"/>
                    </w:rPr>
                    <w:t>20</w:t>
                  </w:r>
                </w:p>
              </w:tc>
            </w:tr>
          </w:tbl>
          <w:p w14:paraId="0FA472B3" w14:textId="77777777" w:rsidR="000F3CFF" w:rsidRPr="009C1557" w:rsidRDefault="000F3CFF" w:rsidP="0006780B">
            <w:pPr>
              <w:rPr>
                <w:rFonts w:cstheme="minorHAnsi"/>
              </w:rPr>
            </w:pPr>
          </w:p>
        </w:tc>
      </w:tr>
      <w:tr w:rsidR="000F3CFF" w:rsidRPr="009C1557" w14:paraId="6E926785" w14:textId="77777777" w:rsidTr="0006780B">
        <w:trPr>
          <w:trHeight w:val="454"/>
        </w:trPr>
        <w:tc>
          <w:tcPr>
            <w:tcW w:w="10260" w:type="dxa"/>
            <w:gridSpan w:val="3"/>
            <w:tcBorders>
              <w:top w:val="single" w:sz="12" w:space="0" w:color="003300"/>
              <w:left w:val="single" w:sz="12" w:space="0" w:color="003300"/>
              <w:bottom w:val="single" w:sz="12" w:space="0" w:color="003300"/>
              <w:right w:val="single" w:sz="12" w:space="0" w:color="003300"/>
            </w:tcBorders>
            <w:shd w:val="clear" w:color="auto" w:fill="FFFFFF" w:themeFill="background1"/>
            <w:vAlign w:val="center"/>
          </w:tcPr>
          <w:p w14:paraId="12FB09CF" w14:textId="77777777" w:rsidR="000F3CFF" w:rsidRPr="009C1557" w:rsidRDefault="000F3CFF" w:rsidP="0006780B">
            <w:pPr>
              <w:rPr>
                <w:rFonts w:cstheme="minorHAnsi"/>
              </w:rPr>
            </w:pPr>
            <w:r w:rsidRPr="009C1557">
              <w:rPr>
                <w:rFonts w:cstheme="minorHAnsi"/>
              </w:rPr>
              <w:t>Les acteurs du projet (élèves et adultes) :</w:t>
            </w:r>
          </w:p>
          <w:p w14:paraId="43B3FD73" w14:textId="77777777" w:rsidR="000F3CFF" w:rsidRPr="009C1557" w:rsidRDefault="000F3CFF" w:rsidP="0006780B">
            <w:pPr>
              <w:rPr>
                <w:rFonts w:cstheme="minorHAnsi"/>
              </w:rPr>
            </w:pPr>
          </w:p>
          <w:p w14:paraId="6B0F07E8" w14:textId="77777777" w:rsidR="000F3CFF" w:rsidRPr="009C1557" w:rsidRDefault="000F3CFF" w:rsidP="0006780B">
            <w:pPr>
              <w:rPr>
                <w:rFonts w:cstheme="minorHAnsi"/>
              </w:rPr>
            </w:pPr>
          </w:p>
          <w:p w14:paraId="3AAF3509" w14:textId="77777777" w:rsidR="000F3CFF" w:rsidRPr="009C1557" w:rsidRDefault="000F3CFF" w:rsidP="0006780B">
            <w:pPr>
              <w:rPr>
                <w:rFonts w:cstheme="minorHAnsi"/>
              </w:rPr>
            </w:pPr>
          </w:p>
        </w:tc>
      </w:tr>
      <w:tr w:rsidR="000F3CFF" w:rsidRPr="009C1557" w14:paraId="071BE6DA" w14:textId="77777777" w:rsidTr="0006780B">
        <w:trPr>
          <w:trHeight w:val="454"/>
        </w:trPr>
        <w:tc>
          <w:tcPr>
            <w:tcW w:w="10260" w:type="dxa"/>
            <w:gridSpan w:val="3"/>
            <w:tcBorders>
              <w:top w:val="single" w:sz="12" w:space="0" w:color="003300"/>
              <w:left w:val="single" w:sz="12" w:space="0" w:color="003300"/>
              <w:bottom w:val="single" w:sz="12" w:space="0" w:color="003300"/>
              <w:right w:val="single" w:sz="12" w:space="0" w:color="003300"/>
            </w:tcBorders>
            <w:shd w:val="clear" w:color="auto" w:fill="FFFFFF" w:themeFill="background1"/>
            <w:vAlign w:val="center"/>
          </w:tcPr>
          <w:p w14:paraId="019A3D93" w14:textId="77777777" w:rsidR="000F3CFF" w:rsidRPr="009C1557" w:rsidRDefault="000F3CFF" w:rsidP="0006780B">
            <w:pPr>
              <w:rPr>
                <w:rFonts w:cstheme="minorHAnsi"/>
              </w:rPr>
            </w:pPr>
            <w:r w:rsidRPr="009C1557">
              <w:rPr>
                <w:rFonts w:cstheme="minorHAnsi"/>
              </w:rPr>
              <w:t>Le contexte :</w:t>
            </w:r>
          </w:p>
          <w:p w14:paraId="1538E561" w14:textId="77777777" w:rsidR="000F3CFF" w:rsidRPr="009C1557" w:rsidRDefault="000F3CFF" w:rsidP="0006780B">
            <w:pPr>
              <w:rPr>
                <w:rFonts w:cstheme="minorHAnsi"/>
              </w:rPr>
            </w:pPr>
          </w:p>
          <w:p w14:paraId="42C47DD3" w14:textId="77777777" w:rsidR="000F3CFF" w:rsidRPr="009C1557" w:rsidRDefault="000F3CFF" w:rsidP="0006780B">
            <w:pPr>
              <w:rPr>
                <w:rFonts w:cstheme="minorHAnsi"/>
              </w:rPr>
            </w:pPr>
          </w:p>
        </w:tc>
      </w:tr>
      <w:tr w:rsidR="000F3CFF" w:rsidRPr="009C1557" w14:paraId="71D3699C" w14:textId="77777777" w:rsidTr="0006780B">
        <w:trPr>
          <w:trHeight w:val="454"/>
        </w:trPr>
        <w:tc>
          <w:tcPr>
            <w:tcW w:w="10260" w:type="dxa"/>
            <w:gridSpan w:val="3"/>
            <w:tcBorders>
              <w:top w:val="single" w:sz="12" w:space="0" w:color="003300"/>
              <w:left w:val="single" w:sz="12" w:space="0" w:color="003300"/>
              <w:bottom w:val="single" w:sz="12" w:space="0" w:color="003300"/>
              <w:right w:val="single" w:sz="12" w:space="0" w:color="003300"/>
            </w:tcBorders>
            <w:shd w:val="clear" w:color="auto" w:fill="FFFFFF" w:themeFill="background1"/>
            <w:vAlign w:val="center"/>
          </w:tcPr>
          <w:p w14:paraId="5473F73C" w14:textId="77777777" w:rsidR="000F3CFF" w:rsidRPr="009C1557" w:rsidRDefault="000F3CFF" w:rsidP="0006780B">
            <w:pPr>
              <w:rPr>
                <w:rFonts w:cstheme="minorHAnsi"/>
                <w:i/>
              </w:rPr>
            </w:pPr>
            <w:r w:rsidRPr="009C1557">
              <w:rPr>
                <w:rFonts w:cstheme="minorHAnsi"/>
              </w:rPr>
              <w:t xml:space="preserve">Le déroulé du projet : </w:t>
            </w:r>
            <w:r w:rsidRPr="009C1557">
              <w:rPr>
                <w:rFonts w:cstheme="minorHAnsi"/>
                <w:i/>
              </w:rPr>
              <w:t>étapes, temps, répartition des rôles…</w:t>
            </w:r>
          </w:p>
          <w:p w14:paraId="7FE0A1EB" w14:textId="77777777" w:rsidR="000F3CFF" w:rsidRPr="009C1557" w:rsidRDefault="000F3CFF" w:rsidP="0006780B">
            <w:pPr>
              <w:rPr>
                <w:rFonts w:cstheme="minorHAnsi"/>
                <w:i/>
              </w:rPr>
            </w:pPr>
          </w:p>
          <w:p w14:paraId="67B0AE81" w14:textId="77777777" w:rsidR="000F3CFF" w:rsidRPr="009C1557" w:rsidRDefault="000F3CFF" w:rsidP="0006780B">
            <w:pPr>
              <w:rPr>
                <w:rFonts w:cstheme="minorHAnsi"/>
                <w:i/>
              </w:rPr>
            </w:pPr>
          </w:p>
          <w:p w14:paraId="002367B4" w14:textId="77777777" w:rsidR="000F3CFF" w:rsidRPr="009C1557" w:rsidRDefault="000F3CFF" w:rsidP="0006780B">
            <w:pPr>
              <w:rPr>
                <w:rFonts w:cstheme="minorHAnsi"/>
                <w:i/>
              </w:rPr>
            </w:pPr>
          </w:p>
          <w:p w14:paraId="694E19E3" w14:textId="77777777" w:rsidR="000F3CFF" w:rsidRPr="009C1557" w:rsidRDefault="000F3CFF" w:rsidP="0006780B">
            <w:pPr>
              <w:rPr>
                <w:rFonts w:cstheme="minorHAnsi"/>
                <w:i/>
              </w:rPr>
            </w:pPr>
          </w:p>
          <w:p w14:paraId="74440DD4" w14:textId="77777777" w:rsidR="000F3CFF" w:rsidRPr="009C1557" w:rsidRDefault="000F3CFF" w:rsidP="0006780B">
            <w:pPr>
              <w:rPr>
                <w:rFonts w:cstheme="minorHAnsi"/>
                <w:i/>
              </w:rPr>
            </w:pPr>
          </w:p>
        </w:tc>
      </w:tr>
    </w:tbl>
    <w:p w14:paraId="29AF3C35" w14:textId="1A52C969" w:rsidR="000F3CFF" w:rsidRDefault="000F3CFF" w:rsidP="000F3CFF">
      <w:pPr>
        <w:ind w:right="-646"/>
        <w:rPr>
          <w:rFonts w:cstheme="minorHAnsi"/>
        </w:rPr>
      </w:pPr>
    </w:p>
    <w:p w14:paraId="75058C85" w14:textId="5218B649" w:rsidR="000F3CFF" w:rsidRDefault="000F3CFF" w:rsidP="000F3CFF">
      <w:pPr>
        <w:ind w:right="-646"/>
        <w:rPr>
          <w:rFonts w:cstheme="minorHAnsi"/>
        </w:rPr>
      </w:pPr>
    </w:p>
    <w:p w14:paraId="1915F0FA" w14:textId="4D040D41" w:rsidR="000F3CFF" w:rsidRDefault="000F3CFF" w:rsidP="000F3CFF">
      <w:pPr>
        <w:ind w:right="-646"/>
        <w:rPr>
          <w:rFonts w:cstheme="minorHAnsi"/>
        </w:rPr>
      </w:pPr>
    </w:p>
    <w:p w14:paraId="2F7D63B6" w14:textId="5BE423AD" w:rsidR="000F3CFF" w:rsidRDefault="000F3CFF" w:rsidP="000F3CFF">
      <w:pPr>
        <w:ind w:right="-646"/>
        <w:rPr>
          <w:rFonts w:cstheme="minorHAnsi"/>
        </w:rPr>
      </w:pPr>
    </w:p>
    <w:p w14:paraId="5A3984BB" w14:textId="769ADD2B" w:rsidR="000F3CFF" w:rsidRDefault="000F3CFF" w:rsidP="000F3CFF">
      <w:pPr>
        <w:ind w:right="-646"/>
        <w:rPr>
          <w:rFonts w:cstheme="minorHAnsi"/>
        </w:rPr>
      </w:pPr>
    </w:p>
    <w:p w14:paraId="2E23A193" w14:textId="2B5A8FD4" w:rsidR="000F3CFF" w:rsidRDefault="000F3CFF" w:rsidP="000F3CFF">
      <w:pPr>
        <w:ind w:right="-646"/>
        <w:rPr>
          <w:rFonts w:cstheme="minorHAnsi"/>
        </w:rPr>
      </w:pPr>
    </w:p>
    <w:p w14:paraId="4C4C7F6C" w14:textId="632EEF07" w:rsidR="000F3CFF" w:rsidRDefault="000F3CFF" w:rsidP="000F3CFF">
      <w:pPr>
        <w:ind w:right="-646"/>
        <w:rPr>
          <w:rFonts w:cstheme="minorHAnsi"/>
        </w:rPr>
      </w:pPr>
    </w:p>
    <w:p w14:paraId="1A94BA0F" w14:textId="05B7A78D" w:rsidR="000F3CFF" w:rsidRDefault="000F3CFF" w:rsidP="000F3CFF">
      <w:pPr>
        <w:ind w:right="-646"/>
        <w:rPr>
          <w:rFonts w:cstheme="minorHAnsi"/>
        </w:rPr>
      </w:pPr>
    </w:p>
    <w:p w14:paraId="71A38398" w14:textId="73F44EA8" w:rsidR="000F3CFF" w:rsidRDefault="000F3CFF" w:rsidP="000F3CFF">
      <w:pPr>
        <w:ind w:right="-646"/>
        <w:rPr>
          <w:rFonts w:cstheme="minorHAnsi"/>
        </w:rPr>
      </w:pPr>
    </w:p>
    <w:p w14:paraId="7E7A7BAA" w14:textId="7081D579" w:rsidR="000F3CFF" w:rsidRDefault="000F3CFF" w:rsidP="000F3CFF">
      <w:pPr>
        <w:ind w:right="-646"/>
        <w:rPr>
          <w:rFonts w:cstheme="minorHAnsi"/>
        </w:rPr>
      </w:pPr>
    </w:p>
    <w:p w14:paraId="3FE77393" w14:textId="510B4B17" w:rsidR="000F3CFF" w:rsidRDefault="000F3CFF" w:rsidP="000F3CFF">
      <w:pPr>
        <w:ind w:right="-646"/>
        <w:rPr>
          <w:rFonts w:cstheme="minorHAnsi"/>
        </w:rPr>
      </w:pPr>
    </w:p>
    <w:p w14:paraId="394C8128" w14:textId="10B669D8" w:rsidR="000F3CFF" w:rsidRDefault="000F3CFF" w:rsidP="000F3CFF">
      <w:pPr>
        <w:ind w:right="-646"/>
        <w:rPr>
          <w:rFonts w:cstheme="minorHAnsi"/>
        </w:rPr>
      </w:pPr>
    </w:p>
    <w:p w14:paraId="41073B24" w14:textId="7184FD5A" w:rsidR="000F3CFF" w:rsidRDefault="000F3CFF" w:rsidP="000F3CFF">
      <w:pPr>
        <w:ind w:right="-646"/>
        <w:rPr>
          <w:rFonts w:cstheme="minorHAnsi"/>
        </w:rPr>
      </w:pPr>
    </w:p>
    <w:p w14:paraId="15F852A5" w14:textId="3ABD4E69" w:rsidR="000F3CFF" w:rsidRDefault="000F3CFF" w:rsidP="000F3CFF">
      <w:pPr>
        <w:ind w:right="-646"/>
        <w:rPr>
          <w:rFonts w:cstheme="minorHAnsi"/>
        </w:rPr>
      </w:pPr>
    </w:p>
    <w:p w14:paraId="0B75F102" w14:textId="115F0D25" w:rsidR="000F3CFF" w:rsidRDefault="000F3CFF" w:rsidP="000F3CFF">
      <w:pPr>
        <w:ind w:right="-646"/>
        <w:rPr>
          <w:rFonts w:cstheme="minorHAnsi"/>
        </w:rPr>
      </w:pPr>
    </w:p>
    <w:p w14:paraId="068802DC" w14:textId="77777777" w:rsidR="000F3CFF" w:rsidRPr="009C1557" w:rsidRDefault="000F3CFF" w:rsidP="000F3CFF">
      <w:pPr>
        <w:ind w:right="-646"/>
        <w:rPr>
          <w:rFonts w:cstheme="minorHAnsi"/>
        </w:rPr>
      </w:pPr>
    </w:p>
    <w:p w14:paraId="42A580EA" w14:textId="77777777" w:rsidR="000F3CFF" w:rsidRPr="009C1557" w:rsidRDefault="000F3CFF" w:rsidP="000F3CFF">
      <w:pPr>
        <w:ind w:right="-646"/>
        <w:jc w:val="right"/>
        <w:rPr>
          <w:rFonts w:cstheme="minorHAnsi"/>
        </w:rPr>
      </w:pPr>
    </w:p>
    <w:p w14:paraId="624F6BAB" w14:textId="77777777" w:rsidR="000F3CFF" w:rsidRPr="009C1557" w:rsidRDefault="000F3CFF" w:rsidP="000F3CFF">
      <w:pPr>
        <w:ind w:right="-646"/>
        <w:jc w:val="right"/>
        <w:rPr>
          <w:rFonts w:cstheme="minorHAnsi"/>
        </w:rPr>
      </w:pPr>
    </w:p>
    <w:p w14:paraId="1BE27715" w14:textId="77777777" w:rsidR="000F3CFF" w:rsidRDefault="000F3CFF" w:rsidP="000F3CFF">
      <w:pPr>
        <w:ind w:right="-646"/>
        <w:jc w:val="right"/>
        <w:rPr>
          <w:rFonts w:cstheme="minorHAnsi"/>
        </w:rPr>
      </w:pPr>
    </w:p>
    <w:p w14:paraId="59FF330C" w14:textId="77777777" w:rsidR="000F3CFF" w:rsidRDefault="000F3CFF" w:rsidP="000F3CFF">
      <w:pPr>
        <w:ind w:right="-646"/>
        <w:jc w:val="right"/>
        <w:rPr>
          <w:rFonts w:cstheme="minorHAnsi"/>
        </w:rPr>
      </w:pPr>
    </w:p>
    <w:p w14:paraId="2E564C12" w14:textId="77777777" w:rsidR="000F3CFF" w:rsidRPr="009C1557" w:rsidRDefault="000F3CFF" w:rsidP="000F3CFF">
      <w:pPr>
        <w:ind w:right="-646"/>
        <w:jc w:val="right"/>
        <w:rPr>
          <w:rFonts w:cstheme="minorHAnsi"/>
          <w:b/>
          <w:bCs/>
          <w:iCs/>
          <w:u w:val="single"/>
        </w:rPr>
      </w:pPr>
      <w:r w:rsidRPr="009C1557">
        <w:rPr>
          <w:rFonts w:cstheme="minorHAnsi"/>
        </w:rPr>
        <w:t xml:space="preserve">À retourner remplie à </w:t>
      </w:r>
      <w:hyperlink r:id="rId54" w:history="1">
        <w:r w:rsidRPr="009C1557">
          <w:rPr>
            <w:rStyle w:val="Lienhypertexte"/>
            <w:rFonts w:cstheme="minorHAnsi"/>
            <w:iCs/>
          </w:rPr>
          <w:t>ce.mdl@ac-creteil.fr</w:t>
        </w:r>
      </w:hyperlink>
      <w:r w:rsidRPr="009C1557">
        <w:rPr>
          <w:rFonts w:cstheme="minorHAnsi"/>
          <w:i/>
          <w:iCs/>
        </w:rPr>
        <w:t xml:space="preserve"> </w:t>
      </w:r>
      <w:r w:rsidRPr="009C1557">
        <w:rPr>
          <w:rFonts w:cstheme="minorHAnsi"/>
          <w:b/>
          <w:bCs/>
          <w:iCs/>
          <w:color w:val="C00000"/>
          <w:u w:val="single"/>
        </w:rPr>
        <w:t>le 15 mai 202</w:t>
      </w:r>
      <w:r>
        <w:rPr>
          <w:rFonts w:cstheme="minorHAnsi"/>
          <w:b/>
          <w:bCs/>
          <w:iCs/>
          <w:color w:val="C00000"/>
          <w:u w:val="single"/>
        </w:rPr>
        <w:t>5</w:t>
      </w:r>
      <w:r w:rsidRPr="009C1557">
        <w:rPr>
          <w:rFonts w:cstheme="minorHAnsi"/>
          <w:b/>
          <w:bCs/>
          <w:iCs/>
          <w:color w:val="C00000"/>
          <w:u w:val="single"/>
        </w:rPr>
        <w:t xml:space="preserve"> </w:t>
      </w:r>
      <w:r w:rsidRPr="009C1557">
        <w:rPr>
          <w:rFonts w:cstheme="minorHAnsi"/>
          <w:b/>
          <w:bCs/>
          <w:iCs/>
          <w:u w:val="single"/>
        </w:rPr>
        <w:t>AU PLUS TARD</w:t>
      </w:r>
    </w:p>
    <w:p w14:paraId="3FB119EB" w14:textId="77777777" w:rsidR="000F3CFF" w:rsidRPr="009B449D" w:rsidRDefault="000F3CFF" w:rsidP="000F3CFF">
      <w:pPr>
        <w:ind w:right="-646"/>
        <w:jc w:val="right"/>
        <w:rPr>
          <w:rFonts w:cstheme="minorHAnsi"/>
        </w:rPr>
      </w:pPr>
      <w:r w:rsidRPr="009C1557">
        <w:rPr>
          <w:rFonts w:cstheme="minorHAnsi"/>
          <w:b/>
          <w:bCs/>
          <w:iCs/>
          <w:u w:val="single"/>
        </w:rPr>
        <w:t>/Accompagnée de la liste complète des personnes ayant participé</w:t>
      </w:r>
    </w:p>
    <w:p w14:paraId="083C1BE0" w14:textId="77777777" w:rsidR="000F3CFF" w:rsidRPr="009B449D" w:rsidRDefault="000F3CFF" w:rsidP="000F3CFF">
      <w:pPr>
        <w:rPr>
          <w:rFonts w:cstheme="minorHAnsi"/>
          <w:sz w:val="12"/>
          <w:szCs w:val="1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260"/>
      </w:tblGrid>
      <w:tr w:rsidR="000F3CFF" w:rsidRPr="009B449D" w14:paraId="13B3552E" w14:textId="77777777" w:rsidTr="0006780B">
        <w:tc>
          <w:tcPr>
            <w:tcW w:w="10260" w:type="dxa"/>
            <w:tcBorders>
              <w:top w:val="single" w:sz="4" w:space="0" w:color="auto"/>
              <w:left w:val="single" w:sz="4" w:space="0" w:color="auto"/>
              <w:bottom w:val="single" w:sz="4" w:space="0" w:color="auto"/>
              <w:right w:val="single" w:sz="4" w:space="0" w:color="auto"/>
            </w:tcBorders>
            <w:shd w:val="clear" w:color="auto" w:fill="FFFFFF"/>
          </w:tcPr>
          <w:p w14:paraId="05060924" w14:textId="77777777" w:rsidR="000F3CFF" w:rsidRPr="009B449D" w:rsidRDefault="000F3CFF" w:rsidP="0006780B">
            <w:pPr>
              <w:rPr>
                <w:rFonts w:cstheme="minorHAnsi"/>
                <w:szCs w:val="28"/>
              </w:rPr>
            </w:pPr>
            <w:r w:rsidRPr="009B449D">
              <w:rPr>
                <w:rFonts w:cstheme="minorHAnsi"/>
                <w:szCs w:val="28"/>
              </w:rPr>
              <w:t>Nom de l’établissement :</w:t>
            </w:r>
          </w:p>
          <w:p w14:paraId="5399565C" w14:textId="77777777" w:rsidR="000F3CFF" w:rsidRPr="009B449D" w:rsidRDefault="000F3CFF" w:rsidP="0006780B">
            <w:pPr>
              <w:rPr>
                <w:rFonts w:cstheme="minorHAnsi"/>
                <w:szCs w:val="28"/>
              </w:rPr>
            </w:pPr>
          </w:p>
          <w:p w14:paraId="3C92EEAC" w14:textId="77777777" w:rsidR="000F3CFF" w:rsidRPr="009B449D" w:rsidRDefault="000F3CFF" w:rsidP="0006780B">
            <w:pPr>
              <w:rPr>
                <w:rFonts w:cstheme="minorHAnsi"/>
                <w:szCs w:val="28"/>
              </w:rPr>
            </w:pPr>
            <w:r w:rsidRPr="009B449D">
              <w:rPr>
                <w:rFonts w:cstheme="minorHAnsi"/>
                <w:szCs w:val="28"/>
              </w:rPr>
              <w:t>Adresse :</w:t>
            </w:r>
          </w:p>
          <w:p w14:paraId="6BDB21DC" w14:textId="77777777" w:rsidR="000F3CFF" w:rsidRPr="009B449D" w:rsidRDefault="000F3CFF" w:rsidP="0006780B">
            <w:pPr>
              <w:rPr>
                <w:rFonts w:cstheme="minorHAnsi"/>
                <w:szCs w:val="28"/>
              </w:rPr>
            </w:pPr>
          </w:p>
          <w:p w14:paraId="50AEEBE8" w14:textId="77777777" w:rsidR="000F3CFF" w:rsidRPr="009B449D" w:rsidRDefault="000F3CFF" w:rsidP="0006780B">
            <w:pPr>
              <w:rPr>
                <w:rFonts w:cstheme="minorHAnsi"/>
                <w:szCs w:val="28"/>
              </w:rPr>
            </w:pPr>
          </w:p>
          <w:p w14:paraId="619D0E34" w14:textId="77777777" w:rsidR="000F3CFF" w:rsidRPr="009B449D" w:rsidRDefault="000F3CFF" w:rsidP="0006780B">
            <w:pPr>
              <w:rPr>
                <w:rFonts w:cstheme="minorHAnsi"/>
                <w:i/>
                <w:szCs w:val="28"/>
              </w:rPr>
            </w:pPr>
            <w:r w:rsidRPr="009B449D">
              <w:rPr>
                <w:rFonts w:cstheme="minorHAnsi"/>
                <w:i/>
                <w:szCs w:val="28"/>
              </w:rPr>
              <w:t xml:space="preserve">J’autorise, à titre gratuit, la diffusion de la production de mon établissement sur les sites internet académiques. </w:t>
            </w:r>
          </w:p>
          <w:p w14:paraId="6136C272" w14:textId="77777777" w:rsidR="000F3CFF" w:rsidRPr="009B449D" w:rsidRDefault="000F3CFF" w:rsidP="0006780B">
            <w:pPr>
              <w:rPr>
                <w:rFonts w:cstheme="minorHAnsi"/>
                <w:i/>
                <w:szCs w:val="28"/>
              </w:rPr>
            </w:pPr>
            <w:r w:rsidRPr="009B449D">
              <w:rPr>
                <w:rFonts w:cstheme="minorHAnsi"/>
                <w:i/>
                <w:szCs w:val="28"/>
              </w:rPr>
              <w:t>Je déclare m’être assuré (e) :</w:t>
            </w:r>
          </w:p>
          <w:p w14:paraId="0CCE7C4A" w14:textId="77777777" w:rsidR="000F3CFF" w:rsidRPr="009B449D" w:rsidRDefault="000F3CFF" w:rsidP="000F3CFF">
            <w:pPr>
              <w:pStyle w:val="Paragraphedeliste"/>
              <w:numPr>
                <w:ilvl w:val="0"/>
                <w:numId w:val="9"/>
              </w:numPr>
              <w:spacing w:after="0" w:line="240" w:lineRule="auto"/>
              <w:rPr>
                <w:rFonts w:cstheme="minorHAnsi"/>
                <w:i/>
                <w:szCs w:val="28"/>
              </w:rPr>
            </w:pPr>
            <w:r w:rsidRPr="009B449D">
              <w:rPr>
                <w:rFonts w:cstheme="minorHAnsi"/>
                <w:i/>
                <w:szCs w:val="28"/>
              </w:rPr>
              <w:t>qu’aucun élève ou aucun représentant légal, qu’aucun adulte intervenant dans la production sonore, ne s’oppose à cette diffusion où figureront les noms de toutes les personnes ayant participé ;</w:t>
            </w:r>
          </w:p>
          <w:p w14:paraId="6882D36F" w14:textId="77777777" w:rsidR="000F3CFF" w:rsidRPr="009B449D" w:rsidRDefault="000F3CFF" w:rsidP="000F3CFF">
            <w:pPr>
              <w:pStyle w:val="Paragraphedeliste"/>
              <w:numPr>
                <w:ilvl w:val="0"/>
                <w:numId w:val="9"/>
              </w:numPr>
              <w:spacing w:after="0" w:line="240" w:lineRule="auto"/>
              <w:rPr>
                <w:rFonts w:cstheme="minorHAnsi"/>
                <w:i/>
                <w:szCs w:val="28"/>
              </w:rPr>
            </w:pPr>
            <w:r w:rsidRPr="009B449D">
              <w:rPr>
                <w:rFonts w:cstheme="minorHAnsi"/>
                <w:i/>
                <w:szCs w:val="28"/>
              </w:rPr>
              <w:t>que la production envoyée ne comprend pas d’enregistrement non libre de droit.</w:t>
            </w:r>
          </w:p>
          <w:p w14:paraId="7DF63E22" w14:textId="77777777" w:rsidR="000F3CFF" w:rsidRPr="009B449D" w:rsidRDefault="000F3CFF" w:rsidP="0006780B">
            <w:pPr>
              <w:rPr>
                <w:rFonts w:cstheme="minorHAnsi"/>
                <w:szCs w:val="28"/>
              </w:rPr>
            </w:pPr>
          </w:p>
          <w:p w14:paraId="6ABAA55F" w14:textId="77777777" w:rsidR="000F3CFF" w:rsidRPr="009B449D" w:rsidRDefault="000F3CFF" w:rsidP="0006780B">
            <w:pPr>
              <w:rPr>
                <w:rFonts w:cstheme="minorHAnsi"/>
                <w:szCs w:val="28"/>
              </w:rPr>
            </w:pPr>
            <w:r w:rsidRPr="009B449D">
              <w:rPr>
                <w:rFonts w:cstheme="minorHAnsi"/>
                <w:szCs w:val="28"/>
              </w:rPr>
              <w:t xml:space="preserve">Nom du chef d’établissement :                                        Cachet de l’établissement :              </w:t>
            </w:r>
          </w:p>
          <w:p w14:paraId="156713A4" w14:textId="77777777" w:rsidR="000F3CFF" w:rsidRPr="009B449D" w:rsidRDefault="000F3CFF" w:rsidP="0006780B">
            <w:pPr>
              <w:rPr>
                <w:rFonts w:cstheme="minorHAnsi"/>
                <w:szCs w:val="28"/>
              </w:rPr>
            </w:pPr>
          </w:p>
          <w:p w14:paraId="2E694429" w14:textId="77777777" w:rsidR="000F3CFF" w:rsidRPr="009B449D" w:rsidRDefault="000F3CFF" w:rsidP="0006780B">
            <w:pPr>
              <w:rPr>
                <w:rFonts w:cstheme="minorHAnsi"/>
                <w:szCs w:val="28"/>
              </w:rPr>
            </w:pPr>
          </w:p>
          <w:p w14:paraId="17689A9C" w14:textId="77777777" w:rsidR="000F3CFF" w:rsidRPr="009B449D" w:rsidRDefault="000F3CFF" w:rsidP="0006780B">
            <w:pPr>
              <w:rPr>
                <w:rFonts w:cstheme="minorHAnsi"/>
                <w:szCs w:val="28"/>
              </w:rPr>
            </w:pPr>
          </w:p>
          <w:p w14:paraId="2300119D" w14:textId="77777777" w:rsidR="000F3CFF" w:rsidRPr="009B449D" w:rsidRDefault="000F3CFF" w:rsidP="0006780B">
            <w:pPr>
              <w:rPr>
                <w:rFonts w:cstheme="minorHAnsi"/>
                <w:szCs w:val="28"/>
              </w:rPr>
            </w:pPr>
            <w:r w:rsidRPr="009B449D">
              <w:rPr>
                <w:rFonts w:cstheme="minorHAnsi"/>
                <w:szCs w:val="28"/>
              </w:rPr>
              <w:t>Date :                                                                                                              Signature :</w:t>
            </w:r>
          </w:p>
          <w:p w14:paraId="54B07DB0" w14:textId="77777777" w:rsidR="000F3CFF" w:rsidRPr="009B449D" w:rsidRDefault="000F3CFF" w:rsidP="0006780B">
            <w:pPr>
              <w:rPr>
                <w:rFonts w:cstheme="minorHAnsi"/>
                <w:szCs w:val="28"/>
              </w:rPr>
            </w:pPr>
          </w:p>
          <w:p w14:paraId="11D2B7FC" w14:textId="77777777" w:rsidR="000F3CFF" w:rsidRPr="009B449D" w:rsidRDefault="000F3CFF" w:rsidP="0006780B">
            <w:pPr>
              <w:rPr>
                <w:rFonts w:cstheme="minorHAnsi"/>
                <w:sz w:val="28"/>
                <w:szCs w:val="28"/>
              </w:rPr>
            </w:pPr>
          </w:p>
          <w:p w14:paraId="5BE8F95D" w14:textId="77777777" w:rsidR="000F3CFF" w:rsidRPr="009B449D" w:rsidRDefault="000F3CFF" w:rsidP="0006780B">
            <w:pPr>
              <w:rPr>
                <w:rFonts w:cstheme="minorHAnsi"/>
                <w:sz w:val="28"/>
                <w:szCs w:val="28"/>
              </w:rPr>
            </w:pPr>
          </w:p>
        </w:tc>
      </w:tr>
    </w:tbl>
    <w:p w14:paraId="61D78ADE" w14:textId="77777777" w:rsidR="000F3CFF" w:rsidRPr="009B449D" w:rsidRDefault="000F3CFF" w:rsidP="000F3CFF">
      <w:pPr>
        <w:rPr>
          <w:rFonts w:cstheme="minorHAnsi"/>
        </w:rPr>
      </w:pPr>
    </w:p>
    <w:p w14:paraId="24F75997" w14:textId="77777777" w:rsidR="000F3CFF" w:rsidRPr="009B449D" w:rsidRDefault="000F3CFF" w:rsidP="000F3CFF">
      <w:pPr>
        <w:rPr>
          <w:rFonts w:cstheme="minorHAnsi"/>
        </w:rPr>
      </w:pPr>
    </w:p>
    <w:p w14:paraId="4034C1C2" w14:textId="77777777" w:rsidR="000F3CFF" w:rsidRPr="009B449D" w:rsidRDefault="000F3CFF" w:rsidP="000F3CFF">
      <w:pPr>
        <w:rPr>
          <w:rFonts w:cstheme="minorHAnsi"/>
        </w:rPr>
      </w:pPr>
    </w:p>
    <w:p w14:paraId="42FA0964" w14:textId="77777777" w:rsidR="000F3CFF" w:rsidRPr="009B449D" w:rsidRDefault="000F3CFF" w:rsidP="000F3CFF">
      <w:pPr>
        <w:rPr>
          <w:rFonts w:cstheme="minorHAnsi"/>
          <w:b/>
          <w:bCs/>
          <w:i/>
          <w:iCs/>
          <w:color w:val="C0C0C0"/>
        </w:rPr>
      </w:pPr>
    </w:p>
    <w:p w14:paraId="0D4719F9" w14:textId="77777777" w:rsidR="000F3CFF" w:rsidRPr="009B449D" w:rsidRDefault="000F3CFF" w:rsidP="000F3CFF">
      <w:pPr>
        <w:rPr>
          <w:rFonts w:cstheme="minorHAnsi"/>
          <w:b/>
          <w:bCs/>
          <w:i/>
          <w:iCs/>
          <w:color w:val="C0C0C0"/>
        </w:rPr>
      </w:pPr>
    </w:p>
    <w:p w14:paraId="7BBC145C" w14:textId="77777777" w:rsidR="000F3CFF" w:rsidRPr="009B449D" w:rsidRDefault="000F3CFF" w:rsidP="000F3CFF">
      <w:pPr>
        <w:rPr>
          <w:rFonts w:cstheme="minorHAnsi"/>
          <w:b/>
          <w:bCs/>
          <w:i/>
          <w:iCs/>
          <w:color w:val="C0C0C0"/>
        </w:rPr>
      </w:pPr>
    </w:p>
    <w:p w14:paraId="67A82A43" w14:textId="6B7B2AD0" w:rsidR="000F3CFF" w:rsidRDefault="000F3CFF" w:rsidP="000F3CFF">
      <w:pPr>
        <w:jc w:val="center"/>
        <w:rPr>
          <w:rFonts w:cstheme="minorHAnsi"/>
          <w:b/>
          <w:bCs/>
          <w:iCs/>
        </w:rPr>
      </w:pPr>
    </w:p>
    <w:p w14:paraId="3B276347" w14:textId="6679CB34" w:rsidR="000F3CFF" w:rsidRPr="009B449D" w:rsidRDefault="000F3CFF" w:rsidP="000F3CFF">
      <w:pPr>
        <w:jc w:val="center"/>
        <w:rPr>
          <w:rFonts w:cstheme="minorHAnsi"/>
          <w:b/>
          <w:bCs/>
          <w:iCs/>
        </w:rPr>
      </w:pPr>
      <w:r w:rsidRPr="009B449D">
        <w:rPr>
          <w:rFonts w:cstheme="minorHAnsi"/>
          <w:b/>
          <w:bCs/>
          <w:iCs/>
        </w:rPr>
        <w:t>Autorisations à distribuer en début d’année, après avoir expliqué le principe et avant de faire les enregistrements</w:t>
      </w:r>
    </w:p>
    <w:tbl>
      <w:tblPr>
        <w:tblStyle w:val="Grilledutableau"/>
        <w:tblW w:w="10348" w:type="dxa"/>
        <w:tblInd w:w="-572" w:type="dxa"/>
        <w:tblBorders>
          <w:insideH w:val="none" w:sz="0" w:space="0" w:color="auto"/>
          <w:insideV w:val="none" w:sz="0" w:space="0" w:color="auto"/>
        </w:tblBorders>
        <w:tblLook w:val="04A0" w:firstRow="1" w:lastRow="0" w:firstColumn="1" w:lastColumn="0" w:noHBand="0" w:noVBand="1"/>
      </w:tblPr>
      <w:tblGrid>
        <w:gridCol w:w="2410"/>
        <w:gridCol w:w="7938"/>
      </w:tblGrid>
      <w:tr w:rsidR="000F3CFF" w:rsidRPr="009C1557" w14:paraId="566415AF" w14:textId="77777777" w:rsidTr="0006780B">
        <w:trPr>
          <w:trHeight w:val="2076"/>
        </w:trPr>
        <w:tc>
          <w:tcPr>
            <w:tcW w:w="2410" w:type="dxa"/>
            <w:tcBorders>
              <w:top w:val="single" w:sz="4" w:space="0" w:color="auto"/>
              <w:left w:val="single" w:sz="4" w:space="0" w:color="auto"/>
              <w:bottom w:val="single" w:sz="4" w:space="0" w:color="auto"/>
              <w:right w:val="nil"/>
            </w:tcBorders>
            <w:hideMark/>
          </w:tcPr>
          <w:p w14:paraId="02F15AB8" w14:textId="77777777" w:rsidR="000F3CFF" w:rsidRPr="009B449D" w:rsidRDefault="000F3CFF" w:rsidP="0006780B">
            <w:pPr>
              <w:rPr>
                <w:rFonts w:cstheme="minorHAnsi"/>
                <w:i/>
                <w:iCs/>
                <w:sz w:val="26"/>
                <w:szCs w:val="26"/>
              </w:rPr>
            </w:pPr>
            <w:r w:rsidRPr="009B449D">
              <w:rPr>
                <w:noProof/>
              </w:rPr>
              <w:drawing>
                <wp:inline distT="0" distB="0" distL="0" distR="0" wp14:anchorId="0AEA7159" wp14:editId="5F0B075F">
                  <wp:extent cx="1191524" cy="1403350"/>
                  <wp:effectExtent l="0" t="0" r="889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94530" cy="1406890"/>
                          </a:xfrm>
                          <a:prstGeom prst="rect">
                            <a:avLst/>
                          </a:prstGeom>
                        </pic:spPr>
                      </pic:pic>
                    </a:graphicData>
                  </a:graphic>
                </wp:inline>
              </w:drawing>
            </w:r>
          </w:p>
        </w:tc>
        <w:tc>
          <w:tcPr>
            <w:tcW w:w="7938" w:type="dxa"/>
            <w:tcBorders>
              <w:top w:val="single" w:sz="4" w:space="0" w:color="auto"/>
              <w:left w:val="nil"/>
              <w:bottom w:val="single" w:sz="4" w:space="0" w:color="auto"/>
              <w:right w:val="single" w:sz="4" w:space="0" w:color="auto"/>
            </w:tcBorders>
            <w:shd w:val="clear" w:color="auto" w:fill="365F91" w:themeFill="accent1" w:themeFillShade="BF"/>
          </w:tcPr>
          <w:p w14:paraId="0031FDA5" w14:textId="77777777" w:rsidR="000F3CFF" w:rsidRPr="009C1557" w:rsidRDefault="000F3CFF" w:rsidP="0006780B">
            <w:pPr>
              <w:jc w:val="right"/>
              <w:rPr>
                <w:rFonts w:cstheme="minorHAnsi"/>
                <w:iCs/>
                <w:color w:val="FFFFFF" w:themeColor="background1"/>
                <w:sz w:val="26"/>
                <w:szCs w:val="26"/>
              </w:rPr>
            </w:pPr>
            <w:r w:rsidRPr="009C1557">
              <w:rPr>
                <w:rFonts w:cstheme="minorHAnsi"/>
                <w:iCs/>
                <w:color w:val="FFFFFF" w:themeColor="background1"/>
                <w:sz w:val="26"/>
                <w:szCs w:val="26"/>
              </w:rPr>
              <w:t>Autorisation de diffusion</w:t>
            </w:r>
          </w:p>
          <w:p w14:paraId="18DC4A49" w14:textId="77777777" w:rsidR="000F3CFF" w:rsidRPr="009C1557" w:rsidRDefault="000F3CFF" w:rsidP="0006780B">
            <w:pPr>
              <w:jc w:val="right"/>
              <w:rPr>
                <w:rFonts w:cstheme="minorHAnsi"/>
                <w:iCs/>
                <w:color w:val="FFFFFF" w:themeColor="background1"/>
                <w:sz w:val="26"/>
                <w:szCs w:val="26"/>
              </w:rPr>
            </w:pPr>
          </w:p>
          <w:p w14:paraId="561A847D" w14:textId="77777777" w:rsidR="000F3CFF" w:rsidRPr="009C1557" w:rsidRDefault="000F3CFF" w:rsidP="0006780B">
            <w:pPr>
              <w:jc w:val="center"/>
              <w:rPr>
                <w:rFonts w:cstheme="minorHAnsi"/>
                <w:iCs/>
                <w:color w:val="FFFFFF" w:themeColor="background1"/>
                <w:sz w:val="40"/>
                <w:szCs w:val="40"/>
              </w:rPr>
            </w:pPr>
            <w:r w:rsidRPr="009C1557">
              <w:rPr>
                <w:rFonts w:cstheme="minorHAnsi"/>
                <w:iCs/>
                <w:color w:val="FFFFFF" w:themeColor="background1"/>
                <w:sz w:val="40"/>
                <w:szCs w:val="40"/>
              </w:rPr>
              <w:t xml:space="preserve">Projet collaboratif </w:t>
            </w:r>
          </w:p>
          <w:p w14:paraId="5259A546" w14:textId="77777777" w:rsidR="000F3CFF" w:rsidRPr="009C1557" w:rsidRDefault="000F3CFF" w:rsidP="0006780B">
            <w:pPr>
              <w:jc w:val="center"/>
              <w:rPr>
                <w:rFonts w:cstheme="minorHAnsi"/>
                <w:b/>
                <w:color w:val="FFFFFF" w:themeColor="background1"/>
                <w:sz w:val="44"/>
              </w:rPr>
            </w:pPr>
            <w:r w:rsidRPr="009C1557">
              <w:rPr>
                <w:rFonts w:cstheme="minorHAnsi"/>
                <w:b/>
                <w:color w:val="FFFFFF" w:themeColor="background1"/>
                <w:sz w:val="44"/>
              </w:rPr>
              <w:t xml:space="preserve">Proposez une version sonore </w:t>
            </w:r>
          </w:p>
          <w:p w14:paraId="54263D8E" w14:textId="77777777" w:rsidR="000F3CFF" w:rsidRPr="009C1557" w:rsidRDefault="000F3CFF" w:rsidP="0006780B">
            <w:pPr>
              <w:jc w:val="center"/>
              <w:rPr>
                <w:rFonts w:cstheme="minorHAnsi"/>
                <w:b/>
                <w:iCs/>
                <w:color w:val="FFFFFF" w:themeColor="background1"/>
                <w:sz w:val="36"/>
                <w:szCs w:val="26"/>
              </w:rPr>
            </w:pPr>
            <w:r w:rsidRPr="009C1557">
              <w:rPr>
                <w:rFonts w:cstheme="minorHAnsi"/>
                <w:b/>
                <w:color w:val="FFFFFF" w:themeColor="background1"/>
                <w:sz w:val="44"/>
              </w:rPr>
              <w:t>du Livre de l’académie !</w:t>
            </w:r>
          </w:p>
          <w:p w14:paraId="5A14433B" w14:textId="77777777" w:rsidR="000F3CFF" w:rsidRPr="009C1557" w:rsidRDefault="000F3CFF" w:rsidP="0006780B">
            <w:pPr>
              <w:jc w:val="right"/>
              <w:rPr>
                <w:rFonts w:cstheme="minorHAnsi"/>
                <w:iCs/>
                <w:color w:val="F2F2F2" w:themeColor="background1" w:themeShade="F2"/>
                <w:sz w:val="26"/>
                <w:szCs w:val="26"/>
              </w:rPr>
            </w:pPr>
            <w:r w:rsidRPr="009C1557">
              <w:rPr>
                <w:rFonts w:cstheme="minorHAnsi"/>
                <w:iCs/>
                <w:color w:val="FFFFFF" w:themeColor="background1"/>
                <w:sz w:val="26"/>
                <w:szCs w:val="26"/>
              </w:rPr>
              <w:t>Année scolaire 202</w:t>
            </w:r>
            <w:r>
              <w:rPr>
                <w:rFonts w:cstheme="minorHAnsi"/>
                <w:iCs/>
                <w:color w:val="FFFFFF" w:themeColor="background1"/>
                <w:sz w:val="26"/>
                <w:szCs w:val="26"/>
              </w:rPr>
              <w:t>4</w:t>
            </w:r>
            <w:r w:rsidRPr="009C1557">
              <w:rPr>
                <w:rFonts w:cstheme="minorHAnsi"/>
                <w:iCs/>
                <w:color w:val="FFFFFF" w:themeColor="background1"/>
                <w:sz w:val="26"/>
                <w:szCs w:val="26"/>
              </w:rPr>
              <w:t>/202</w:t>
            </w:r>
            <w:r>
              <w:rPr>
                <w:rFonts w:cstheme="minorHAnsi"/>
                <w:iCs/>
                <w:color w:val="FFFFFF" w:themeColor="background1"/>
                <w:sz w:val="26"/>
                <w:szCs w:val="26"/>
              </w:rPr>
              <w:t>5</w:t>
            </w:r>
          </w:p>
        </w:tc>
      </w:tr>
    </w:tbl>
    <w:p w14:paraId="58A0BFF3" w14:textId="77777777" w:rsidR="000F3CFF" w:rsidRPr="009B449D" w:rsidRDefault="000F3CFF" w:rsidP="000F3CFF">
      <w:pPr>
        <w:rPr>
          <w:rFonts w:cstheme="minorHAnsi"/>
          <w:b/>
          <w:bCs/>
          <w:i/>
          <w:iCs/>
          <w:color w:val="C0C0C0"/>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429"/>
      </w:tblGrid>
      <w:tr w:rsidR="000F3CFF" w:rsidRPr="009B449D" w14:paraId="24C2251B" w14:textId="77777777" w:rsidTr="0006780B">
        <w:tc>
          <w:tcPr>
            <w:tcW w:w="10429" w:type="dxa"/>
            <w:tcBorders>
              <w:top w:val="single" w:sz="4" w:space="0" w:color="auto"/>
              <w:left w:val="single" w:sz="4" w:space="0" w:color="auto"/>
              <w:bottom w:val="single" w:sz="4" w:space="0" w:color="auto"/>
              <w:right w:val="single" w:sz="4" w:space="0" w:color="auto"/>
            </w:tcBorders>
          </w:tcPr>
          <w:p w14:paraId="29F0C444" w14:textId="77777777" w:rsidR="000F3CFF" w:rsidRPr="009B449D" w:rsidRDefault="000F3CFF" w:rsidP="0006780B">
            <w:pPr>
              <w:jc w:val="both"/>
              <w:rPr>
                <w:rFonts w:cstheme="minorHAnsi"/>
              </w:rPr>
            </w:pPr>
            <w:r w:rsidRPr="009B449D">
              <w:rPr>
                <w:rFonts w:cstheme="minorHAnsi"/>
              </w:rPr>
              <w:t xml:space="preserve">Dans le cadre des animations territoriales portées par la mission académique Maîtrise de la langue, une production sonore collective est réalisée ; les organisateurs du projet se réservent le droit de la mettre en ligne (sites académiques), accompagnée des noms de toutes les personnes ayant participé. </w:t>
            </w:r>
          </w:p>
          <w:p w14:paraId="14A62944" w14:textId="77777777" w:rsidR="000F3CFF" w:rsidRPr="009B449D" w:rsidRDefault="000F3CFF" w:rsidP="0006780B">
            <w:pPr>
              <w:jc w:val="both"/>
              <w:rPr>
                <w:rFonts w:cstheme="minorHAnsi"/>
              </w:rPr>
            </w:pPr>
          </w:p>
          <w:p w14:paraId="4589D0E5" w14:textId="77777777" w:rsidR="000F3CFF" w:rsidRPr="009B449D" w:rsidRDefault="000F3CFF" w:rsidP="0006780B">
            <w:pPr>
              <w:jc w:val="both"/>
              <w:rPr>
                <w:rFonts w:cstheme="minorHAnsi"/>
                <w:b/>
              </w:rPr>
            </w:pPr>
            <w:r w:rsidRPr="009B449D">
              <w:rPr>
                <w:rFonts w:cstheme="minorHAnsi"/>
                <w:b/>
              </w:rPr>
              <w:t>Je ne m’oppose pas à cette diffusion.</w:t>
            </w:r>
          </w:p>
          <w:p w14:paraId="531FCE10" w14:textId="77777777" w:rsidR="000F3CFF" w:rsidRPr="009B449D" w:rsidRDefault="000F3CFF" w:rsidP="0006780B">
            <w:pPr>
              <w:jc w:val="both"/>
              <w:rPr>
                <w:rFonts w:cstheme="minorHAnsi"/>
                <w:b/>
              </w:rPr>
            </w:pPr>
          </w:p>
          <w:p w14:paraId="063112BC" w14:textId="77777777" w:rsidR="000F3CFF" w:rsidRPr="009B449D" w:rsidRDefault="000F3CFF" w:rsidP="0006780B">
            <w:pPr>
              <w:jc w:val="both"/>
              <w:rPr>
                <w:rFonts w:cstheme="minorHAnsi"/>
              </w:rPr>
            </w:pPr>
            <w:r w:rsidRPr="009B449D">
              <w:rPr>
                <w:rFonts w:cstheme="minorHAnsi"/>
              </w:rPr>
              <w:t>NOM Prénom du participant :</w:t>
            </w:r>
          </w:p>
          <w:p w14:paraId="23A85E63" w14:textId="77777777" w:rsidR="000F3CFF" w:rsidRPr="009B449D" w:rsidRDefault="000F3CFF" w:rsidP="0006780B">
            <w:pPr>
              <w:jc w:val="both"/>
              <w:rPr>
                <w:rFonts w:cstheme="minorHAnsi"/>
              </w:rPr>
            </w:pPr>
            <w:r w:rsidRPr="009B449D">
              <w:rPr>
                <w:rFonts w:cstheme="minorHAnsi"/>
              </w:rPr>
              <w:t>NOM Prénom du représentant légal de l’élève mineur :</w:t>
            </w:r>
          </w:p>
          <w:p w14:paraId="0D39B643" w14:textId="77777777" w:rsidR="000F3CFF" w:rsidRPr="009B449D" w:rsidRDefault="000F3CFF" w:rsidP="0006780B">
            <w:pPr>
              <w:jc w:val="both"/>
              <w:rPr>
                <w:rFonts w:cstheme="minorHAnsi"/>
              </w:rPr>
            </w:pPr>
            <w:r w:rsidRPr="009B449D">
              <w:rPr>
                <w:rFonts w:cstheme="minorHAnsi"/>
              </w:rPr>
              <w:t>Date :</w:t>
            </w:r>
          </w:p>
          <w:p w14:paraId="7A11E7F3" w14:textId="77777777" w:rsidR="000F3CFF" w:rsidRPr="009B449D" w:rsidRDefault="000F3CFF" w:rsidP="0006780B">
            <w:pPr>
              <w:jc w:val="both"/>
              <w:rPr>
                <w:rFonts w:cstheme="minorHAnsi"/>
              </w:rPr>
            </w:pPr>
            <w:r w:rsidRPr="009B449D">
              <w:rPr>
                <w:rFonts w:cstheme="minorHAnsi"/>
              </w:rPr>
              <w:t>Signature du participant majeur ou du représentant légal de l’élève mineur :</w:t>
            </w:r>
          </w:p>
          <w:p w14:paraId="1BFC5DA6" w14:textId="77777777" w:rsidR="000F3CFF" w:rsidRPr="009B449D" w:rsidRDefault="000F3CFF" w:rsidP="0006780B">
            <w:pPr>
              <w:jc w:val="both"/>
              <w:rPr>
                <w:rFonts w:cstheme="minorHAnsi"/>
              </w:rPr>
            </w:pPr>
          </w:p>
          <w:p w14:paraId="3BA17342" w14:textId="77777777" w:rsidR="000F3CFF" w:rsidRPr="009B449D" w:rsidRDefault="000F3CFF" w:rsidP="0006780B">
            <w:pPr>
              <w:jc w:val="both"/>
              <w:rPr>
                <w:rFonts w:cstheme="minorHAnsi"/>
              </w:rPr>
            </w:pPr>
          </w:p>
          <w:p w14:paraId="3BCF8F88" w14:textId="77777777" w:rsidR="000F3CFF" w:rsidRPr="009B449D" w:rsidRDefault="000F3CFF" w:rsidP="0006780B">
            <w:pPr>
              <w:jc w:val="both"/>
              <w:rPr>
                <w:rFonts w:cstheme="minorHAnsi"/>
              </w:rPr>
            </w:pPr>
          </w:p>
        </w:tc>
      </w:tr>
    </w:tbl>
    <w:p w14:paraId="47164856" w14:textId="29659A9A" w:rsidR="000F3CFF" w:rsidRDefault="000F3CFF" w:rsidP="000F3CFF">
      <w:pPr>
        <w:rPr>
          <w:rFonts w:cstheme="minorHAnsi"/>
          <w:sz w:val="14"/>
        </w:rPr>
      </w:pPr>
    </w:p>
    <w:p w14:paraId="39E8CF87" w14:textId="17074D66" w:rsidR="00802618" w:rsidRDefault="00802618" w:rsidP="000F3CFF">
      <w:pPr>
        <w:rPr>
          <w:rFonts w:cstheme="minorHAnsi"/>
          <w:sz w:val="14"/>
        </w:rPr>
      </w:pPr>
    </w:p>
    <w:p w14:paraId="0E30F2C3" w14:textId="79E54A5C" w:rsidR="00802618" w:rsidRDefault="00802618" w:rsidP="000F3CFF">
      <w:pPr>
        <w:rPr>
          <w:rFonts w:cstheme="minorHAnsi"/>
          <w:sz w:val="14"/>
        </w:rPr>
      </w:pPr>
    </w:p>
    <w:p w14:paraId="6C62A46E" w14:textId="124BF455" w:rsidR="00802618" w:rsidRDefault="00802618" w:rsidP="000F3CFF">
      <w:pPr>
        <w:rPr>
          <w:rFonts w:cstheme="minorHAnsi"/>
          <w:sz w:val="14"/>
        </w:rPr>
      </w:pPr>
    </w:p>
    <w:p w14:paraId="06E927D7" w14:textId="77777777" w:rsidR="00802618" w:rsidRPr="009B449D" w:rsidRDefault="00802618" w:rsidP="000F3CFF">
      <w:pPr>
        <w:rPr>
          <w:rFonts w:cstheme="minorHAnsi"/>
          <w:sz w:val="14"/>
        </w:rPr>
      </w:pPr>
      <w:bookmarkStart w:id="2" w:name="_GoBack"/>
      <w:bookmarkEnd w:id="2"/>
    </w:p>
    <w:tbl>
      <w:tblPr>
        <w:tblStyle w:val="Grilledutableau"/>
        <w:tblW w:w="10348" w:type="dxa"/>
        <w:tblInd w:w="-572" w:type="dxa"/>
        <w:tblBorders>
          <w:insideH w:val="none" w:sz="0" w:space="0" w:color="auto"/>
          <w:insideV w:val="none" w:sz="0" w:space="0" w:color="auto"/>
        </w:tblBorders>
        <w:tblLook w:val="04A0" w:firstRow="1" w:lastRow="0" w:firstColumn="1" w:lastColumn="0" w:noHBand="0" w:noVBand="1"/>
      </w:tblPr>
      <w:tblGrid>
        <w:gridCol w:w="2410"/>
        <w:gridCol w:w="7938"/>
      </w:tblGrid>
      <w:tr w:rsidR="000F3CFF" w:rsidRPr="008F7CD4" w14:paraId="76E04953" w14:textId="77777777" w:rsidTr="0006780B">
        <w:trPr>
          <w:trHeight w:val="2076"/>
        </w:trPr>
        <w:tc>
          <w:tcPr>
            <w:tcW w:w="2410" w:type="dxa"/>
            <w:tcBorders>
              <w:top w:val="single" w:sz="4" w:space="0" w:color="auto"/>
              <w:left w:val="single" w:sz="4" w:space="0" w:color="auto"/>
              <w:bottom w:val="single" w:sz="4" w:space="0" w:color="auto"/>
              <w:right w:val="nil"/>
            </w:tcBorders>
            <w:hideMark/>
          </w:tcPr>
          <w:p w14:paraId="3CE1E8AE" w14:textId="77777777" w:rsidR="000F3CFF" w:rsidRPr="009C1557" w:rsidRDefault="000F3CFF" w:rsidP="0006780B">
            <w:pPr>
              <w:rPr>
                <w:rFonts w:cstheme="minorHAnsi"/>
                <w:i/>
                <w:iCs/>
                <w:sz w:val="26"/>
                <w:szCs w:val="26"/>
              </w:rPr>
            </w:pPr>
            <w:r w:rsidRPr="009C1557">
              <w:rPr>
                <w:noProof/>
              </w:rPr>
              <w:drawing>
                <wp:inline distT="0" distB="0" distL="0" distR="0" wp14:anchorId="4526AF83" wp14:editId="782812EC">
                  <wp:extent cx="1191524" cy="1403350"/>
                  <wp:effectExtent l="0" t="0" r="8890"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94530" cy="1406890"/>
                          </a:xfrm>
                          <a:prstGeom prst="rect">
                            <a:avLst/>
                          </a:prstGeom>
                        </pic:spPr>
                      </pic:pic>
                    </a:graphicData>
                  </a:graphic>
                </wp:inline>
              </w:drawing>
            </w:r>
          </w:p>
        </w:tc>
        <w:tc>
          <w:tcPr>
            <w:tcW w:w="7938" w:type="dxa"/>
            <w:tcBorders>
              <w:top w:val="single" w:sz="4" w:space="0" w:color="auto"/>
              <w:left w:val="nil"/>
              <w:bottom w:val="single" w:sz="4" w:space="0" w:color="auto"/>
              <w:right w:val="single" w:sz="4" w:space="0" w:color="auto"/>
            </w:tcBorders>
            <w:shd w:val="clear" w:color="auto" w:fill="365F91" w:themeFill="accent1" w:themeFillShade="BF"/>
          </w:tcPr>
          <w:p w14:paraId="41A82218" w14:textId="77777777" w:rsidR="000F3CFF" w:rsidRPr="009C1557" w:rsidRDefault="000F3CFF" w:rsidP="0006780B">
            <w:pPr>
              <w:jc w:val="right"/>
              <w:rPr>
                <w:rFonts w:cstheme="minorHAnsi"/>
                <w:iCs/>
                <w:color w:val="FFFFFF" w:themeColor="background1"/>
                <w:sz w:val="26"/>
                <w:szCs w:val="26"/>
              </w:rPr>
            </w:pPr>
            <w:r w:rsidRPr="009C1557">
              <w:rPr>
                <w:rFonts w:cstheme="minorHAnsi"/>
                <w:iCs/>
                <w:color w:val="FFFFFF" w:themeColor="background1"/>
                <w:sz w:val="26"/>
                <w:szCs w:val="26"/>
              </w:rPr>
              <w:t>Autorisation de diffusion</w:t>
            </w:r>
          </w:p>
          <w:p w14:paraId="6A30C61D" w14:textId="77777777" w:rsidR="000F3CFF" w:rsidRPr="009C1557" w:rsidRDefault="000F3CFF" w:rsidP="0006780B">
            <w:pPr>
              <w:jc w:val="right"/>
              <w:rPr>
                <w:rFonts w:cstheme="minorHAnsi"/>
                <w:iCs/>
                <w:color w:val="FFFFFF" w:themeColor="background1"/>
                <w:sz w:val="26"/>
                <w:szCs w:val="26"/>
              </w:rPr>
            </w:pPr>
          </w:p>
          <w:p w14:paraId="6C2D26BE" w14:textId="77777777" w:rsidR="000F3CFF" w:rsidRPr="009C1557" w:rsidRDefault="000F3CFF" w:rsidP="0006780B">
            <w:pPr>
              <w:jc w:val="center"/>
              <w:rPr>
                <w:rFonts w:cstheme="minorHAnsi"/>
                <w:iCs/>
                <w:color w:val="FFFFFF" w:themeColor="background1"/>
                <w:sz w:val="40"/>
                <w:szCs w:val="40"/>
              </w:rPr>
            </w:pPr>
            <w:r w:rsidRPr="009C1557">
              <w:rPr>
                <w:rFonts w:cstheme="minorHAnsi"/>
                <w:iCs/>
                <w:color w:val="FFFFFF" w:themeColor="background1"/>
                <w:sz w:val="40"/>
                <w:szCs w:val="40"/>
              </w:rPr>
              <w:t xml:space="preserve">Projet collaboratif </w:t>
            </w:r>
          </w:p>
          <w:p w14:paraId="1B34298F" w14:textId="77777777" w:rsidR="000F3CFF" w:rsidRPr="009C1557" w:rsidRDefault="000F3CFF" w:rsidP="0006780B">
            <w:pPr>
              <w:jc w:val="center"/>
              <w:rPr>
                <w:rFonts w:cstheme="minorHAnsi"/>
                <w:b/>
                <w:color w:val="FFFFFF" w:themeColor="background1"/>
                <w:sz w:val="44"/>
              </w:rPr>
            </w:pPr>
            <w:r w:rsidRPr="009C1557">
              <w:rPr>
                <w:rFonts w:cstheme="minorHAnsi"/>
                <w:b/>
                <w:color w:val="FFFFFF" w:themeColor="background1"/>
                <w:sz w:val="44"/>
              </w:rPr>
              <w:t xml:space="preserve">Proposez une version sonore </w:t>
            </w:r>
          </w:p>
          <w:p w14:paraId="3B2B0108" w14:textId="77777777" w:rsidR="000F3CFF" w:rsidRPr="009C1557" w:rsidRDefault="000F3CFF" w:rsidP="0006780B">
            <w:pPr>
              <w:jc w:val="center"/>
              <w:rPr>
                <w:rFonts w:cstheme="minorHAnsi"/>
                <w:b/>
                <w:iCs/>
                <w:color w:val="FFFFFF" w:themeColor="background1"/>
                <w:sz w:val="36"/>
                <w:szCs w:val="26"/>
              </w:rPr>
            </w:pPr>
            <w:r w:rsidRPr="009C1557">
              <w:rPr>
                <w:rFonts w:cstheme="minorHAnsi"/>
                <w:b/>
                <w:color w:val="FFFFFF" w:themeColor="background1"/>
                <w:sz w:val="44"/>
              </w:rPr>
              <w:t>du Livre de l’académie !</w:t>
            </w:r>
          </w:p>
          <w:p w14:paraId="7BD35E94" w14:textId="77777777" w:rsidR="000F3CFF" w:rsidRPr="008F7CD4" w:rsidRDefault="000F3CFF" w:rsidP="0006780B">
            <w:pPr>
              <w:jc w:val="right"/>
              <w:rPr>
                <w:rFonts w:cstheme="minorHAnsi"/>
                <w:iCs/>
                <w:color w:val="F2F2F2" w:themeColor="background1" w:themeShade="F2"/>
                <w:sz w:val="26"/>
                <w:szCs w:val="26"/>
              </w:rPr>
            </w:pPr>
            <w:r w:rsidRPr="009C1557">
              <w:rPr>
                <w:rFonts w:cstheme="minorHAnsi"/>
                <w:iCs/>
                <w:color w:val="FFFFFF" w:themeColor="background1"/>
                <w:sz w:val="26"/>
                <w:szCs w:val="26"/>
              </w:rPr>
              <w:t>Année scolaire 202</w:t>
            </w:r>
            <w:r>
              <w:rPr>
                <w:rFonts w:cstheme="minorHAnsi"/>
                <w:iCs/>
                <w:color w:val="FFFFFF" w:themeColor="background1"/>
                <w:sz w:val="26"/>
                <w:szCs w:val="26"/>
              </w:rPr>
              <w:t>4</w:t>
            </w:r>
            <w:r w:rsidRPr="009C1557">
              <w:rPr>
                <w:rFonts w:cstheme="minorHAnsi"/>
                <w:iCs/>
                <w:color w:val="FFFFFF" w:themeColor="background1"/>
                <w:sz w:val="26"/>
                <w:szCs w:val="26"/>
              </w:rPr>
              <w:t>/202</w:t>
            </w:r>
            <w:r>
              <w:rPr>
                <w:rFonts w:cstheme="minorHAnsi"/>
                <w:iCs/>
                <w:color w:val="FFFFFF" w:themeColor="background1"/>
                <w:sz w:val="26"/>
                <w:szCs w:val="26"/>
              </w:rPr>
              <w:t>5</w:t>
            </w:r>
          </w:p>
        </w:tc>
      </w:tr>
    </w:tbl>
    <w:p w14:paraId="1569F535" w14:textId="77777777" w:rsidR="000F3CFF" w:rsidRPr="00692A5D" w:rsidRDefault="000F3CFF" w:rsidP="000F3CFF">
      <w:pPr>
        <w:rPr>
          <w:rFonts w:cstheme="minorHAnsi"/>
          <w:b/>
          <w:bCs/>
          <w:i/>
          <w:iCs/>
          <w:color w:val="C0C0C0"/>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429"/>
      </w:tblGrid>
      <w:tr w:rsidR="000F3CFF" w:rsidRPr="00692A5D" w14:paraId="14931130" w14:textId="77777777" w:rsidTr="0006780B">
        <w:tc>
          <w:tcPr>
            <w:tcW w:w="10429" w:type="dxa"/>
            <w:tcBorders>
              <w:top w:val="single" w:sz="4" w:space="0" w:color="auto"/>
              <w:left w:val="single" w:sz="4" w:space="0" w:color="auto"/>
              <w:bottom w:val="single" w:sz="4" w:space="0" w:color="auto"/>
              <w:right w:val="single" w:sz="4" w:space="0" w:color="auto"/>
            </w:tcBorders>
          </w:tcPr>
          <w:p w14:paraId="1CF0B611" w14:textId="77777777" w:rsidR="000F3CFF" w:rsidRPr="00692A5D" w:rsidRDefault="000F3CFF" w:rsidP="0006780B">
            <w:pPr>
              <w:jc w:val="both"/>
              <w:rPr>
                <w:rFonts w:cstheme="minorHAnsi"/>
              </w:rPr>
            </w:pPr>
            <w:r w:rsidRPr="00692A5D">
              <w:rPr>
                <w:rFonts w:cstheme="minorHAnsi"/>
              </w:rPr>
              <w:t>Dans le cadre d</w:t>
            </w:r>
            <w:r>
              <w:rPr>
                <w:rFonts w:cstheme="minorHAnsi"/>
              </w:rPr>
              <w:t>es animations territoriales portées par la mission académique Maîtrise de la langue</w:t>
            </w:r>
            <w:r w:rsidRPr="00692A5D">
              <w:rPr>
                <w:rFonts w:cstheme="minorHAnsi"/>
              </w:rPr>
              <w:t>, une production sonore collective est réalisée ; les organisateurs du projet s</w:t>
            </w:r>
            <w:r>
              <w:rPr>
                <w:rFonts w:cstheme="minorHAnsi"/>
              </w:rPr>
              <w:t>e réservent le droit de la mettr</w:t>
            </w:r>
            <w:r w:rsidRPr="00692A5D">
              <w:rPr>
                <w:rFonts w:cstheme="minorHAnsi"/>
              </w:rPr>
              <w:t xml:space="preserve">e en ligne (sites académiques), accompagnée des noms de toutes les personnes ayant participé. </w:t>
            </w:r>
          </w:p>
          <w:p w14:paraId="59856C69" w14:textId="77777777" w:rsidR="000F3CFF" w:rsidRPr="001848BC" w:rsidRDefault="000F3CFF" w:rsidP="0006780B">
            <w:pPr>
              <w:jc w:val="both"/>
              <w:rPr>
                <w:rFonts w:cstheme="minorHAnsi"/>
              </w:rPr>
            </w:pPr>
          </w:p>
          <w:p w14:paraId="6E9CE7DC" w14:textId="77777777" w:rsidR="000F3CFF" w:rsidRDefault="000F3CFF" w:rsidP="0006780B">
            <w:pPr>
              <w:jc w:val="both"/>
              <w:rPr>
                <w:rFonts w:cstheme="minorHAnsi"/>
                <w:b/>
              </w:rPr>
            </w:pPr>
            <w:r w:rsidRPr="001848BC">
              <w:rPr>
                <w:rFonts w:cstheme="minorHAnsi"/>
                <w:b/>
              </w:rPr>
              <w:t>Je ne m’oppose pas à cette diffusion.</w:t>
            </w:r>
          </w:p>
          <w:p w14:paraId="1477DC75" w14:textId="77777777" w:rsidR="000F3CFF" w:rsidRPr="001848BC" w:rsidRDefault="000F3CFF" w:rsidP="0006780B">
            <w:pPr>
              <w:jc w:val="both"/>
              <w:rPr>
                <w:rFonts w:cstheme="minorHAnsi"/>
                <w:b/>
              </w:rPr>
            </w:pPr>
          </w:p>
          <w:p w14:paraId="55513FF5" w14:textId="77777777" w:rsidR="000F3CFF" w:rsidRPr="00692A5D" w:rsidRDefault="000F3CFF" w:rsidP="0006780B">
            <w:pPr>
              <w:jc w:val="both"/>
              <w:rPr>
                <w:rFonts w:cstheme="minorHAnsi"/>
              </w:rPr>
            </w:pPr>
            <w:r w:rsidRPr="00692A5D">
              <w:rPr>
                <w:rFonts w:cstheme="minorHAnsi"/>
              </w:rPr>
              <w:t>NOM Prénom du participant :</w:t>
            </w:r>
          </w:p>
          <w:p w14:paraId="290F7079" w14:textId="77777777" w:rsidR="000F3CFF" w:rsidRPr="00692A5D" w:rsidRDefault="000F3CFF" w:rsidP="0006780B">
            <w:pPr>
              <w:jc w:val="both"/>
              <w:rPr>
                <w:rFonts w:cstheme="minorHAnsi"/>
              </w:rPr>
            </w:pPr>
            <w:r w:rsidRPr="00692A5D">
              <w:rPr>
                <w:rFonts w:cstheme="minorHAnsi"/>
              </w:rPr>
              <w:t>NOM Prénom du représentant légal de l’élève mineur :</w:t>
            </w:r>
          </w:p>
          <w:p w14:paraId="505A9CF6" w14:textId="77777777" w:rsidR="000F3CFF" w:rsidRPr="00692A5D" w:rsidRDefault="000F3CFF" w:rsidP="0006780B">
            <w:pPr>
              <w:jc w:val="both"/>
              <w:rPr>
                <w:rFonts w:cstheme="minorHAnsi"/>
              </w:rPr>
            </w:pPr>
            <w:r w:rsidRPr="00692A5D">
              <w:rPr>
                <w:rFonts w:cstheme="minorHAnsi"/>
              </w:rPr>
              <w:t>Date :</w:t>
            </w:r>
          </w:p>
          <w:p w14:paraId="3F445C63" w14:textId="77777777" w:rsidR="000F3CFF" w:rsidRPr="00692A5D" w:rsidRDefault="000F3CFF" w:rsidP="0006780B">
            <w:pPr>
              <w:jc w:val="both"/>
              <w:rPr>
                <w:rFonts w:cstheme="minorHAnsi"/>
              </w:rPr>
            </w:pPr>
            <w:r w:rsidRPr="00692A5D">
              <w:rPr>
                <w:rFonts w:cstheme="minorHAnsi"/>
              </w:rPr>
              <w:t>Signature du participant majeur ou du représentant légal de l’élève mineur :</w:t>
            </w:r>
          </w:p>
          <w:p w14:paraId="3C9925B2" w14:textId="77777777" w:rsidR="000F3CFF" w:rsidRPr="00692A5D" w:rsidRDefault="000F3CFF" w:rsidP="0006780B">
            <w:pPr>
              <w:jc w:val="both"/>
              <w:rPr>
                <w:rFonts w:cstheme="minorHAnsi"/>
              </w:rPr>
            </w:pPr>
          </w:p>
          <w:p w14:paraId="5A47EE6F" w14:textId="77777777" w:rsidR="000F3CFF" w:rsidRPr="00692A5D" w:rsidRDefault="000F3CFF" w:rsidP="0006780B">
            <w:pPr>
              <w:jc w:val="both"/>
              <w:rPr>
                <w:rFonts w:cstheme="minorHAnsi"/>
              </w:rPr>
            </w:pPr>
          </w:p>
        </w:tc>
      </w:tr>
    </w:tbl>
    <w:p w14:paraId="69071163" w14:textId="77777777" w:rsidR="000F3CFF" w:rsidRDefault="000F3CFF" w:rsidP="000F3CFF"/>
    <w:p w14:paraId="5CF657B1" w14:textId="77777777" w:rsidR="000F3CFF" w:rsidRPr="000F3CFF" w:rsidRDefault="000F3CFF" w:rsidP="000F3CFF">
      <w:pPr>
        <w:spacing w:after="0" w:line="240" w:lineRule="auto"/>
        <w:jc w:val="both"/>
        <w:rPr>
          <w:rFonts w:cs="Arial"/>
          <w:sz w:val="24"/>
          <w:szCs w:val="24"/>
        </w:rPr>
      </w:pPr>
    </w:p>
    <w:sectPr w:rsidR="000F3CFF" w:rsidRPr="000F3CFF" w:rsidSect="003A0C41">
      <w:footerReference w:type="default" r:id="rId55"/>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5FA86" w14:textId="77777777" w:rsidR="0071792A" w:rsidRDefault="0071792A" w:rsidP="003550E8">
      <w:pPr>
        <w:spacing w:after="0" w:line="240" w:lineRule="auto"/>
      </w:pPr>
      <w:r>
        <w:separator/>
      </w:r>
    </w:p>
  </w:endnote>
  <w:endnote w:type="continuationSeparator" w:id="0">
    <w:p w14:paraId="5DF81E82" w14:textId="77777777" w:rsidR="0071792A" w:rsidRDefault="0071792A" w:rsidP="0035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ArialRoundedMTBold">
    <w:altName w:val="Arial Rounded MT Bold"/>
    <w:panose1 w:val="00000000000000000000"/>
    <w:charset w:val="00"/>
    <w:family w:val="auto"/>
    <w:notTrueType/>
    <w:pitch w:val="default"/>
    <w:sig w:usb0="00000003" w:usb1="00000000" w:usb2="00000000" w:usb3="00000000" w:csb0="00000001" w:csb1="00000000"/>
  </w:font>
  <w:font w:name="BradleyHandITC">
    <w:altName w:val="Arial"/>
    <w:panose1 w:val="00000000000000000000"/>
    <w:charset w:val="00"/>
    <w:family w:val="auto"/>
    <w:notTrueType/>
    <w:pitch w:val="default"/>
    <w:sig w:usb0="00000003" w:usb1="00000000" w:usb2="00000000" w:usb3="00000000" w:csb0="00000001" w:csb1="00000000"/>
  </w:font>
  <w:font w:name="Calibri,Bold">
    <w:altName w:val="Arial"/>
    <w:panose1 w:val="00000000000000000000"/>
    <w:charset w:val="00"/>
    <w:family w:val="auto"/>
    <w:notTrueType/>
    <w:pitch w:val="default"/>
    <w:sig w:usb0="00000003" w:usb1="00000000" w:usb2="00000000" w:usb3="00000000" w:csb0="00000001" w:csb1="00000000"/>
  </w:font>
  <w:font w:name="Calibri,BoldItalic">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Itali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3E5E4" w14:textId="06B8167C" w:rsidR="00CB4F61" w:rsidRDefault="00CB4F61" w:rsidP="00E4486D">
    <w:pPr>
      <w:pStyle w:val="Pieddepage"/>
      <w:pBdr>
        <w:top w:val="thinThickSmallGap" w:sz="24" w:space="1" w:color="622423" w:themeColor="accent2" w:themeShade="7F"/>
      </w:pBdr>
      <w:rPr>
        <w:rFonts w:asciiTheme="majorHAnsi" w:eastAsiaTheme="majorEastAsia" w:hAnsiTheme="majorHAnsi" w:cstheme="majorBidi"/>
      </w:rPr>
    </w:pPr>
    <w:r w:rsidRPr="00E4486D">
      <w:rPr>
        <w:rFonts w:eastAsiaTheme="majorEastAsia" w:cstheme="majorBidi"/>
        <w:sz w:val="20"/>
        <w:szCs w:val="20"/>
      </w:rPr>
      <w:t>Mission « Maitrise de la langue et des langages et prévention de l’illettrisme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71792A" w:rsidRPr="0071792A">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1787684F" w14:textId="77777777" w:rsidR="00CB4F61" w:rsidRDefault="00CB4F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ED1CD" w14:textId="77777777" w:rsidR="0071792A" w:rsidRDefault="0071792A" w:rsidP="003550E8">
      <w:pPr>
        <w:spacing w:after="0" w:line="240" w:lineRule="auto"/>
      </w:pPr>
      <w:r>
        <w:separator/>
      </w:r>
    </w:p>
  </w:footnote>
  <w:footnote w:type="continuationSeparator" w:id="0">
    <w:p w14:paraId="07BE190E" w14:textId="77777777" w:rsidR="0071792A" w:rsidRDefault="0071792A" w:rsidP="00355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671"/>
    <w:multiLevelType w:val="hybridMultilevel"/>
    <w:tmpl w:val="83560116"/>
    <w:lvl w:ilvl="0" w:tplc="09B230D0">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481B0D"/>
    <w:multiLevelType w:val="hybridMultilevel"/>
    <w:tmpl w:val="50B6A622"/>
    <w:lvl w:ilvl="0" w:tplc="52CE1D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E6ECD"/>
    <w:multiLevelType w:val="hybridMultilevel"/>
    <w:tmpl w:val="02968F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5713970"/>
    <w:multiLevelType w:val="hybridMultilevel"/>
    <w:tmpl w:val="B22E1328"/>
    <w:lvl w:ilvl="0" w:tplc="F142296E">
      <w:start w:val="20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5B68F6"/>
    <w:multiLevelType w:val="hybridMultilevel"/>
    <w:tmpl w:val="0686B348"/>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DA3CFB"/>
    <w:multiLevelType w:val="hybridMultilevel"/>
    <w:tmpl w:val="D5C8E7C8"/>
    <w:lvl w:ilvl="0" w:tplc="27589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ED1DC7"/>
    <w:multiLevelType w:val="hybridMultilevel"/>
    <w:tmpl w:val="00702D2E"/>
    <w:lvl w:ilvl="0" w:tplc="E9924CB4">
      <w:start w:val="2013"/>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48150781"/>
    <w:multiLevelType w:val="hybridMultilevel"/>
    <w:tmpl w:val="1C067A2A"/>
    <w:lvl w:ilvl="0" w:tplc="92229128">
      <w:numFmt w:val="bullet"/>
      <w:lvlText w:val=""/>
      <w:lvlJc w:val="left"/>
      <w:pPr>
        <w:ind w:left="720" w:hanging="360"/>
      </w:pPr>
      <w:rPr>
        <w:rFonts w:ascii="Wingdings" w:eastAsiaTheme="minorHAnsi"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86A5F76"/>
    <w:multiLevelType w:val="hybridMultilevel"/>
    <w:tmpl w:val="71AEB482"/>
    <w:lvl w:ilvl="0" w:tplc="37D8E1B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FA22B2"/>
    <w:multiLevelType w:val="hybridMultilevel"/>
    <w:tmpl w:val="295E4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9E3E19"/>
    <w:multiLevelType w:val="hybridMultilevel"/>
    <w:tmpl w:val="83FAB1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115A17"/>
    <w:multiLevelType w:val="hybridMultilevel"/>
    <w:tmpl w:val="E1867B82"/>
    <w:lvl w:ilvl="0" w:tplc="C96E265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AB608C"/>
    <w:multiLevelType w:val="hybridMultilevel"/>
    <w:tmpl w:val="A434C916"/>
    <w:lvl w:ilvl="0" w:tplc="981E4A7A">
      <w:start w:val="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09129A"/>
    <w:multiLevelType w:val="hybridMultilevel"/>
    <w:tmpl w:val="9F3C5496"/>
    <w:lvl w:ilvl="0" w:tplc="E9EE0C0C">
      <w:start w:val="1"/>
      <w:numFmt w:val="bullet"/>
      <w:lvlText w:val=""/>
      <w:lvlJc w:val="left"/>
      <w:pPr>
        <w:tabs>
          <w:tab w:val="num" w:pos="-72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BD05F1"/>
    <w:multiLevelType w:val="hybridMultilevel"/>
    <w:tmpl w:val="FE78DF0A"/>
    <w:lvl w:ilvl="0" w:tplc="1FF205F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4235BB"/>
    <w:multiLevelType w:val="hybridMultilevel"/>
    <w:tmpl w:val="A50C53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BD3E64"/>
    <w:multiLevelType w:val="hybridMultilevel"/>
    <w:tmpl w:val="616269CC"/>
    <w:lvl w:ilvl="0" w:tplc="90FC7AB8">
      <w:start w:val="1"/>
      <w:numFmt w:val="bullet"/>
      <w:lvlText w:val=""/>
      <w:lvlJc w:val="left"/>
      <w:pPr>
        <w:ind w:left="720" w:hanging="360"/>
      </w:pPr>
      <w:rPr>
        <w:rFonts w:ascii="Wingdings" w:eastAsiaTheme="minorHAnsi" w:hAnsi="Wingdings" w:cs="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DD131F"/>
    <w:multiLevelType w:val="hybridMultilevel"/>
    <w:tmpl w:val="AF54E0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4"/>
  </w:num>
  <w:num w:numId="4">
    <w:abstractNumId w:val="17"/>
  </w:num>
  <w:num w:numId="5">
    <w:abstractNumId w:val="2"/>
  </w:num>
  <w:num w:numId="6">
    <w:abstractNumId w:val="6"/>
  </w:num>
  <w:num w:numId="7">
    <w:abstractNumId w:val="13"/>
  </w:num>
  <w:num w:numId="8">
    <w:abstractNumId w:val="16"/>
  </w:num>
  <w:num w:numId="9">
    <w:abstractNumId w:val="1"/>
  </w:num>
  <w:num w:numId="10">
    <w:abstractNumId w:val="5"/>
  </w:num>
  <w:num w:numId="11">
    <w:abstractNumId w:val="4"/>
  </w:num>
  <w:num w:numId="12">
    <w:abstractNumId w:val="7"/>
  </w:num>
  <w:num w:numId="13">
    <w:abstractNumId w:val="3"/>
  </w:num>
  <w:num w:numId="14">
    <w:abstractNumId w:val="11"/>
  </w:num>
  <w:num w:numId="15">
    <w:abstractNumId w:val="15"/>
  </w:num>
  <w:num w:numId="16">
    <w:abstractNumId w:val="12"/>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85"/>
    <w:rsid w:val="00005459"/>
    <w:rsid w:val="000146A5"/>
    <w:rsid w:val="00031D87"/>
    <w:rsid w:val="00034717"/>
    <w:rsid w:val="00035815"/>
    <w:rsid w:val="000476BA"/>
    <w:rsid w:val="00054473"/>
    <w:rsid w:val="000559B8"/>
    <w:rsid w:val="00055EEA"/>
    <w:rsid w:val="00056361"/>
    <w:rsid w:val="0007143C"/>
    <w:rsid w:val="00072C02"/>
    <w:rsid w:val="00083594"/>
    <w:rsid w:val="00084CF5"/>
    <w:rsid w:val="00093481"/>
    <w:rsid w:val="00095A0F"/>
    <w:rsid w:val="000A0CE8"/>
    <w:rsid w:val="000A2CF3"/>
    <w:rsid w:val="000A7917"/>
    <w:rsid w:val="000B2379"/>
    <w:rsid w:val="000B395C"/>
    <w:rsid w:val="000C3C65"/>
    <w:rsid w:val="000C7D29"/>
    <w:rsid w:val="000D55CD"/>
    <w:rsid w:val="000E33E1"/>
    <w:rsid w:val="000E48FA"/>
    <w:rsid w:val="000E74F6"/>
    <w:rsid w:val="000E78F7"/>
    <w:rsid w:val="000F30D0"/>
    <w:rsid w:val="000F3CFF"/>
    <w:rsid w:val="000F4AF5"/>
    <w:rsid w:val="000F4BB1"/>
    <w:rsid w:val="00113831"/>
    <w:rsid w:val="00115439"/>
    <w:rsid w:val="00116319"/>
    <w:rsid w:val="00122AA0"/>
    <w:rsid w:val="00130C18"/>
    <w:rsid w:val="00133CD5"/>
    <w:rsid w:val="00137A66"/>
    <w:rsid w:val="00137B65"/>
    <w:rsid w:val="001418EF"/>
    <w:rsid w:val="00144454"/>
    <w:rsid w:val="00145A58"/>
    <w:rsid w:val="0014686C"/>
    <w:rsid w:val="00147664"/>
    <w:rsid w:val="001525E4"/>
    <w:rsid w:val="0015654B"/>
    <w:rsid w:val="001568BC"/>
    <w:rsid w:val="00167BC0"/>
    <w:rsid w:val="00173D66"/>
    <w:rsid w:val="00174AD4"/>
    <w:rsid w:val="001902BA"/>
    <w:rsid w:val="001A5451"/>
    <w:rsid w:val="001B5D9A"/>
    <w:rsid w:val="001B6A84"/>
    <w:rsid w:val="001C625A"/>
    <w:rsid w:val="001D0BBE"/>
    <w:rsid w:val="001F4B4A"/>
    <w:rsid w:val="001F58B8"/>
    <w:rsid w:val="001F6754"/>
    <w:rsid w:val="00200300"/>
    <w:rsid w:val="00203BFF"/>
    <w:rsid w:val="00206309"/>
    <w:rsid w:val="00206ADD"/>
    <w:rsid w:val="00215B44"/>
    <w:rsid w:val="002309E2"/>
    <w:rsid w:val="00231A3C"/>
    <w:rsid w:val="00233023"/>
    <w:rsid w:val="0024014E"/>
    <w:rsid w:val="00240D5F"/>
    <w:rsid w:val="00244F26"/>
    <w:rsid w:val="002657BB"/>
    <w:rsid w:val="00272F05"/>
    <w:rsid w:val="002925B5"/>
    <w:rsid w:val="0029592A"/>
    <w:rsid w:val="002978B3"/>
    <w:rsid w:val="002B426C"/>
    <w:rsid w:val="002D539F"/>
    <w:rsid w:val="002E0D01"/>
    <w:rsid w:val="002E4EDE"/>
    <w:rsid w:val="003058F3"/>
    <w:rsid w:val="00305976"/>
    <w:rsid w:val="00307DFE"/>
    <w:rsid w:val="00310F47"/>
    <w:rsid w:val="00311A7C"/>
    <w:rsid w:val="00313A00"/>
    <w:rsid w:val="00314C14"/>
    <w:rsid w:val="00321606"/>
    <w:rsid w:val="00321FD2"/>
    <w:rsid w:val="003352F4"/>
    <w:rsid w:val="003455AD"/>
    <w:rsid w:val="003550E8"/>
    <w:rsid w:val="00357F5E"/>
    <w:rsid w:val="00361D38"/>
    <w:rsid w:val="00366733"/>
    <w:rsid w:val="003717A5"/>
    <w:rsid w:val="003733F2"/>
    <w:rsid w:val="00391A21"/>
    <w:rsid w:val="00392CDA"/>
    <w:rsid w:val="003961F9"/>
    <w:rsid w:val="003A0540"/>
    <w:rsid w:val="003A0C41"/>
    <w:rsid w:val="003A57C1"/>
    <w:rsid w:val="003B3C62"/>
    <w:rsid w:val="003C783C"/>
    <w:rsid w:val="003D060C"/>
    <w:rsid w:val="00404391"/>
    <w:rsid w:val="004120A0"/>
    <w:rsid w:val="00412423"/>
    <w:rsid w:val="00414211"/>
    <w:rsid w:val="00420951"/>
    <w:rsid w:val="00424705"/>
    <w:rsid w:val="004255FF"/>
    <w:rsid w:val="00432393"/>
    <w:rsid w:val="004329F1"/>
    <w:rsid w:val="0045307D"/>
    <w:rsid w:val="00462BA6"/>
    <w:rsid w:val="0047567E"/>
    <w:rsid w:val="004808D4"/>
    <w:rsid w:val="004810BB"/>
    <w:rsid w:val="00493C06"/>
    <w:rsid w:val="00493DD9"/>
    <w:rsid w:val="00495ACA"/>
    <w:rsid w:val="00496032"/>
    <w:rsid w:val="0049646C"/>
    <w:rsid w:val="004A7962"/>
    <w:rsid w:val="004B5AD8"/>
    <w:rsid w:val="004C6CF7"/>
    <w:rsid w:val="004D1C86"/>
    <w:rsid w:val="004D3217"/>
    <w:rsid w:val="004E05C7"/>
    <w:rsid w:val="004E0820"/>
    <w:rsid w:val="004E3A3E"/>
    <w:rsid w:val="004E6A5B"/>
    <w:rsid w:val="004F3F74"/>
    <w:rsid w:val="00501902"/>
    <w:rsid w:val="00502049"/>
    <w:rsid w:val="0051056F"/>
    <w:rsid w:val="00511ADC"/>
    <w:rsid w:val="00517B71"/>
    <w:rsid w:val="00542015"/>
    <w:rsid w:val="00550297"/>
    <w:rsid w:val="00564350"/>
    <w:rsid w:val="00564964"/>
    <w:rsid w:val="00564BF7"/>
    <w:rsid w:val="00582082"/>
    <w:rsid w:val="00590C6C"/>
    <w:rsid w:val="00591F36"/>
    <w:rsid w:val="005956BC"/>
    <w:rsid w:val="005B6ABB"/>
    <w:rsid w:val="005B6CC5"/>
    <w:rsid w:val="005D40D9"/>
    <w:rsid w:val="005D4855"/>
    <w:rsid w:val="005F44C6"/>
    <w:rsid w:val="005F49C1"/>
    <w:rsid w:val="0060310E"/>
    <w:rsid w:val="00603AEA"/>
    <w:rsid w:val="00614FBB"/>
    <w:rsid w:val="0062005B"/>
    <w:rsid w:val="006200D9"/>
    <w:rsid w:val="00623E82"/>
    <w:rsid w:val="00651734"/>
    <w:rsid w:val="00655A93"/>
    <w:rsid w:val="00656207"/>
    <w:rsid w:val="0066273E"/>
    <w:rsid w:val="00673C82"/>
    <w:rsid w:val="0068015B"/>
    <w:rsid w:val="0068677E"/>
    <w:rsid w:val="0069205F"/>
    <w:rsid w:val="006A5313"/>
    <w:rsid w:val="006A6FD8"/>
    <w:rsid w:val="006B08D9"/>
    <w:rsid w:val="006B2FB8"/>
    <w:rsid w:val="006C3BA1"/>
    <w:rsid w:val="006C52E6"/>
    <w:rsid w:val="006D0426"/>
    <w:rsid w:val="006D3BA3"/>
    <w:rsid w:val="006E1338"/>
    <w:rsid w:val="006E58D6"/>
    <w:rsid w:val="006F746B"/>
    <w:rsid w:val="007009EF"/>
    <w:rsid w:val="0070183A"/>
    <w:rsid w:val="00702BF0"/>
    <w:rsid w:val="00703087"/>
    <w:rsid w:val="00710C01"/>
    <w:rsid w:val="0071691C"/>
    <w:rsid w:val="0071792A"/>
    <w:rsid w:val="00730FEE"/>
    <w:rsid w:val="00734D72"/>
    <w:rsid w:val="00740963"/>
    <w:rsid w:val="007555E7"/>
    <w:rsid w:val="00760C56"/>
    <w:rsid w:val="00766394"/>
    <w:rsid w:val="007708FE"/>
    <w:rsid w:val="00783222"/>
    <w:rsid w:val="00790DAB"/>
    <w:rsid w:val="007A3B0B"/>
    <w:rsid w:val="007A3FEE"/>
    <w:rsid w:val="007A531F"/>
    <w:rsid w:val="007C5AEE"/>
    <w:rsid w:val="007C7F7C"/>
    <w:rsid w:val="007E0061"/>
    <w:rsid w:val="007E0F53"/>
    <w:rsid w:val="007E5967"/>
    <w:rsid w:val="007F6F5C"/>
    <w:rsid w:val="00802618"/>
    <w:rsid w:val="00810D52"/>
    <w:rsid w:val="00810EFF"/>
    <w:rsid w:val="00817FFA"/>
    <w:rsid w:val="008349FA"/>
    <w:rsid w:val="00836739"/>
    <w:rsid w:val="0085064A"/>
    <w:rsid w:val="008561BA"/>
    <w:rsid w:val="00861BAA"/>
    <w:rsid w:val="00861E6B"/>
    <w:rsid w:val="0086206B"/>
    <w:rsid w:val="00864778"/>
    <w:rsid w:val="00872C69"/>
    <w:rsid w:val="00876C93"/>
    <w:rsid w:val="008830F0"/>
    <w:rsid w:val="0088747D"/>
    <w:rsid w:val="00893A1B"/>
    <w:rsid w:val="008A4B80"/>
    <w:rsid w:val="008B3A81"/>
    <w:rsid w:val="008B3B4B"/>
    <w:rsid w:val="008B597F"/>
    <w:rsid w:val="008C0ECB"/>
    <w:rsid w:val="008C37E8"/>
    <w:rsid w:val="008C3B5C"/>
    <w:rsid w:val="008D2F06"/>
    <w:rsid w:val="008D4C85"/>
    <w:rsid w:val="008E1A5A"/>
    <w:rsid w:val="008E5740"/>
    <w:rsid w:val="008F17E6"/>
    <w:rsid w:val="008F1C14"/>
    <w:rsid w:val="008F3A27"/>
    <w:rsid w:val="008F40C4"/>
    <w:rsid w:val="0090062D"/>
    <w:rsid w:val="00901C98"/>
    <w:rsid w:val="009028D5"/>
    <w:rsid w:val="00913924"/>
    <w:rsid w:val="00917D69"/>
    <w:rsid w:val="00930116"/>
    <w:rsid w:val="00941786"/>
    <w:rsid w:val="00947D17"/>
    <w:rsid w:val="009625F3"/>
    <w:rsid w:val="009633D4"/>
    <w:rsid w:val="00972CAE"/>
    <w:rsid w:val="00973275"/>
    <w:rsid w:val="00974A03"/>
    <w:rsid w:val="009843D2"/>
    <w:rsid w:val="009867EF"/>
    <w:rsid w:val="00991EDA"/>
    <w:rsid w:val="009932F4"/>
    <w:rsid w:val="009964D1"/>
    <w:rsid w:val="009B01A5"/>
    <w:rsid w:val="009B0B92"/>
    <w:rsid w:val="009C2C72"/>
    <w:rsid w:val="009D2929"/>
    <w:rsid w:val="009D3C16"/>
    <w:rsid w:val="009D53AE"/>
    <w:rsid w:val="009D5A92"/>
    <w:rsid w:val="009E2B02"/>
    <w:rsid w:val="009F1680"/>
    <w:rsid w:val="009F34FD"/>
    <w:rsid w:val="00A04CDD"/>
    <w:rsid w:val="00A111A9"/>
    <w:rsid w:val="00A14F6A"/>
    <w:rsid w:val="00A15BB8"/>
    <w:rsid w:val="00A23DAE"/>
    <w:rsid w:val="00A2590D"/>
    <w:rsid w:val="00A32A03"/>
    <w:rsid w:val="00A413C1"/>
    <w:rsid w:val="00A52657"/>
    <w:rsid w:val="00A54E23"/>
    <w:rsid w:val="00A56B48"/>
    <w:rsid w:val="00A63F70"/>
    <w:rsid w:val="00A73ADB"/>
    <w:rsid w:val="00A74048"/>
    <w:rsid w:val="00A75765"/>
    <w:rsid w:val="00A7721C"/>
    <w:rsid w:val="00A80248"/>
    <w:rsid w:val="00A857A6"/>
    <w:rsid w:val="00A90DD3"/>
    <w:rsid w:val="00A956CB"/>
    <w:rsid w:val="00AA00D3"/>
    <w:rsid w:val="00AA0917"/>
    <w:rsid w:val="00AA73E1"/>
    <w:rsid w:val="00AB2418"/>
    <w:rsid w:val="00AC5F48"/>
    <w:rsid w:val="00AD10A9"/>
    <w:rsid w:val="00AD4318"/>
    <w:rsid w:val="00AD566D"/>
    <w:rsid w:val="00AE2F26"/>
    <w:rsid w:val="00AF3D2B"/>
    <w:rsid w:val="00AF7F89"/>
    <w:rsid w:val="00B0013F"/>
    <w:rsid w:val="00B0675F"/>
    <w:rsid w:val="00B27D6C"/>
    <w:rsid w:val="00B305F0"/>
    <w:rsid w:val="00B5468F"/>
    <w:rsid w:val="00B617B8"/>
    <w:rsid w:val="00B64945"/>
    <w:rsid w:val="00B65DBC"/>
    <w:rsid w:val="00B7116C"/>
    <w:rsid w:val="00B746C1"/>
    <w:rsid w:val="00B74A4E"/>
    <w:rsid w:val="00B7520F"/>
    <w:rsid w:val="00B80138"/>
    <w:rsid w:val="00B82883"/>
    <w:rsid w:val="00B858AD"/>
    <w:rsid w:val="00B901D6"/>
    <w:rsid w:val="00BA7CFD"/>
    <w:rsid w:val="00BB0326"/>
    <w:rsid w:val="00BB113C"/>
    <w:rsid w:val="00BB4539"/>
    <w:rsid w:val="00BC7F2D"/>
    <w:rsid w:val="00BE1DDE"/>
    <w:rsid w:val="00BF4FEF"/>
    <w:rsid w:val="00C040D8"/>
    <w:rsid w:val="00C0513E"/>
    <w:rsid w:val="00C1150A"/>
    <w:rsid w:val="00C117D1"/>
    <w:rsid w:val="00C227B1"/>
    <w:rsid w:val="00C27BDB"/>
    <w:rsid w:val="00C27E21"/>
    <w:rsid w:val="00C30B36"/>
    <w:rsid w:val="00C65791"/>
    <w:rsid w:val="00C711F7"/>
    <w:rsid w:val="00C72683"/>
    <w:rsid w:val="00C75210"/>
    <w:rsid w:val="00C8153A"/>
    <w:rsid w:val="00CB0134"/>
    <w:rsid w:val="00CB4F61"/>
    <w:rsid w:val="00CC0C0E"/>
    <w:rsid w:val="00CC2BD2"/>
    <w:rsid w:val="00CC2DE9"/>
    <w:rsid w:val="00CC3418"/>
    <w:rsid w:val="00CC687D"/>
    <w:rsid w:val="00CC6A47"/>
    <w:rsid w:val="00CC7BFF"/>
    <w:rsid w:val="00CD0C3A"/>
    <w:rsid w:val="00CD39EF"/>
    <w:rsid w:val="00CD403E"/>
    <w:rsid w:val="00CE1E48"/>
    <w:rsid w:val="00CE4D27"/>
    <w:rsid w:val="00CF055B"/>
    <w:rsid w:val="00CF5D28"/>
    <w:rsid w:val="00CF5E41"/>
    <w:rsid w:val="00CF640D"/>
    <w:rsid w:val="00D10F23"/>
    <w:rsid w:val="00D141A9"/>
    <w:rsid w:val="00D15371"/>
    <w:rsid w:val="00D21033"/>
    <w:rsid w:val="00D24230"/>
    <w:rsid w:val="00D55BE1"/>
    <w:rsid w:val="00D57B2A"/>
    <w:rsid w:val="00D6054C"/>
    <w:rsid w:val="00D638B5"/>
    <w:rsid w:val="00D67E52"/>
    <w:rsid w:val="00D73C9A"/>
    <w:rsid w:val="00D73F8F"/>
    <w:rsid w:val="00D81610"/>
    <w:rsid w:val="00D81758"/>
    <w:rsid w:val="00DA0160"/>
    <w:rsid w:val="00DA45C5"/>
    <w:rsid w:val="00DA5D6C"/>
    <w:rsid w:val="00DB6AB0"/>
    <w:rsid w:val="00DC3A52"/>
    <w:rsid w:val="00DC5C4E"/>
    <w:rsid w:val="00DF4677"/>
    <w:rsid w:val="00DF48FE"/>
    <w:rsid w:val="00DF5294"/>
    <w:rsid w:val="00DF754A"/>
    <w:rsid w:val="00E00534"/>
    <w:rsid w:val="00E02F8E"/>
    <w:rsid w:val="00E03664"/>
    <w:rsid w:val="00E04209"/>
    <w:rsid w:val="00E11825"/>
    <w:rsid w:val="00E208D1"/>
    <w:rsid w:val="00E255CB"/>
    <w:rsid w:val="00E43C93"/>
    <w:rsid w:val="00E4486D"/>
    <w:rsid w:val="00E460CD"/>
    <w:rsid w:val="00E57E7A"/>
    <w:rsid w:val="00E65596"/>
    <w:rsid w:val="00E70856"/>
    <w:rsid w:val="00E7169F"/>
    <w:rsid w:val="00E73D55"/>
    <w:rsid w:val="00E83FA3"/>
    <w:rsid w:val="00E87746"/>
    <w:rsid w:val="00E9167A"/>
    <w:rsid w:val="00E9547C"/>
    <w:rsid w:val="00E956AA"/>
    <w:rsid w:val="00E97635"/>
    <w:rsid w:val="00EA7CA6"/>
    <w:rsid w:val="00EB0563"/>
    <w:rsid w:val="00EB6A10"/>
    <w:rsid w:val="00ED4F0D"/>
    <w:rsid w:val="00EF0EC5"/>
    <w:rsid w:val="00EF1458"/>
    <w:rsid w:val="00EF53D5"/>
    <w:rsid w:val="00EF67F4"/>
    <w:rsid w:val="00F066D8"/>
    <w:rsid w:val="00F07514"/>
    <w:rsid w:val="00F0775E"/>
    <w:rsid w:val="00F129C6"/>
    <w:rsid w:val="00F148C4"/>
    <w:rsid w:val="00F1567B"/>
    <w:rsid w:val="00F22A57"/>
    <w:rsid w:val="00F31F4E"/>
    <w:rsid w:val="00F34343"/>
    <w:rsid w:val="00F45146"/>
    <w:rsid w:val="00F4616B"/>
    <w:rsid w:val="00F53B2A"/>
    <w:rsid w:val="00F5595E"/>
    <w:rsid w:val="00F562D5"/>
    <w:rsid w:val="00F61D66"/>
    <w:rsid w:val="00F75BBC"/>
    <w:rsid w:val="00F77A40"/>
    <w:rsid w:val="00F85F13"/>
    <w:rsid w:val="00F930A3"/>
    <w:rsid w:val="00FA0A6A"/>
    <w:rsid w:val="00FA13EC"/>
    <w:rsid w:val="00FA2067"/>
    <w:rsid w:val="00FA22D8"/>
    <w:rsid w:val="00FA4FF7"/>
    <w:rsid w:val="00FA51BF"/>
    <w:rsid w:val="00FB18A1"/>
    <w:rsid w:val="00FB344A"/>
    <w:rsid w:val="00FC4589"/>
    <w:rsid w:val="00FC6437"/>
    <w:rsid w:val="00FD51E9"/>
    <w:rsid w:val="00FE1436"/>
    <w:rsid w:val="00FE215E"/>
    <w:rsid w:val="00FF1202"/>
    <w:rsid w:val="00FF2EAD"/>
    <w:rsid w:val="00FF525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FAAC"/>
  <w15:docId w15:val="{1459076D-1F05-2948-BA82-9D58CE6F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4C85"/>
    <w:rPr>
      <w:color w:val="0000FF" w:themeColor="hyperlink"/>
      <w:u w:val="single"/>
    </w:rPr>
  </w:style>
  <w:style w:type="character" w:styleId="Marquedecommentaire">
    <w:name w:val="annotation reference"/>
    <w:basedOn w:val="Policepardfaut"/>
    <w:uiPriority w:val="99"/>
    <w:semiHidden/>
    <w:unhideWhenUsed/>
    <w:rsid w:val="007C5AEE"/>
    <w:rPr>
      <w:sz w:val="16"/>
      <w:szCs w:val="16"/>
    </w:rPr>
  </w:style>
  <w:style w:type="paragraph" w:styleId="Commentaire">
    <w:name w:val="annotation text"/>
    <w:basedOn w:val="Normal"/>
    <w:link w:val="CommentaireCar"/>
    <w:uiPriority w:val="99"/>
    <w:unhideWhenUsed/>
    <w:rsid w:val="007C5AEE"/>
    <w:pPr>
      <w:spacing w:line="240" w:lineRule="auto"/>
    </w:pPr>
    <w:rPr>
      <w:sz w:val="20"/>
      <w:szCs w:val="20"/>
    </w:rPr>
  </w:style>
  <w:style w:type="character" w:customStyle="1" w:styleId="CommentaireCar">
    <w:name w:val="Commentaire Car"/>
    <w:basedOn w:val="Policepardfaut"/>
    <w:link w:val="Commentaire"/>
    <w:uiPriority w:val="99"/>
    <w:rsid w:val="007C5AEE"/>
    <w:rPr>
      <w:sz w:val="20"/>
      <w:szCs w:val="20"/>
    </w:rPr>
  </w:style>
  <w:style w:type="paragraph" w:styleId="Objetducommentaire">
    <w:name w:val="annotation subject"/>
    <w:basedOn w:val="Commentaire"/>
    <w:next w:val="Commentaire"/>
    <w:link w:val="ObjetducommentaireCar"/>
    <w:uiPriority w:val="99"/>
    <w:semiHidden/>
    <w:unhideWhenUsed/>
    <w:rsid w:val="007C5AEE"/>
    <w:rPr>
      <w:b/>
      <w:bCs/>
    </w:rPr>
  </w:style>
  <w:style w:type="character" w:customStyle="1" w:styleId="ObjetducommentaireCar">
    <w:name w:val="Objet du commentaire Car"/>
    <w:basedOn w:val="CommentaireCar"/>
    <w:link w:val="Objetducommentaire"/>
    <w:uiPriority w:val="99"/>
    <w:semiHidden/>
    <w:rsid w:val="007C5AEE"/>
    <w:rPr>
      <w:b/>
      <w:bCs/>
      <w:sz w:val="20"/>
      <w:szCs w:val="20"/>
    </w:rPr>
  </w:style>
  <w:style w:type="paragraph" w:styleId="Textedebulles">
    <w:name w:val="Balloon Text"/>
    <w:basedOn w:val="Normal"/>
    <w:link w:val="TextedebullesCar"/>
    <w:uiPriority w:val="99"/>
    <w:semiHidden/>
    <w:unhideWhenUsed/>
    <w:rsid w:val="007C5A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5AEE"/>
    <w:rPr>
      <w:rFonts w:ascii="Tahoma" w:hAnsi="Tahoma" w:cs="Tahoma"/>
      <w:sz w:val="16"/>
      <w:szCs w:val="16"/>
    </w:rPr>
  </w:style>
  <w:style w:type="table" w:styleId="Grilledutableau">
    <w:name w:val="Table Grid"/>
    <w:basedOn w:val="TableauNormal"/>
    <w:uiPriority w:val="59"/>
    <w:rsid w:val="007C5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0116"/>
    <w:pPr>
      <w:ind w:left="720"/>
      <w:contextualSpacing/>
    </w:pPr>
  </w:style>
  <w:style w:type="character" w:styleId="Lienhypertextesuivivisit">
    <w:name w:val="FollowedHyperlink"/>
    <w:basedOn w:val="Policepardfaut"/>
    <w:uiPriority w:val="99"/>
    <w:semiHidden/>
    <w:unhideWhenUsed/>
    <w:rsid w:val="00A56B48"/>
    <w:rPr>
      <w:color w:val="800080" w:themeColor="followedHyperlink"/>
      <w:u w:val="single"/>
    </w:rPr>
  </w:style>
  <w:style w:type="character" w:styleId="lev">
    <w:name w:val="Strong"/>
    <w:basedOn w:val="Policepardfaut"/>
    <w:uiPriority w:val="22"/>
    <w:qFormat/>
    <w:rsid w:val="002309E2"/>
    <w:rPr>
      <w:b/>
      <w:bCs/>
    </w:rPr>
  </w:style>
  <w:style w:type="paragraph" w:styleId="Notedefin">
    <w:name w:val="endnote text"/>
    <w:basedOn w:val="Normal"/>
    <w:link w:val="NotedefinCar"/>
    <w:uiPriority w:val="99"/>
    <w:semiHidden/>
    <w:unhideWhenUsed/>
    <w:rsid w:val="003550E8"/>
    <w:pPr>
      <w:spacing w:after="0" w:line="240" w:lineRule="auto"/>
    </w:pPr>
    <w:rPr>
      <w:sz w:val="20"/>
      <w:szCs w:val="20"/>
    </w:rPr>
  </w:style>
  <w:style w:type="character" w:customStyle="1" w:styleId="NotedefinCar">
    <w:name w:val="Note de fin Car"/>
    <w:basedOn w:val="Policepardfaut"/>
    <w:link w:val="Notedefin"/>
    <w:uiPriority w:val="99"/>
    <w:semiHidden/>
    <w:rsid w:val="003550E8"/>
    <w:rPr>
      <w:sz w:val="20"/>
      <w:szCs w:val="20"/>
    </w:rPr>
  </w:style>
  <w:style w:type="character" w:styleId="Appeldenotedefin">
    <w:name w:val="endnote reference"/>
    <w:basedOn w:val="Policepardfaut"/>
    <w:uiPriority w:val="99"/>
    <w:semiHidden/>
    <w:unhideWhenUsed/>
    <w:rsid w:val="003550E8"/>
    <w:rPr>
      <w:vertAlign w:val="superscript"/>
    </w:rPr>
  </w:style>
  <w:style w:type="paragraph" w:styleId="Notedebasdepage">
    <w:name w:val="footnote text"/>
    <w:basedOn w:val="Normal"/>
    <w:link w:val="NotedebasdepageCar"/>
    <w:uiPriority w:val="99"/>
    <w:semiHidden/>
    <w:unhideWhenUsed/>
    <w:rsid w:val="003550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50E8"/>
    <w:rPr>
      <w:sz w:val="20"/>
      <w:szCs w:val="20"/>
    </w:rPr>
  </w:style>
  <w:style w:type="character" w:styleId="Appelnotedebasdep">
    <w:name w:val="footnote reference"/>
    <w:basedOn w:val="Policepardfaut"/>
    <w:uiPriority w:val="99"/>
    <w:semiHidden/>
    <w:unhideWhenUsed/>
    <w:rsid w:val="003550E8"/>
    <w:rPr>
      <w:vertAlign w:val="superscript"/>
    </w:rPr>
  </w:style>
  <w:style w:type="paragraph" w:styleId="En-tte">
    <w:name w:val="header"/>
    <w:basedOn w:val="Normal"/>
    <w:link w:val="En-tteCar"/>
    <w:uiPriority w:val="99"/>
    <w:unhideWhenUsed/>
    <w:rsid w:val="002B426C"/>
    <w:pPr>
      <w:tabs>
        <w:tab w:val="center" w:pos="4536"/>
        <w:tab w:val="right" w:pos="9072"/>
      </w:tabs>
      <w:spacing w:after="0" w:line="240" w:lineRule="auto"/>
    </w:pPr>
  </w:style>
  <w:style w:type="character" w:customStyle="1" w:styleId="En-tteCar">
    <w:name w:val="En-tête Car"/>
    <w:basedOn w:val="Policepardfaut"/>
    <w:link w:val="En-tte"/>
    <w:uiPriority w:val="99"/>
    <w:rsid w:val="002B426C"/>
  </w:style>
  <w:style w:type="paragraph" w:styleId="Pieddepage">
    <w:name w:val="footer"/>
    <w:basedOn w:val="Normal"/>
    <w:link w:val="PieddepageCar"/>
    <w:uiPriority w:val="99"/>
    <w:unhideWhenUsed/>
    <w:rsid w:val="002B4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426C"/>
  </w:style>
  <w:style w:type="paragraph" w:customStyle="1" w:styleId="stitre2">
    <w:name w:val="stitre2"/>
    <w:basedOn w:val="Normal"/>
    <w:rsid w:val="001568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1567B"/>
    <w:rPr>
      <w:color w:val="808080"/>
      <w:shd w:val="clear" w:color="auto" w:fill="E6E6E6"/>
    </w:rPr>
  </w:style>
  <w:style w:type="character" w:customStyle="1" w:styleId="Mentionnonrsolue2">
    <w:name w:val="Mention non résolue2"/>
    <w:basedOn w:val="Policepardfaut"/>
    <w:uiPriority w:val="99"/>
    <w:semiHidden/>
    <w:unhideWhenUsed/>
    <w:rsid w:val="00734D72"/>
    <w:rPr>
      <w:color w:val="808080"/>
      <w:shd w:val="clear" w:color="auto" w:fill="E6E6E6"/>
    </w:rPr>
  </w:style>
  <w:style w:type="character" w:customStyle="1" w:styleId="Mentionnonrsolue3">
    <w:name w:val="Mention non résolue3"/>
    <w:basedOn w:val="Policepardfaut"/>
    <w:uiPriority w:val="99"/>
    <w:semiHidden/>
    <w:unhideWhenUsed/>
    <w:rsid w:val="00501902"/>
    <w:rPr>
      <w:color w:val="605E5C"/>
      <w:shd w:val="clear" w:color="auto" w:fill="E1DFDD"/>
    </w:rPr>
  </w:style>
  <w:style w:type="character" w:customStyle="1" w:styleId="Mentionnonrsolue4">
    <w:name w:val="Mention non résolue4"/>
    <w:basedOn w:val="Policepardfaut"/>
    <w:uiPriority w:val="99"/>
    <w:semiHidden/>
    <w:unhideWhenUsed/>
    <w:rsid w:val="00783222"/>
    <w:rPr>
      <w:color w:val="605E5C"/>
      <w:shd w:val="clear" w:color="auto" w:fill="E1DFDD"/>
    </w:rPr>
  </w:style>
  <w:style w:type="character" w:customStyle="1" w:styleId="Mentionnonrsolue5">
    <w:name w:val="Mention non résolue5"/>
    <w:basedOn w:val="Policepardfaut"/>
    <w:uiPriority w:val="99"/>
    <w:semiHidden/>
    <w:unhideWhenUsed/>
    <w:rsid w:val="00034717"/>
    <w:rPr>
      <w:color w:val="605E5C"/>
      <w:shd w:val="clear" w:color="auto" w:fill="E1DFDD"/>
    </w:rPr>
  </w:style>
  <w:style w:type="character" w:customStyle="1" w:styleId="Mentionnonrsolue6">
    <w:name w:val="Mention non résolue6"/>
    <w:basedOn w:val="Policepardfaut"/>
    <w:uiPriority w:val="99"/>
    <w:semiHidden/>
    <w:unhideWhenUsed/>
    <w:rsid w:val="00CF640D"/>
    <w:rPr>
      <w:color w:val="605E5C"/>
      <w:shd w:val="clear" w:color="auto" w:fill="E1DFDD"/>
    </w:rPr>
  </w:style>
  <w:style w:type="character" w:customStyle="1" w:styleId="Mentionnonrsolue7">
    <w:name w:val="Mention non résolue7"/>
    <w:basedOn w:val="Policepardfaut"/>
    <w:uiPriority w:val="99"/>
    <w:semiHidden/>
    <w:unhideWhenUsed/>
    <w:rsid w:val="008F3A27"/>
    <w:rPr>
      <w:color w:val="605E5C"/>
      <w:shd w:val="clear" w:color="auto" w:fill="E1DFDD"/>
    </w:rPr>
  </w:style>
  <w:style w:type="character" w:customStyle="1" w:styleId="apple-converted-space">
    <w:name w:val="apple-converted-space"/>
    <w:basedOn w:val="Policepardfaut"/>
    <w:rsid w:val="00DB6AB0"/>
  </w:style>
  <w:style w:type="character" w:styleId="Accentuation">
    <w:name w:val="Emphasis"/>
    <w:basedOn w:val="Policepardfaut"/>
    <w:uiPriority w:val="20"/>
    <w:qFormat/>
    <w:rsid w:val="00DB6AB0"/>
    <w:rPr>
      <w:i/>
      <w:iCs/>
    </w:rPr>
  </w:style>
  <w:style w:type="character" w:customStyle="1" w:styleId="UnresolvedMention">
    <w:name w:val="Unresolved Mention"/>
    <w:basedOn w:val="Policepardfaut"/>
    <w:uiPriority w:val="99"/>
    <w:semiHidden/>
    <w:unhideWhenUsed/>
    <w:rsid w:val="00730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35291">
      <w:bodyDiv w:val="1"/>
      <w:marLeft w:val="0"/>
      <w:marRight w:val="0"/>
      <w:marTop w:val="0"/>
      <w:marBottom w:val="0"/>
      <w:divBdr>
        <w:top w:val="none" w:sz="0" w:space="0" w:color="auto"/>
        <w:left w:val="none" w:sz="0" w:space="0" w:color="auto"/>
        <w:bottom w:val="none" w:sz="0" w:space="0" w:color="auto"/>
        <w:right w:val="none" w:sz="0" w:space="0" w:color="auto"/>
      </w:divBdr>
    </w:div>
    <w:div w:id="985283744">
      <w:bodyDiv w:val="1"/>
      <w:marLeft w:val="0"/>
      <w:marRight w:val="0"/>
      <w:marTop w:val="0"/>
      <w:marBottom w:val="0"/>
      <w:divBdr>
        <w:top w:val="none" w:sz="0" w:space="0" w:color="auto"/>
        <w:left w:val="none" w:sz="0" w:space="0" w:color="auto"/>
        <w:bottom w:val="none" w:sz="0" w:space="0" w:color="auto"/>
        <w:right w:val="none" w:sz="0" w:space="0" w:color="auto"/>
      </w:divBdr>
    </w:div>
    <w:div w:id="1172838350">
      <w:bodyDiv w:val="1"/>
      <w:marLeft w:val="0"/>
      <w:marRight w:val="0"/>
      <w:marTop w:val="0"/>
      <w:marBottom w:val="0"/>
      <w:divBdr>
        <w:top w:val="none" w:sz="0" w:space="0" w:color="auto"/>
        <w:left w:val="none" w:sz="0" w:space="0" w:color="auto"/>
        <w:bottom w:val="none" w:sz="0" w:space="0" w:color="auto"/>
        <w:right w:val="none" w:sz="0" w:space="0" w:color="auto"/>
      </w:divBdr>
    </w:div>
    <w:div w:id="1583416341">
      <w:bodyDiv w:val="1"/>
      <w:marLeft w:val="0"/>
      <w:marRight w:val="0"/>
      <w:marTop w:val="0"/>
      <w:marBottom w:val="0"/>
      <w:divBdr>
        <w:top w:val="none" w:sz="0" w:space="0" w:color="auto"/>
        <w:left w:val="none" w:sz="0" w:space="0" w:color="auto"/>
        <w:bottom w:val="none" w:sz="0" w:space="0" w:color="auto"/>
        <w:right w:val="none" w:sz="0" w:space="0" w:color="auto"/>
      </w:divBdr>
    </w:div>
    <w:div w:id="2097365323">
      <w:bodyDiv w:val="1"/>
      <w:marLeft w:val="0"/>
      <w:marRight w:val="0"/>
      <w:marTop w:val="0"/>
      <w:marBottom w:val="0"/>
      <w:divBdr>
        <w:top w:val="none" w:sz="0" w:space="0" w:color="auto"/>
        <w:left w:val="none" w:sz="0" w:space="0" w:color="auto"/>
        <w:bottom w:val="none" w:sz="0" w:space="0" w:color="auto"/>
        <w:right w:val="none" w:sz="0" w:space="0" w:color="auto"/>
      </w:divBdr>
      <w:divsChild>
        <w:div w:id="941915868">
          <w:marLeft w:val="0"/>
          <w:marRight w:val="0"/>
          <w:marTop w:val="0"/>
          <w:marBottom w:val="0"/>
          <w:divBdr>
            <w:top w:val="none" w:sz="0" w:space="0" w:color="auto"/>
            <w:left w:val="none" w:sz="0" w:space="0" w:color="auto"/>
            <w:bottom w:val="none" w:sz="0" w:space="0" w:color="auto"/>
            <w:right w:val="none" w:sz="0" w:space="0" w:color="auto"/>
          </w:divBdr>
        </w:div>
        <w:div w:id="189616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ngage.ac-creteil.fr/%7B%7B%28www.orthographe-recommandee.info%29%7D%7D" TargetMode="External"/><Relationship Id="rId18" Type="http://schemas.openxmlformats.org/officeDocument/2006/relationships/hyperlink" Target="http://langage.ac-creteil.fr/spip.php?article97" TargetMode="External"/><Relationship Id="rId26" Type="http://schemas.openxmlformats.org/officeDocument/2006/relationships/hyperlink" Target="https://musopen.org/music/" TargetMode="External"/><Relationship Id="rId39" Type="http://schemas.openxmlformats.org/officeDocument/2006/relationships/image" Target="media/image4.jpeg"/><Relationship Id="rId21" Type="http://schemas.openxmlformats.org/officeDocument/2006/relationships/hyperlink" Target="http://lettres.ac-creteil.fr/spip.php?article1878" TargetMode="External"/><Relationship Id="rId34" Type="http://schemas.openxmlformats.org/officeDocument/2006/relationships/hyperlink" Target="mailto:ce.mdl@ac-creteil.fr" TargetMode="External"/><Relationship Id="rId42" Type="http://schemas.openxmlformats.org/officeDocument/2006/relationships/hyperlink" Target="mailto:ce.mdl@ac-creteil.fr" TargetMode="External"/><Relationship Id="rId47" Type="http://schemas.openxmlformats.org/officeDocument/2006/relationships/hyperlink" Target="http://www.pedagogie.ac-nantes.fr/education-artistique-et-action-culturelle/pratiques/lecture-chorale-en-classe-entiere-683768.kjsp?RH=PER" TargetMode="External"/><Relationship Id="rId50" Type="http://schemas.openxmlformats.org/officeDocument/2006/relationships/hyperlink" Target="http://www.universal-soundbank.co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angage.ac-creteil.fr/L-Ecrire-et-le-Dire-2022-2023.html" TargetMode="External"/><Relationship Id="rId29" Type="http://schemas.openxmlformats.org/officeDocument/2006/relationships/hyperlink" Target="http://langage.ac-creteil.fr/spip.php?article260" TargetMode="External"/><Relationship Id="rId11" Type="http://schemas.openxmlformats.org/officeDocument/2006/relationships/hyperlink" Target="mailto:ce.mdl@ac-creteil.fr" TargetMode="External"/><Relationship Id="rId24" Type="http://schemas.openxmlformats.org/officeDocument/2006/relationships/hyperlink" Target="http://www.sound-fishing.net/" TargetMode="External"/><Relationship Id="rId32" Type="http://schemas.openxmlformats.org/officeDocument/2006/relationships/hyperlink" Target="http://langage.ac-creteil.fr/spip.php?article131" TargetMode="External"/><Relationship Id="rId37" Type="http://schemas.openxmlformats.org/officeDocument/2006/relationships/hyperlink" Target="mailto:ce.mdl@ac-creteil.fr" TargetMode="External"/><Relationship Id="rId40" Type="http://schemas.openxmlformats.org/officeDocument/2006/relationships/hyperlink" Target="http://langage.ac-creteil.fr/" TargetMode="External"/><Relationship Id="rId45" Type="http://schemas.openxmlformats.org/officeDocument/2006/relationships/hyperlink" Target="http://langage.ac-creteil.fr/" TargetMode="External"/><Relationship Id="rId53" Type="http://schemas.openxmlformats.org/officeDocument/2006/relationships/hyperlink" Target="https://musopen.org/music/" TargetMode="External"/><Relationship Id="rId5" Type="http://schemas.openxmlformats.org/officeDocument/2006/relationships/webSettings" Target="webSettings.xml"/><Relationship Id="rId19" Type="http://schemas.openxmlformats.org/officeDocument/2006/relationships/hyperlink" Target="http://langage.ac-creteil.fr/spip.php?article1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hyperlink" Target="http://www.netvibes.com/greid-lettres" TargetMode="External"/><Relationship Id="rId27" Type="http://schemas.openxmlformats.org/officeDocument/2006/relationships/hyperlink" Target="https://langage.ac-creteil.fr/Ecrire-et-Dire-2023-2024.html" TargetMode="External"/><Relationship Id="rId30" Type="http://schemas.openxmlformats.org/officeDocument/2006/relationships/hyperlink" Target="http://langage.ac-creteil.fr/spip.php?article97" TargetMode="External"/><Relationship Id="rId35" Type="http://schemas.openxmlformats.org/officeDocument/2006/relationships/hyperlink" Target="mailto:ce.mdl@ac-creteil.fr" TargetMode="External"/><Relationship Id="rId43" Type="http://schemas.openxmlformats.org/officeDocument/2006/relationships/hyperlink" Target="http://www.wetransfer.com" TargetMode="External"/><Relationship Id="rId48" Type="http://schemas.openxmlformats.org/officeDocument/2006/relationships/hyperlink" Target="http://lettres.ac-creteil.fr/spip.php?article1878"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sound-fishing.net/" TargetMode="External"/><Relationship Id="rId3" Type="http://schemas.openxmlformats.org/officeDocument/2006/relationships/styles" Target="styles.xml"/><Relationship Id="rId12" Type="http://schemas.openxmlformats.org/officeDocument/2006/relationships/hyperlink" Target="https://webmel.ac-creteil.fr" TargetMode="External"/><Relationship Id="rId17" Type="http://schemas.openxmlformats.org/officeDocument/2006/relationships/hyperlink" Target="https://d.docs.live.net/29404dbce0b6cb06/Documents/ma&#238;trise%20de%20la%20langue/l'&#233;crire%20et%20le%20dire/EELD%202023/Maitrise%20de%20la%20langue%20et%20des%20langages%20Pr&#233;vention%20de%20l&#8217;illettrisme%20-%20L'Ecrire%20et%20le%20Dire%202021-2022(ac-creteil.fr)" TargetMode="External"/><Relationship Id="rId25" Type="http://schemas.openxmlformats.org/officeDocument/2006/relationships/hyperlink" Target="https://www.jamendo.com/?language=fr" TargetMode="External"/><Relationship Id="rId33" Type="http://schemas.openxmlformats.org/officeDocument/2006/relationships/hyperlink" Target="http://langage.accreteil.fr/spip.php?article150" TargetMode="External"/><Relationship Id="rId38" Type="http://schemas.openxmlformats.org/officeDocument/2006/relationships/hyperlink" Target="mailto:ce.mdl@ac-creteil.fr" TargetMode="External"/><Relationship Id="rId46" Type="http://schemas.openxmlformats.org/officeDocument/2006/relationships/hyperlink" Target="http://eduscol.education.fr/cid59496/atelier-a3-oraliser-un-texte.-la-lecture-chorale-en-classe-entiere.html" TargetMode="External"/><Relationship Id="rId20" Type="http://schemas.openxmlformats.org/officeDocument/2006/relationships/hyperlink" Target="https://langage.ac-creteil.fr/L-Ecrire-et-le-Dire-2022-2023.html" TargetMode="External"/><Relationship Id="rId41" Type="http://schemas.openxmlformats.org/officeDocument/2006/relationships/hyperlink" Target="mailto:ce.mdl@ac-creteil.fr" TargetMode="External"/><Relationship Id="rId54" Type="http://schemas.openxmlformats.org/officeDocument/2006/relationships/hyperlink" Target="mailto:ce.mdl@ac-creteil.f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angage.ac-creteil.fr/Ecrire-et-Dire-2023-2024.html" TargetMode="External"/><Relationship Id="rId23" Type="http://schemas.openxmlformats.org/officeDocument/2006/relationships/hyperlink" Target="http://www.universal-soundbank.com/" TargetMode="External"/><Relationship Id="rId28" Type="http://schemas.openxmlformats.org/officeDocument/2006/relationships/hyperlink" Target="https://langage.ac-creteil.fr/L-Ecrire-et-le-Dire-2022-2023.html" TargetMode="External"/><Relationship Id="rId36" Type="http://schemas.openxmlformats.org/officeDocument/2006/relationships/hyperlink" Target="mailto:ce.mdl@ac-creteil.fr" TargetMode="External"/><Relationship Id="rId49" Type="http://schemas.openxmlformats.org/officeDocument/2006/relationships/hyperlink" Target="https://www.netvibes.com/greid-lettres%23Audio_et_video%20" TargetMode="External"/><Relationship Id="rId57" Type="http://schemas.openxmlformats.org/officeDocument/2006/relationships/theme" Target="theme/theme1.xml"/><Relationship Id="rId10" Type="http://schemas.openxmlformats.org/officeDocument/2006/relationships/hyperlink" Target="mailto:ce.mdl@ac-creteil.fr" TargetMode="External"/><Relationship Id="rId31" Type="http://schemas.openxmlformats.org/officeDocument/2006/relationships/hyperlink" Target="http://langage.ac-creteil.fr/spip.php?article121" TargetMode="External"/><Relationship Id="rId44" Type="http://schemas.openxmlformats.org/officeDocument/2006/relationships/hyperlink" Target="mailto:ce.mdl@ac-creteil.fr" TargetMode="External"/><Relationship Id="rId52" Type="http://schemas.openxmlformats.org/officeDocument/2006/relationships/hyperlink" Target="https://www.jamendo.com/?langua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FCAF-5BA6-4C61-AFB8-E939AECF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6499</Words>
  <Characters>35749</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CG94</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CG94</dc:creator>
  <cp:lastModifiedBy>Sibrac Armelle</cp:lastModifiedBy>
  <cp:revision>2</cp:revision>
  <cp:lastPrinted>2016-07-20T14:59:00Z</cp:lastPrinted>
  <dcterms:created xsi:type="dcterms:W3CDTF">2024-10-31T15:03:00Z</dcterms:created>
  <dcterms:modified xsi:type="dcterms:W3CDTF">2024-10-31T15:03:00Z</dcterms:modified>
</cp:coreProperties>
</file>