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F4B7" w14:textId="332CA575" w:rsidR="00E64A71" w:rsidRPr="00E64A71" w:rsidRDefault="0083388B" w:rsidP="009F6676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676D69" wp14:editId="7F029336">
                <wp:simplePos x="0" y="0"/>
                <wp:positionH relativeFrom="column">
                  <wp:posOffset>-281305</wp:posOffset>
                </wp:positionH>
                <wp:positionV relativeFrom="paragraph">
                  <wp:posOffset>165100</wp:posOffset>
                </wp:positionV>
                <wp:extent cx="2647950" cy="1628775"/>
                <wp:effectExtent l="0" t="0" r="0" b="95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E7407" w14:textId="77777777" w:rsidR="00F72159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6"/>
                              </w:rPr>
                              <w:t>Rectorat de l’académie de Créteil</w:t>
                            </w:r>
                          </w:p>
                          <w:p w14:paraId="75462D12" w14:textId="77777777" w:rsidR="00F72159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</w:p>
                          <w:p w14:paraId="203C078C" w14:textId="77777777" w:rsidR="00F72159" w:rsidRPr="003A217B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 w:rsidRPr="00166B4A">
                              <w:rPr>
                                <w:rFonts w:cs="Arial"/>
                                <w:b/>
                                <w:szCs w:val="16"/>
                              </w:rPr>
                              <w:t xml:space="preserve">École académique de la formation continue </w:t>
                            </w:r>
                          </w:p>
                          <w:p w14:paraId="39FA5103" w14:textId="71750032" w:rsidR="00F72159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Ingénierie de formation</w:t>
                            </w:r>
                          </w:p>
                          <w:p w14:paraId="3095718E" w14:textId="77777777" w:rsidR="008045C3" w:rsidRDefault="008045C3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5302C10C" w14:textId="77777777" w:rsidR="00F72159" w:rsidRPr="002F0804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 w:rsidRPr="002F0804">
                              <w:rPr>
                                <w:rFonts w:cs="Arial"/>
                                <w:szCs w:val="16"/>
                              </w:rPr>
                              <w:t>Affaire suivie par :</w:t>
                            </w:r>
                          </w:p>
                          <w:p w14:paraId="50F08A5A" w14:textId="5245D0C3" w:rsidR="00F72159" w:rsidRPr="002F0804" w:rsidRDefault="005B1C1C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Anne-Lise</w:t>
                            </w:r>
                            <w:r w:rsidR="002C2662">
                              <w:rPr>
                                <w:rFonts w:cs="Arial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16"/>
                              </w:rPr>
                              <w:t>L</w:t>
                            </w:r>
                            <w:r w:rsidR="00BC42AE">
                              <w:rPr>
                                <w:rFonts w:cs="Arial"/>
                                <w:szCs w:val="16"/>
                              </w:rPr>
                              <w:t>EHUEN</w:t>
                            </w:r>
                          </w:p>
                          <w:p w14:paraId="36F89083" w14:textId="58D5211B" w:rsidR="00F72159" w:rsidRPr="002F0804" w:rsidRDefault="00F72159" w:rsidP="00F72159">
                            <w:pPr>
                              <w:pStyle w:val="Texte-Tl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 w:rsidRPr="002F0804">
                              <w:rPr>
                                <w:rFonts w:cs="Arial"/>
                                <w:szCs w:val="16"/>
                              </w:rPr>
                              <w:t xml:space="preserve">Tél : </w:t>
                            </w:r>
                            <w:r w:rsidR="00176C46">
                              <w:rPr>
                                <w:rFonts w:cs="Arial"/>
                                <w:szCs w:val="16"/>
                              </w:rPr>
                              <w:t>01 57 02 62</w:t>
                            </w:r>
                            <w:r w:rsidR="002C2662">
                              <w:rPr>
                                <w:rFonts w:cs="Arial"/>
                                <w:szCs w:val="16"/>
                              </w:rPr>
                              <w:t xml:space="preserve"> </w:t>
                            </w:r>
                            <w:r w:rsidR="00176C46">
                              <w:rPr>
                                <w:rFonts w:cs="Arial"/>
                                <w:szCs w:val="16"/>
                              </w:rPr>
                              <w:t>55</w:t>
                            </w:r>
                            <w:r>
                              <w:rPr>
                                <w:rFonts w:cs="Arial"/>
                                <w:szCs w:val="16"/>
                              </w:rPr>
                              <w:t xml:space="preserve">  </w:t>
                            </w:r>
                          </w:p>
                          <w:p w14:paraId="6323B273" w14:textId="0E75F327" w:rsidR="00F72159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 w:rsidRPr="002F0804">
                              <w:rPr>
                                <w:rFonts w:cs="Arial"/>
                                <w:szCs w:val="16"/>
                              </w:rPr>
                              <w:t xml:space="preserve">Mél : </w:t>
                            </w:r>
                            <w:r w:rsidR="005B1C1C">
                              <w:rPr>
                                <w:rFonts w:cs="Arial"/>
                                <w:szCs w:val="16"/>
                              </w:rPr>
                              <w:t>anne-lise</w:t>
                            </w:r>
                            <w:r w:rsidR="002C2662">
                              <w:rPr>
                                <w:rFonts w:cs="Arial"/>
                                <w:szCs w:val="16"/>
                              </w:rPr>
                              <w:t>.</w:t>
                            </w:r>
                            <w:r w:rsidR="005B1C1C">
                              <w:rPr>
                                <w:rFonts w:cs="Arial"/>
                                <w:szCs w:val="16"/>
                              </w:rPr>
                              <w:t>lehuen1</w:t>
                            </w:r>
                            <w:r w:rsidR="002C2662">
                              <w:rPr>
                                <w:rFonts w:cs="Arial"/>
                                <w:szCs w:val="16"/>
                              </w:rPr>
                              <w:t>@ac-creteil.fr</w:t>
                            </w:r>
                          </w:p>
                          <w:p w14:paraId="6B81DF3C" w14:textId="77777777" w:rsidR="00F72159" w:rsidRPr="002F0804" w:rsidRDefault="00F72159" w:rsidP="00F72159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Rectorat de Créteil</w:t>
                            </w:r>
                          </w:p>
                          <w:p w14:paraId="705DEB7E" w14:textId="77777777" w:rsidR="00F72159" w:rsidRDefault="00F72159" w:rsidP="00F72159">
                            <w:pPr>
                              <w:pStyle w:val="Texte-Adresseligne2"/>
                              <w:ind w:right="-1059"/>
                            </w:pPr>
                            <w:r>
                              <w:t>4, rue Georges-Enesco</w:t>
                            </w:r>
                            <w:r>
                              <w:br/>
                              <w:t>94 010 Créteil Cedex</w:t>
                            </w:r>
                          </w:p>
                          <w:p w14:paraId="5E2033C9" w14:textId="3589C252" w:rsidR="00F72159" w:rsidRDefault="00F2248F" w:rsidP="00F72159">
                            <w:pPr>
                              <w:pStyle w:val="Texte-Adresseligne2"/>
                              <w:ind w:right="-1059"/>
                            </w:pPr>
                            <w:hyperlink r:id="rId7" w:history="1">
                              <w:r w:rsidR="002C2662" w:rsidRPr="00156A79">
                                <w:rPr>
                                  <w:rStyle w:val="Lienhypertexte"/>
                                </w:rPr>
                                <w:t>http://ac-creteil.fr</w:t>
                              </w:r>
                            </w:hyperlink>
                          </w:p>
                          <w:p w14:paraId="634F3781" w14:textId="53DA3D60" w:rsidR="00E05561" w:rsidRDefault="00E05561" w:rsidP="009F6676">
                            <w:pPr>
                              <w:ind w:left="0" w:right="-105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676D6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2.15pt;margin-top:13pt;width:208.5pt;height:128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" filled="f" stroked="f">
                <v:textbox inset="0,0,0,0">
                  <w:txbxContent>
                    <w:p w14:paraId="72CE7407" w14:textId="77777777" w:rsidR="00F72159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Cs w:val="16"/>
                        </w:rPr>
                        <w:t>Rectorat de l’académie de Créteil</w:t>
                      </w:r>
                    </w:p>
                    <w:p w14:paraId="75462D12" w14:textId="77777777" w:rsidR="00F72159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</w:p>
                    <w:p w14:paraId="203C078C" w14:textId="77777777" w:rsidR="00F72159" w:rsidRPr="003A217B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  <w:r w:rsidRPr="00166B4A">
                        <w:rPr>
                          <w:rFonts w:cs="Arial"/>
                          <w:b/>
                          <w:szCs w:val="16"/>
                        </w:rPr>
                        <w:t xml:space="preserve">École académique de la formation continue </w:t>
                      </w:r>
                    </w:p>
                    <w:p w14:paraId="39FA5103" w14:textId="71750032" w:rsidR="00F72159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Ingénierie de formation</w:t>
                      </w:r>
                    </w:p>
                    <w:p w14:paraId="3095718E" w14:textId="77777777" w:rsidR="008045C3" w:rsidRDefault="008045C3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</w:p>
                    <w:p w14:paraId="5302C10C" w14:textId="77777777" w:rsidR="00F72159" w:rsidRPr="002F0804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 w:rsidRPr="002F0804">
                        <w:rPr>
                          <w:rFonts w:cs="Arial"/>
                          <w:szCs w:val="16"/>
                        </w:rPr>
                        <w:t>Affaire suivie par :</w:t>
                      </w:r>
                    </w:p>
                    <w:p w14:paraId="50F08A5A" w14:textId="5245D0C3" w:rsidR="00F72159" w:rsidRPr="002F0804" w:rsidRDefault="005B1C1C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Anne-Lise</w:t>
                      </w:r>
                      <w:r w:rsidR="002C2662">
                        <w:rPr>
                          <w:rFonts w:cs="Arial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Cs w:val="16"/>
                        </w:rPr>
                        <w:t>L</w:t>
                      </w:r>
                      <w:r w:rsidR="00BC42AE">
                        <w:rPr>
                          <w:rFonts w:cs="Arial"/>
                          <w:szCs w:val="16"/>
                        </w:rPr>
                        <w:t>EHUEN</w:t>
                      </w:r>
                    </w:p>
                    <w:p w14:paraId="36F89083" w14:textId="58D5211B" w:rsidR="00F72159" w:rsidRPr="002F0804" w:rsidRDefault="00F72159" w:rsidP="00F72159">
                      <w:pPr>
                        <w:pStyle w:val="Texte-Tl"/>
                        <w:ind w:right="-1059"/>
                        <w:rPr>
                          <w:rFonts w:cs="Arial"/>
                          <w:szCs w:val="16"/>
                        </w:rPr>
                      </w:pPr>
                      <w:r w:rsidRPr="002F0804">
                        <w:rPr>
                          <w:rFonts w:cs="Arial"/>
                          <w:szCs w:val="16"/>
                        </w:rPr>
                        <w:t xml:space="preserve">Tél : </w:t>
                      </w:r>
                      <w:r w:rsidR="00176C46">
                        <w:rPr>
                          <w:rFonts w:cs="Arial"/>
                          <w:szCs w:val="16"/>
                        </w:rPr>
                        <w:t>01 57 02 62</w:t>
                      </w:r>
                      <w:r w:rsidR="002C2662">
                        <w:rPr>
                          <w:rFonts w:cs="Arial"/>
                          <w:szCs w:val="16"/>
                        </w:rPr>
                        <w:t xml:space="preserve"> </w:t>
                      </w:r>
                      <w:r w:rsidR="00176C46">
                        <w:rPr>
                          <w:rFonts w:cs="Arial"/>
                          <w:szCs w:val="16"/>
                        </w:rPr>
                        <w:t>55</w:t>
                      </w:r>
                      <w:r>
                        <w:rPr>
                          <w:rFonts w:cs="Arial"/>
                          <w:szCs w:val="16"/>
                        </w:rPr>
                        <w:t xml:space="preserve">  </w:t>
                      </w:r>
                    </w:p>
                    <w:p w14:paraId="6323B273" w14:textId="0E75F327" w:rsidR="00F72159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 w:rsidRPr="002F0804">
                        <w:rPr>
                          <w:rFonts w:cs="Arial"/>
                          <w:szCs w:val="16"/>
                        </w:rPr>
                        <w:t xml:space="preserve">Mél : </w:t>
                      </w:r>
                      <w:r w:rsidR="005B1C1C">
                        <w:rPr>
                          <w:rFonts w:cs="Arial"/>
                          <w:szCs w:val="16"/>
                        </w:rPr>
                        <w:t>anne-lise</w:t>
                      </w:r>
                      <w:r w:rsidR="002C2662">
                        <w:rPr>
                          <w:rFonts w:cs="Arial"/>
                          <w:szCs w:val="16"/>
                        </w:rPr>
                        <w:t>.</w:t>
                      </w:r>
                      <w:r w:rsidR="005B1C1C">
                        <w:rPr>
                          <w:rFonts w:cs="Arial"/>
                          <w:szCs w:val="16"/>
                        </w:rPr>
                        <w:t>lehuen1</w:t>
                      </w:r>
                      <w:r w:rsidR="002C2662">
                        <w:rPr>
                          <w:rFonts w:cs="Arial"/>
                          <w:szCs w:val="16"/>
                        </w:rPr>
                        <w:t>@ac-creteil.fr</w:t>
                      </w:r>
                    </w:p>
                    <w:p w14:paraId="6B81DF3C" w14:textId="77777777" w:rsidR="00F72159" w:rsidRPr="002F0804" w:rsidRDefault="00F72159" w:rsidP="00F72159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Rectorat de Créteil</w:t>
                      </w:r>
                    </w:p>
                    <w:p w14:paraId="705DEB7E" w14:textId="77777777" w:rsidR="00F72159" w:rsidRDefault="00F72159" w:rsidP="00F72159">
                      <w:pPr>
                        <w:pStyle w:val="Texte-Adresseligne2"/>
                        <w:ind w:right="-1059"/>
                      </w:pPr>
                      <w:r>
                        <w:t>4, rue Georges-Enesco</w:t>
                      </w:r>
                      <w:r>
                        <w:br/>
                        <w:t>94 010 Créteil Cedex</w:t>
                      </w:r>
                    </w:p>
                    <w:p w14:paraId="5E2033C9" w14:textId="3589C252" w:rsidR="00F72159" w:rsidRDefault="005C6339" w:rsidP="00F72159">
                      <w:pPr>
                        <w:pStyle w:val="Texte-Adresseligne2"/>
                        <w:ind w:right="-1059"/>
                      </w:pPr>
                      <w:hyperlink r:id="rId8" w:history="1">
                        <w:r w:rsidR="002C2662" w:rsidRPr="00156A79">
                          <w:rPr>
                            <w:rStyle w:val="Lienhypertexte"/>
                          </w:rPr>
                          <w:t>http://ac-creteil.fr</w:t>
                        </w:r>
                      </w:hyperlink>
                    </w:p>
                    <w:p w14:paraId="634F3781" w14:textId="53DA3D60" w:rsidR="00E05561" w:rsidRDefault="00E05561" w:rsidP="009F6676">
                      <w:pPr>
                        <w:ind w:left="0" w:right="-105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21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16B0" wp14:editId="503AC515">
                <wp:simplePos x="0" y="0"/>
                <wp:positionH relativeFrom="column">
                  <wp:posOffset>3004820</wp:posOffset>
                </wp:positionH>
                <wp:positionV relativeFrom="paragraph">
                  <wp:posOffset>146051</wp:posOffset>
                </wp:positionV>
                <wp:extent cx="3156668" cy="1619250"/>
                <wp:effectExtent l="0" t="0" r="571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668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0C80B" w14:textId="0DA58CEB" w:rsidR="00F72159" w:rsidRPr="00BC42AE" w:rsidRDefault="00F72159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Créteil, le </w:t>
                            </w:r>
                            <w:r w:rsidR="00AB3BD9"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23</w:t>
                            </w:r>
                            <w:r w:rsidR="005B1C1C"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mai 2024</w:t>
                            </w:r>
                          </w:p>
                          <w:p w14:paraId="04773999" w14:textId="77777777" w:rsidR="00F72159" w:rsidRPr="00BC42AE" w:rsidRDefault="00F72159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E94FC3" w14:textId="77777777" w:rsidR="00F72159" w:rsidRPr="00BC42AE" w:rsidRDefault="00F72159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ECFE1C" w14:textId="77777777" w:rsidR="002C2662" w:rsidRPr="00BC42AE" w:rsidRDefault="002C2662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Madame Marie-Laure De Bue </w:t>
                            </w:r>
                          </w:p>
                          <w:p w14:paraId="5008236F" w14:textId="63443688" w:rsidR="002C2662" w:rsidRPr="00BC42AE" w:rsidRDefault="002C2662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Directrice de l’EAFC</w:t>
                            </w:r>
                          </w:p>
                          <w:p w14:paraId="6EA872FC" w14:textId="77777777" w:rsidR="00F72159" w:rsidRPr="00BC42AE" w:rsidRDefault="00F72159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E3A8D9" w14:textId="20EE5081" w:rsidR="002C2662" w:rsidRPr="00BC42AE" w:rsidRDefault="00F72159" w:rsidP="00BC42AE">
                            <w:pPr>
                              <w:ind w:left="0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42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 w:rsidR="002C2662" w:rsidRPr="00BC42A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Mesdames et Messieurs les chefs d’établissement</w:t>
                            </w:r>
                          </w:p>
                          <w:p w14:paraId="4B5C23A0" w14:textId="77777777" w:rsidR="002C2662" w:rsidRPr="00BC42AE" w:rsidRDefault="002C2662" w:rsidP="00BC42AE">
                            <w:pPr>
                              <w:pStyle w:val="Corpsdetextemodlerectorat"/>
                              <w:ind w:left="142" w:right="-7"/>
                              <w:jc w:val="right"/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42AE"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 w:rsidRPr="00BC42AE"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  <w:t>/c</w:t>
                            </w:r>
                          </w:p>
                          <w:p w14:paraId="1ED610E6" w14:textId="1C10472E" w:rsidR="00F72159" w:rsidRPr="00BC42AE" w:rsidRDefault="002C2662" w:rsidP="00BC42AE">
                            <w:pPr>
                              <w:ind w:left="142" w:right="-7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42A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Mesdames et Monsieur les directeurs académiques des services de l’Education nationale, directeurs des services départementaux de Seine et Marne, du Val de Marne et de la Seine Saint-Denis</w:t>
                            </w:r>
                          </w:p>
                          <w:p w14:paraId="15531542" w14:textId="77777777" w:rsidR="00F72159" w:rsidRPr="00620BEB" w:rsidRDefault="00F72159" w:rsidP="00BC42AE">
                            <w:pPr>
                              <w:ind w:left="0" w:right="-7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634651" w14:textId="77777777" w:rsidR="00F72159" w:rsidRDefault="00F72159" w:rsidP="00F72159">
                            <w:pPr>
                              <w:ind w:left="0"/>
                              <w:jc w:val="center"/>
                            </w:pPr>
                          </w:p>
                          <w:p w14:paraId="35C8A875" w14:textId="77777777" w:rsidR="00F72159" w:rsidRDefault="00F721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6F16B0" id="Zone de texte 1" o:spid="_x0000_s1027" type="#_x0000_t202" style="position:absolute;left:0;text-align:left;margin-left:236.6pt;margin-top:11.5pt;width:248.5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" fillcolor="white [3201]" stroked="f" strokeweight=".5pt">
                <v:textbox>
                  <w:txbxContent>
                    <w:p w14:paraId="6230C80B" w14:textId="0DA58CEB" w:rsidR="00F72159" w:rsidRPr="00BC42AE" w:rsidRDefault="00F72159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Créteil, le </w:t>
                      </w:r>
                      <w:r w:rsidR="00AB3BD9"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>23</w:t>
                      </w:r>
                      <w:r w:rsidR="005B1C1C"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mai 2024</w:t>
                      </w:r>
                    </w:p>
                    <w:p w14:paraId="04773999" w14:textId="77777777" w:rsidR="00F72159" w:rsidRPr="00BC42AE" w:rsidRDefault="00F72159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E94FC3" w14:textId="77777777" w:rsidR="00F72159" w:rsidRPr="00BC42AE" w:rsidRDefault="00F72159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ECFE1C" w14:textId="77777777" w:rsidR="002C2662" w:rsidRPr="00BC42AE" w:rsidRDefault="002C2662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Madame Marie-Laure De Bue </w:t>
                      </w:r>
                    </w:p>
                    <w:p w14:paraId="5008236F" w14:textId="63443688" w:rsidR="002C2662" w:rsidRPr="00BC42AE" w:rsidRDefault="002C2662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>Directrice de l’EAFC</w:t>
                      </w:r>
                    </w:p>
                    <w:p w14:paraId="6EA872FC" w14:textId="77777777" w:rsidR="00F72159" w:rsidRPr="00BC42AE" w:rsidRDefault="00F72159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E3A8D9" w14:textId="20EE5081" w:rsidR="002C2662" w:rsidRPr="00BC42AE" w:rsidRDefault="00F72159" w:rsidP="00BC42AE">
                      <w:pPr>
                        <w:ind w:left="0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C42AE">
                        <w:rPr>
                          <w:rFonts w:ascii="Arial" w:hAnsi="Arial" w:cs="Arial"/>
                          <w:sz w:val="16"/>
                          <w:szCs w:val="16"/>
                        </w:rPr>
                        <w:t>À</w:t>
                      </w:r>
                      <w:r w:rsidR="002C2662" w:rsidRPr="00BC42AE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Mesdames et Messieurs les chefs d’établissement</w:t>
                      </w:r>
                    </w:p>
                    <w:p w14:paraId="4B5C23A0" w14:textId="77777777" w:rsidR="002C2662" w:rsidRPr="00BC42AE" w:rsidRDefault="002C2662" w:rsidP="00BC42AE">
                      <w:pPr>
                        <w:pStyle w:val="Corpsdetextemodlerectorat"/>
                        <w:ind w:left="142" w:right="-7"/>
                        <w:jc w:val="right"/>
                        <w:rPr>
                          <w:rFonts w:eastAsia="Times New Roman" w:cs="Arial"/>
                          <w:sz w:val="16"/>
                          <w:szCs w:val="16"/>
                        </w:rPr>
                      </w:pPr>
                      <w:proofErr w:type="gramStart"/>
                      <w:r w:rsidRPr="00BC42AE">
                        <w:rPr>
                          <w:rFonts w:eastAsia="Times New Roman" w:cs="Arial"/>
                          <w:sz w:val="16"/>
                          <w:szCs w:val="16"/>
                        </w:rPr>
                        <w:t>s</w:t>
                      </w:r>
                      <w:proofErr w:type="gramEnd"/>
                      <w:r w:rsidRPr="00BC42AE">
                        <w:rPr>
                          <w:rFonts w:eastAsia="Times New Roman" w:cs="Arial"/>
                          <w:sz w:val="16"/>
                          <w:szCs w:val="16"/>
                        </w:rPr>
                        <w:t>/c</w:t>
                      </w:r>
                    </w:p>
                    <w:p w14:paraId="1ED610E6" w14:textId="1C10472E" w:rsidR="00F72159" w:rsidRPr="00BC42AE" w:rsidRDefault="002C2662" w:rsidP="00BC42AE">
                      <w:pPr>
                        <w:ind w:left="142" w:right="-7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C42AE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Mesdames et Monsieur les directeurs académiques des services de l’Education nationale, directeurs des services départementaux de Seine et Marne, du Val de Marne et de la Seine Saint-Denis</w:t>
                      </w:r>
                    </w:p>
                    <w:p w14:paraId="15531542" w14:textId="77777777" w:rsidR="00F72159" w:rsidRPr="00620BEB" w:rsidRDefault="00F72159" w:rsidP="00BC42AE">
                      <w:pPr>
                        <w:ind w:left="0" w:right="-7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634651" w14:textId="77777777" w:rsidR="00F72159" w:rsidRDefault="00F72159" w:rsidP="00F72159">
                      <w:pPr>
                        <w:ind w:left="0"/>
                        <w:jc w:val="center"/>
                      </w:pPr>
                    </w:p>
                    <w:p w14:paraId="35C8A875" w14:textId="77777777" w:rsidR="00F72159" w:rsidRDefault="00F721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3DF1FA9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7E37B488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6F846C6A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238B2D97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72E8F066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67E61A8E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76A7C82D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2153109F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548001E3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08485166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339E2825" w14:textId="77777777" w:rsidR="0083388B" w:rsidRDefault="0083388B" w:rsidP="0083388B">
      <w:pPr>
        <w:pStyle w:val="TitreNote"/>
        <w:ind w:right="0"/>
        <w:jc w:val="center"/>
        <w:rPr>
          <w:sz w:val="24"/>
        </w:rPr>
      </w:pPr>
    </w:p>
    <w:p w14:paraId="21BD466F" w14:textId="6D24B0C3" w:rsidR="00DB5D81" w:rsidRPr="0083388B" w:rsidRDefault="00932376" w:rsidP="0083388B">
      <w:pPr>
        <w:pStyle w:val="TitreNote"/>
        <w:ind w:right="0"/>
        <w:jc w:val="center"/>
        <w:rPr>
          <w:sz w:val="20"/>
          <w:szCs w:val="20"/>
        </w:rPr>
      </w:pPr>
      <w:r w:rsidRPr="0083388B">
        <w:rPr>
          <w:sz w:val="20"/>
          <w:szCs w:val="20"/>
        </w:rPr>
        <w:t>Campagne d’i</w:t>
      </w:r>
      <w:r w:rsidR="003A2EEB" w:rsidRPr="0083388B">
        <w:rPr>
          <w:sz w:val="20"/>
          <w:szCs w:val="20"/>
        </w:rPr>
        <w:t xml:space="preserve">nscription à la </w:t>
      </w:r>
      <w:r w:rsidR="009469B9" w:rsidRPr="0083388B">
        <w:rPr>
          <w:sz w:val="22"/>
          <w:szCs w:val="22"/>
        </w:rPr>
        <w:t>formation</w:t>
      </w:r>
      <w:r w:rsidR="0099431D" w:rsidRPr="0083388B">
        <w:rPr>
          <w:sz w:val="22"/>
          <w:szCs w:val="22"/>
        </w:rPr>
        <w:t xml:space="preserve"> de formateurs</w:t>
      </w:r>
      <w:r w:rsidR="009469B9" w:rsidRPr="0083388B">
        <w:rPr>
          <w:sz w:val="22"/>
          <w:szCs w:val="22"/>
        </w:rPr>
        <w:t xml:space="preserve"> </w:t>
      </w:r>
      <w:r w:rsidR="00156199" w:rsidRPr="0083388B">
        <w:rPr>
          <w:sz w:val="22"/>
          <w:szCs w:val="22"/>
        </w:rPr>
        <w:t xml:space="preserve">Prévention et </w:t>
      </w:r>
      <w:r w:rsidR="009469B9" w:rsidRPr="0083388B">
        <w:rPr>
          <w:sz w:val="22"/>
          <w:szCs w:val="22"/>
        </w:rPr>
        <w:t>Secours Civiques - FF</w:t>
      </w:r>
      <w:r w:rsidR="00BC42AE" w:rsidRPr="0083388B">
        <w:rPr>
          <w:sz w:val="22"/>
          <w:szCs w:val="22"/>
        </w:rPr>
        <w:t>O</w:t>
      </w:r>
      <w:r w:rsidR="009469B9" w:rsidRPr="0083388B">
        <w:rPr>
          <w:sz w:val="22"/>
          <w:szCs w:val="22"/>
        </w:rPr>
        <w:t xml:space="preserve"> PSC1</w:t>
      </w:r>
    </w:p>
    <w:p w14:paraId="6C297D84" w14:textId="158F8463" w:rsidR="0024074D" w:rsidRDefault="0024074D" w:rsidP="0024074D">
      <w:pPr>
        <w:widowControl w:val="0"/>
        <w:autoSpaceDN w:val="0"/>
        <w:jc w:val="both"/>
        <w:textAlignment w:val="baseline"/>
        <w:rPr>
          <w:rFonts w:ascii="Marianne" w:hAnsi="Marianne" w:cs="Calibri"/>
          <w:bCs/>
          <w:sz w:val="10"/>
          <w:szCs w:val="10"/>
        </w:rPr>
      </w:pPr>
    </w:p>
    <w:p w14:paraId="3DD68250" w14:textId="77777777" w:rsidR="00BC42AE" w:rsidRPr="009469B9" w:rsidRDefault="00BC42AE" w:rsidP="0024074D">
      <w:pPr>
        <w:widowControl w:val="0"/>
        <w:autoSpaceDN w:val="0"/>
        <w:jc w:val="both"/>
        <w:textAlignment w:val="baseline"/>
        <w:rPr>
          <w:rFonts w:ascii="Marianne" w:hAnsi="Marianne" w:cs="Calibri"/>
          <w:bCs/>
          <w:sz w:val="10"/>
          <w:szCs w:val="10"/>
        </w:rPr>
      </w:pPr>
    </w:p>
    <w:p w14:paraId="6BD35272" w14:textId="3E8F32B2" w:rsidR="002421FD" w:rsidRPr="0044346B" w:rsidRDefault="009469B9" w:rsidP="0044346B">
      <w:pPr>
        <w:widowControl w:val="0"/>
        <w:autoSpaceDN w:val="0"/>
        <w:ind w:righ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Les formations de formateurs </w:t>
      </w:r>
      <w:r w:rsidR="00156199" w:rsidRPr="0044346B">
        <w:rPr>
          <w:rFonts w:ascii="Arial" w:hAnsi="Arial" w:cs="Arial"/>
          <w:bCs/>
          <w:sz w:val="18"/>
          <w:szCs w:val="18"/>
        </w:rPr>
        <w:t>prévention</w:t>
      </w:r>
      <w:r w:rsidRPr="0044346B">
        <w:rPr>
          <w:rFonts w:ascii="Arial" w:hAnsi="Arial" w:cs="Arial"/>
          <w:bCs/>
          <w:sz w:val="18"/>
          <w:szCs w:val="18"/>
        </w:rPr>
        <w:t xml:space="preserve"> secours civiques sont affichées au plan académique de formation pour </w:t>
      </w:r>
      <w:r w:rsidR="003F3DA2" w:rsidRPr="0044346B">
        <w:rPr>
          <w:rFonts w:ascii="Arial" w:hAnsi="Arial" w:cs="Arial"/>
          <w:bCs/>
          <w:sz w:val="18"/>
          <w:szCs w:val="18"/>
        </w:rPr>
        <w:t>développer les</w:t>
      </w:r>
      <w:r w:rsidRPr="0044346B">
        <w:rPr>
          <w:rFonts w:ascii="Arial" w:hAnsi="Arial" w:cs="Arial"/>
          <w:bCs/>
          <w:sz w:val="18"/>
          <w:szCs w:val="18"/>
        </w:rPr>
        <w:t xml:space="preserve"> formation</w:t>
      </w:r>
      <w:r w:rsidR="003F3DA2" w:rsidRPr="0044346B">
        <w:rPr>
          <w:rFonts w:ascii="Arial" w:hAnsi="Arial" w:cs="Arial"/>
          <w:bCs/>
          <w:sz w:val="18"/>
          <w:szCs w:val="18"/>
        </w:rPr>
        <w:t>s à la prévention au</w:t>
      </w:r>
      <w:r w:rsidRPr="0044346B">
        <w:rPr>
          <w:rFonts w:ascii="Arial" w:hAnsi="Arial" w:cs="Arial"/>
          <w:bCs/>
          <w:sz w:val="18"/>
          <w:szCs w:val="18"/>
        </w:rPr>
        <w:t xml:space="preserve"> secours civiques de niveau 1 (PSC1) et la sensibilisation aux gestes qui sauvent (GQS) conformément à la circulaire du 24 Août 2016.  </w:t>
      </w:r>
      <w:r w:rsidR="0024074D" w:rsidRPr="0044346B">
        <w:rPr>
          <w:rFonts w:ascii="Arial" w:hAnsi="Arial" w:cs="Arial"/>
          <w:bCs/>
          <w:sz w:val="18"/>
          <w:szCs w:val="18"/>
        </w:rPr>
        <w:t xml:space="preserve">C’est pourquoi </w:t>
      </w:r>
      <w:r w:rsidR="003F3DA2" w:rsidRPr="0044346B">
        <w:rPr>
          <w:rFonts w:ascii="Arial" w:hAnsi="Arial" w:cs="Arial"/>
          <w:bCs/>
          <w:sz w:val="18"/>
          <w:szCs w:val="18"/>
        </w:rPr>
        <w:t>j’ai</w:t>
      </w:r>
      <w:r w:rsidR="0024074D" w:rsidRPr="0044346B">
        <w:rPr>
          <w:rFonts w:ascii="Arial" w:hAnsi="Arial" w:cs="Arial"/>
          <w:bCs/>
          <w:sz w:val="18"/>
          <w:szCs w:val="18"/>
        </w:rPr>
        <w:t xml:space="preserve"> le </w:t>
      </w:r>
      <w:r w:rsidR="002421FD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plaisir de vous informer du lancement de la campagne d’inscription des candidatures pour </w:t>
      </w:r>
      <w:r w:rsidR="002421FD" w:rsidRPr="0044346B">
        <w:rPr>
          <w:rFonts w:ascii="Arial" w:hAnsi="Arial" w:cs="Arial"/>
          <w:sz w:val="18"/>
          <w:szCs w:val="18"/>
        </w:rPr>
        <w:t xml:space="preserve">la formation des formateurs </w:t>
      </w:r>
      <w:r w:rsidRPr="0044346B">
        <w:rPr>
          <w:rFonts w:ascii="Arial" w:hAnsi="Arial" w:cs="Arial"/>
          <w:sz w:val="18"/>
          <w:szCs w:val="18"/>
        </w:rPr>
        <w:t xml:space="preserve">PSC1 </w:t>
      </w:r>
      <w:r w:rsidR="002421FD" w:rsidRPr="0044346B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2421FD" w:rsidRPr="0044346B">
        <w:rPr>
          <w:rFonts w:ascii="Arial" w:hAnsi="Arial" w:cs="Arial"/>
          <w:sz w:val="18"/>
          <w:szCs w:val="18"/>
        </w:rPr>
        <w:t>FFo</w:t>
      </w:r>
      <w:proofErr w:type="spellEnd"/>
      <w:r w:rsidR="002421FD" w:rsidRPr="0044346B">
        <w:rPr>
          <w:rFonts w:ascii="Arial" w:hAnsi="Arial" w:cs="Arial"/>
          <w:sz w:val="18"/>
          <w:szCs w:val="18"/>
        </w:rPr>
        <w:t xml:space="preserve"> </w:t>
      </w:r>
      <w:r w:rsidRPr="0044346B">
        <w:rPr>
          <w:rFonts w:ascii="Arial" w:hAnsi="Arial" w:cs="Arial"/>
          <w:sz w:val="18"/>
          <w:szCs w:val="18"/>
        </w:rPr>
        <w:t>PSC1</w:t>
      </w:r>
      <w:r w:rsidR="005B1C1C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2024-2025</w:t>
      </w:r>
      <w:r w:rsidR="0024074D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selon le calendrier suivant :</w:t>
      </w:r>
    </w:p>
    <w:p w14:paraId="4086F4E9" w14:textId="77777777" w:rsidR="0024074D" w:rsidRPr="0044346B" w:rsidRDefault="0024074D" w:rsidP="0024074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915DBA" w:rsidRPr="0044346B" w14:paraId="0E052B34" w14:textId="77777777" w:rsidTr="00BC42AE">
        <w:trPr>
          <w:trHeight w:hRule="exact" w:val="567"/>
        </w:trPr>
        <w:tc>
          <w:tcPr>
            <w:tcW w:w="4962" w:type="dxa"/>
            <w:vAlign w:val="center"/>
          </w:tcPr>
          <w:p w14:paraId="4C154ECB" w14:textId="0E5F0096" w:rsidR="00915DBA" w:rsidRPr="0044346B" w:rsidRDefault="005B1C1C" w:rsidP="00915DBA">
            <w:pPr>
              <w:spacing w:before="100" w:beforeAutospacing="1" w:after="100" w:afterAutospacing="1"/>
              <w:ind w:left="-106" w:righ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2024</w:t>
            </w:r>
            <w:r w:rsidR="00915DBA" w:rsidRPr="0044346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-202</w:t>
            </w:r>
            <w:r w:rsidRPr="0044346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87C924B" w14:textId="77777777" w:rsidR="00915DBA" w:rsidRPr="0044346B" w:rsidRDefault="00915DBA" w:rsidP="00915DBA">
            <w:pPr>
              <w:spacing w:before="100" w:beforeAutospacing="1" w:after="100" w:afterAutospacing="1"/>
              <w:ind w:left="0"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Campagne d’inscription</w:t>
            </w:r>
          </w:p>
        </w:tc>
      </w:tr>
      <w:tr w:rsidR="00915DBA" w:rsidRPr="0044346B" w14:paraId="6724BF35" w14:textId="77777777" w:rsidTr="00BC42AE">
        <w:trPr>
          <w:trHeight w:hRule="exact" w:val="567"/>
        </w:trPr>
        <w:tc>
          <w:tcPr>
            <w:tcW w:w="4962" w:type="dxa"/>
            <w:vAlign w:val="center"/>
          </w:tcPr>
          <w:p w14:paraId="48B68F2D" w14:textId="45EE73A2" w:rsidR="00915DBA" w:rsidRPr="0044346B" w:rsidRDefault="00915DBA" w:rsidP="00915DBA">
            <w:pPr>
              <w:spacing w:before="100" w:beforeAutospacing="1" w:after="100" w:afterAutospacing="1"/>
              <w:ind w:left="-106" w:right="0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Ouverture de la campagne 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1E9F7A55" w14:textId="2AAC4FDB" w:rsidR="00915DBA" w:rsidRPr="0044346B" w:rsidRDefault="00AB3BD9" w:rsidP="00915DBA">
            <w:pPr>
              <w:spacing w:before="100" w:beforeAutospacing="1" w:after="100" w:afterAutospacing="1"/>
              <w:ind w:left="0"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23</w:t>
            </w:r>
            <w:r w:rsidR="005B1C1C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/05</w:t>
            </w:r>
            <w:r w:rsidR="00915DBA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/202</w:t>
            </w:r>
            <w:r w:rsidR="005B1C1C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</w:tr>
      <w:tr w:rsidR="00915DBA" w:rsidRPr="0044346B" w14:paraId="28805C68" w14:textId="77777777" w:rsidTr="00BC42AE">
        <w:trPr>
          <w:trHeight w:hRule="exact" w:val="567"/>
        </w:trPr>
        <w:tc>
          <w:tcPr>
            <w:tcW w:w="4962" w:type="dxa"/>
            <w:vAlign w:val="center"/>
          </w:tcPr>
          <w:p w14:paraId="77572934" w14:textId="18AD5DEF" w:rsidR="00915DBA" w:rsidRPr="0044346B" w:rsidRDefault="00915DBA" w:rsidP="00915DBA">
            <w:pPr>
              <w:spacing w:before="100" w:beforeAutospacing="1" w:after="100" w:afterAutospacing="1"/>
              <w:ind w:left="-106" w:right="0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Date limite </w:t>
            </w:r>
            <w:r w:rsidR="0024074D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de </w:t>
            </w: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dépôt du dossier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5D49C63" w14:textId="2BB55337" w:rsidR="00915DBA" w:rsidRPr="0044346B" w:rsidRDefault="0099431D" w:rsidP="00915DBA">
            <w:pPr>
              <w:spacing w:before="100" w:beforeAutospacing="1" w:after="100" w:afterAutospacing="1"/>
              <w:ind w:left="0"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</w:t>
            </w:r>
            <w:r w:rsidR="00915DBA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/09/202</w:t>
            </w:r>
            <w:r w:rsidR="005B1C1C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</w:tr>
    </w:tbl>
    <w:p w14:paraId="27B8337B" w14:textId="77777777" w:rsidR="0024074D" w:rsidRPr="0044346B" w:rsidRDefault="0024074D" w:rsidP="0024074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fr-FR"/>
        </w:rPr>
      </w:pPr>
    </w:p>
    <w:p w14:paraId="0A095A7E" w14:textId="77777777" w:rsidR="00BC42AE" w:rsidRPr="0044346B" w:rsidRDefault="00BC42AE" w:rsidP="0024074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</w:pPr>
    </w:p>
    <w:p w14:paraId="3371EA50" w14:textId="69520150" w:rsidR="0024074D" w:rsidRPr="0044346B" w:rsidRDefault="0024074D" w:rsidP="0024074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4346B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Organisation :</w:t>
      </w:r>
      <w:r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</w:p>
    <w:p w14:paraId="3243CAF9" w14:textId="1F525E33" w:rsidR="0024074D" w:rsidRPr="0044346B" w:rsidRDefault="0024074D" w:rsidP="0044346B">
      <w:pPr>
        <w:widowControl w:val="0"/>
        <w:autoSpaceDN w:val="0"/>
        <w:ind w:righ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Cette formation, proposé</w:t>
      </w:r>
      <w:r w:rsidR="003F3DA2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</w:t>
      </w:r>
      <w:r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par l’EAFC à l’ensemble du personnel de l’éducation nationale en poste dans l’académie de Créteil</w:t>
      </w:r>
      <w:r w:rsidR="008A45D0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</w:t>
      </w:r>
      <w:r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s’inscrit dans le parcours de formation « Devenir formateur </w:t>
      </w:r>
      <w:r w:rsidR="00156199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prévention</w:t>
      </w:r>
      <w:r w:rsidR="009469B9"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secours civiques</w:t>
      </w:r>
      <w:r w:rsidRPr="0044346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 ». </w:t>
      </w:r>
    </w:p>
    <w:p w14:paraId="4CF55431" w14:textId="7AABC599" w:rsidR="00B5729F" w:rsidRPr="0044346B" w:rsidRDefault="00B5729F" w:rsidP="002421F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fr-FR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24074D" w:rsidRPr="0044346B" w14:paraId="6191891B" w14:textId="77777777" w:rsidTr="00BC42AE">
        <w:trPr>
          <w:trHeight w:hRule="exact"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35323113" w14:textId="055E5FDD" w:rsidR="0024074D" w:rsidRPr="0044346B" w:rsidRDefault="0024074D" w:rsidP="009469B9">
            <w:pPr>
              <w:tabs>
                <w:tab w:val="left" w:pos="3402"/>
              </w:tabs>
              <w:ind w:left="36"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hAnsi="Arial" w:cs="Arial"/>
                <w:bCs/>
                <w:sz w:val="18"/>
                <w:szCs w:val="18"/>
              </w:rPr>
              <w:t xml:space="preserve">Organisation </w:t>
            </w:r>
            <w:r w:rsidR="009469B9" w:rsidRPr="0044346B">
              <w:rPr>
                <w:rFonts w:ascii="Arial" w:hAnsi="Arial" w:cs="Arial"/>
                <w:bCs/>
                <w:sz w:val="18"/>
                <w:szCs w:val="18"/>
              </w:rPr>
              <w:t>des 6 sessions de 18 candidats (deux par département)</w:t>
            </w:r>
          </w:p>
        </w:tc>
      </w:tr>
      <w:tr w:rsidR="0024074D" w:rsidRPr="0044346B" w14:paraId="5796259B" w14:textId="77777777" w:rsidTr="00BC42AE">
        <w:trPr>
          <w:trHeight w:hRule="exact" w:val="567"/>
        </w:trPr>
        <w:tc>
          <w:tcPr>
            <w:tcW w:w="4962" w:type="dxa"/>
            <w:vAlign w:val="center"/>
          </w:tcPr>
          <w:p w14:paraId="4028303C" w14:textId="77777777" w:rsidR="00BC42AE" w:rsidRPr="0044346B" w:rsidRDefault="009469B9" w:rsidP="00DC6FBB">
            <w:pPr>
              <w:ind w:left="-106"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  <w:r w:rsidR="0024074D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Journées de formation</w:t>
            </w:r>
            <w:r w:rsidR="0024074D" w:rsidRPr="00443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46B">
              <w:rPr>
                <w:rFonts w:ascii="Arial" w:hAnsi="Arial" w:cs="Arial"/>
                <w:sz w:val="18"/>
                <w:szCs w:val="18"/>
              </w:rPr>
              <w:t>de 8h30 à 17h0</w:t>
            </w:r>
            <w:r w:rsidR="00841346" w:rsidRPr="0044346B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FC87EFC" w14:textId="67F3F875" w:rsidR="0024074D" w:rsidRPr="0044346B" w:rsidRDefault="00BC42AE" w:rsidP="00BC42AE">
            <w:pPr>
              <w:ind w:left="-106" w:right="0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4346B">
              <w:rPr>
                <w:rFonts w:ascii="Arial" w:hAnsi="Arial" w:cs="Arial"/>
                <w:sz w:val="18"/>
                <w:szCs w:val="18"/>
              </w:rPr>
              <w:t>P</w:t>
            </w:r>
            <w:r w:rsidR="007933E6" w:rsidRPr="0044346B">
              <w:rPr>
                <w:rFonts w:ascii="Arial" w:hAnsi="Arial" w:cs="Arial"/>
                <w:sz w:val="18"/>
                <w:szCs w:val="18"/>
              </w:rPr>
              <w:t>résence obligatoire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3BF5965C" w14:textId="5C8CBC50" w:rsidR="0024074D" w:rsidRPr="0044346B" w:rsidRDefault="009469B9" w:rsidP="00DC6FBB">
            <w:pPr>
              <w:ind w:left="0" w:right="3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346B">
              <w:rPr>
                <w:rFonts w:ascii="Arial" w:hAnsi="Arial" w:cs="Arial"/>
                <w:sz w:val="18"/>
                <w:szCs w:val="18"/>
              </w:rPr>
              <w:t>9</w:t>
            </w:r>
            <w:r w:rsidR="0024074D" w:rsidRPr="0044346B">
              <w:rPr>
                <w:rFonts w:ascii="Arial" w:hAnsi="Arial" w:cs="Arial"/>
                <w:sz w:val="18"/>
                <w:szCs w:val="18"/>
              </w:rPr>
              <w:t xml:space="preserve"> vendredis</w:t>
            </w:r>
            <w:r w:rsidR="0024074D" w:rsidRPr="0044346B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4074D" w:rsidRPr="0044346B" w14:paraId="1B9836CD" w14:textId="77777777" w:rsidTr="00BC42AE">
        <w:trPr>
          <w:trHeight w:hRule="exact" w:val="567"/>
        </w:trPr>
        <w:tc>
          <w:tcPr>
            <w:tcW w:w="10065" w:type="dxa"/>
            <w:gridSpan w:val="2"/>
            <w:vAlign w:val="center"/>
          </w:tcPr>
          <w:p w14:paraId="362D9183" w14:textId="77777777" w:rsidR="0024074D" w:rsidRPr="0044346B" w:rsidRDefault="0024074D" w:rsidP="00DC6FBB">
            <w:pPr>
              <w:ind w:left="0" w:right="3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341F24" w14:textId="77777777" w:rsidR="0024074D" w:rsidRPr="0044346B" w:rsidRDefault="0024074D" w:rsidP="00DC6FBB">
            <w:pPr>
              <w:ind w:left="0" w:right="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346B">
              <w:rPr>
                <w:rFonts w:ascii="Arial" w:hAnsi="Arial" w:cs="Arial"/>
                <w:b/>
                <w:sz w:val="18"/>
                <w:szCs w:val="18"/>
              </w:rPr>
              <w:t>Présence obligatoire à toutes les journées de formation pour obtenir la certification</w:t>
            </w:r>
          </w:p>
          <w:p w14:paraId="239B65AC" w14:textId="77777777" w:rsidR="0024074D" w:rsidRPr="0044346B" w:rsidRDefault="0024074D" w:rsidP="00DC6FBB">
            <w:pPr>
              <w:ind w:left="0" w:right="35"/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</w:tr>
      <w:tr w:rsidR="00B5729F" w:rsidRPr="0044346B" w14:paraId="35CC33F1" w14:textId="77777777" w:rsidTr="00BC42AE">
        <w:trPr>
          <w:trHeight w:hRule="exact" w:val="567"/>
        </w:trPr>
        <w:tc>
          <w:tcPr>
            <w:tcW w:w="4962" w:type="dxa"/>
            <w:vAlign w:val="center"/>
          </w:tcPr>
          <w:p w14:paraId="3984D363" w14:textId="444F6A72" w:rsidR="00B5729F" w:rsidRPr="0044346B" w:rsidRDefault="00B5729F" w:rsidP="00BC42AE">
            <w:pPr>
              <w:ind w:left="0" w:righ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44346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fr-FR"/>
              </w:rPr>
              <w:t xml:space="preserve">MONITORAT FFO </w:t>
            </w:r>
            <w:r w:rsidR="009469B9" w:rsidRPr="0044346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fr-FR"/>
              </w:rPr>
              <w:t>PSC1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37AE53A8" w14:textId="504B06AF" w:rsidR="00717A39" w:rsidRPr="0044346B" w:rsidRDefault="00B5729F" w:rsidP="00BC42AE">
            <w:pPr>
              <w:ind w:left="0" w:right="3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Durée </w:t>
            </w:r>
            <w:r w:rsidR="00717A39"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totale </w:t>
            </w:r>
            <w:r w:rsidRPr="0044346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r w:rsidR="00717A39" w:rsidRPr="004434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9</w:t>
            </w:r>
            <w:r w:rsidRPr="004434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jou</w:t>
            </w:r>
            <w:r w:rsidR="00BC42AE" w:rsidRPr="0044346B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44346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841346" w:rsidRPr="0044346B">
              <w:rPr>
                <w:rFonts w:ascii="Arial" w:hAnsi="Arial" w:cs="Arial"/>
                <w:bCs/>
                <w:sz w:val="18"/>
                <w:szCs w:val="18"/>
              </w:rPr>
              <w:t xml:space="preserve"> (8h30</w:t>
            </w:r>
            <w:r w:rsidRPr="0044346B">
              <w:rPr>
                <w:rFonts w:ascii="Arial" w:hAnsi="Arial" w:cs="Arial"/>
                <w:bCs/>
                <w:sz w:val="18"/>
                <w:szCs w:val="18"/>
              </w:rPr>
              <w:t>-17h</w:t>
            </w:r>
            <w:r w:rsidR="00BC42AE" w:rsidRPr="0044346B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44346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22CFD124" w14:textId="2E2E942A" w:rsidR="0024074D" w:rsidRPr="0044346B" w:rsidRDefault="0024074D" w:rsidP="00C81001">
      <w:pPr>
        <w:ind w:left="0"/>
        <w:jc w:val="both"/>
        <w:rPr>
          <w:rFonts w:ascii="Arial" w:hAnsi="Arial" w:cs="Arial"/>
          <w:bCs/>
          <w:sz w:val="10"/>
          <w:szCs w:val="10"/>
          <w:u w:val="single"/>
        </w:rPr>
      </w:pPr>
    </w:p>
    <w:p w14:paraId="0C9B67E8" w14:textId="77777777" w:rsidR="003F3DA2" w:rsidRPr="0044346B" w:rsidRDefault="003F3DA2" w:rsidP="002421FD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FB3EE92" w14:textId="77777777" w:rsidR="003F3DA2" w:rsidRPr="0044346B" w:rsidRDefault="003F3DA2" w:rsidP="002421FD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4F046FCA" w14:textId="2F805C9A" w:rsidR="003F3DA2" w:rsidRPr="0044346B" w:rsidRDefault="003F3DA2" w:rsidP="002421FD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6A6D43D4" w14:textId="77777777" w:rsidR="00AB3BD9" w:rsidRPr="0044346B" w:rsidRDefault="00AB3BD9" w:rsidP="002421FD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98C2520" w14:textId="1E81F5A0" w:rsidR="002421FD" w:rsidRDefault="002421FD" w:rsidP="002421FD">
      <w:pPr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  <w:u w:val="single"/>
        </w:rPr>
        <w:lastRenderedPageBreak/>
        <w:t>Public concerné</w:t>
      </w:r>
      <w:r w:rsidRPr="0044346B">
        <w:rPr>
          <w:rFonts w:ascii="Arial" w:hAnsi="Arial" w:cs="Arial"/>
          <w:bCs/>
          <w:sz w:val="18"/>
          <w:szCs w:val="18"/>
        </w:rPr>
        <w:t xml:space="preserve"> :</w:t>
      </w:r>
    </w:p>
    <w:p w14:paraId="7AB8ADD9" w14:textId="77777777" w:rsidR="00FE1EF3" w:rsidRPr="00FE1EF3" w:rsidRDefault="00FE1EF3" w:rsidP="002421FD">
      <w:pPr>
        <w:jc w:val="both"/>
        <w:rPr>
          <w:rFonts w:ascii="Arial" w:hAnsi="Arial" w:cs="Arial"/>
          <w:bCs/>
          <w:sz w:val="10"/>
          <w:szCs w:val="10"/>
          <w:u w:val="single"/>
        </w:rPr>
      </w:pPr>
    </w:p>
    <w:p w14:paraId="7D1A8C15" w14:textId="51DED547" w:rsidR="009469B9" w:rsidRPr="0044346B" w:rsidRDefault="005635AA" w:rsidP="009469B9">
      <w:pPr>
        <w:numPr>
          <w:ilvl w:val="0"/>
          <w:numId w:val="10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sz w:val="18"/>
          <w:szCs w:val="18"/>
          <w:shd w:val="clear" w:color="auto" w:fill="FFFFFF"/>
        </w:rPr>
        <w:t>Enseignants</w:t>
      </w:r>
      <w:r w:rsidR="009469B9" w:rsidRPr="0044346B">
        <w:rPr>
          <w:rFonts w:ascii="Arial" w:hAnsi="Arial" w:cs="Arial"/>
          <w:sz w:val="18"/>
          <w:szCs w:val="18"/>
          <w:shd w:val="clear" w:color="auto" w:fill="FFFFFF"/>
        </w:rPr>
        <w:t xml:space="preserve"> ; </w:t>
      </w:r>
    </w:p>
    <w:p w14:paraId="7E7D0F17" w14:textId="5C82E926" w:rsidR="009469B9" w:rsidRPr="0044346B" w:rsidRDefault="005635AA" w:rsidP="009469B9">
      <w:pPr>
        <w:numPr>
          <w:ilvl w:val="0"/>
          <w:numId w:val="10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sz w:val="18"/>
          <w:szCs w:val="18"/>
          <w:shd w:val="clear" w:color="auto" w:fill="FFFFFF"/>
        </w:rPr>
        <w:t>Conseillers</w:t>
      </w:r>
      <w:r w:rsidR="009469B9" w:rsidRPr="0044346B">
        <w:rPr>
          <w:rFonts w:ascii="Arial" w:hAnsi="Arial" w:cs="Arial"/>
          <w:sz w:val="18"/>
          <w:szCs w:val="18"/>
          <w:shd w:val="clear" w:color="auto" w:fill="FFFFFF"/>
        </w:rPr>
        <w:t xml:space="preserve"> principaux d’éducation ;</w:t>
      </w:r>
    </w:p>
    <w:p w14:paraId="1EB8E32A" w14:textId="7AC0EE5E" w:rsidR="009469B9" w:rsidRPr="0044346B" w:rsidRDefault="005635AA" w:rsidP="009469B9">
      <w:pPr>
        <w:numPr>
          <w:ilvl w:val="0"/>
          <w:numId w:val="10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sz w:val="18"/>
          <w:szCs w:val="18"/>
          <w:shd w:val="clear" w:color="auto" w:fill="FFFFFF"/>
        </w:rPr>
        <w:t>Personnels</w:t>
      </w:r>
      <w:r w:rsidR="009469B9" w:rsidRPr="0044346B">
        <w:rPr>
          <w:rFonts w:ascii="Arial" w:hAnsi="Arial" w:cs="Arial"/>
          <w:sz w:val="18"/>
          <w:szCs w:val="18"/>
          <w:shd w:val="clear" w:color="auto" w:fill="FFFFFF"/>
        </w:rPr>
        <w:t xml:space="preserve"> infirmiers ;</w:t>
      </w:r>
    </w:p>
    <w:p w14:paraId="35EF74D6" w14:textId="3FBB0F76" w:rsidR="009469B9" w:rsidRPr="0044346B" w:rsidRDefault="003F3DA2" w:rsidP="009469B9">
      <w:pPr>
        <w:numPr>
          <w:ilvl w:val="0"/>
          <w:numId w:val="10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sz w:val="18"/>
          <w:szCs w:val="18"/>
          <w:shd w:val="clear" w:color="auto" w:fill="FFFFFF"/>
        </w:rPr>
        <w:t>T</w:t>
      </w:r>
      <w:r w:rsidR="009469B9" w:rsidRPr="0044346B">
        <w:rPr>
          <w:rFonts w:ascii="Arial" w:hAnsi="Arial" w:cs="Arial"/>
          <w:sz w:val="18"/>
          <w:szCs w:val="18"/>
          <w:shd w:val="clear" w:color="auto" w:fill="FFFFFF"/>
        </w:rPr>
        <w:t>out autre personnel de l’Education nationale.</w:t>
      </w:r>
    </w:p>
    <w:p w14:paraId="064CF318" w14:textId="77777777" w:rsidR="00BC42AE" w:rsidRPr="005C6339" w:rsidRDefault="00BC42AE" w:rsidP="00BC42AE">
      <w:p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20"/>
          <w:szCs w:val="20"/>
        </w:rPr>
      </w:pPr>
    </w:p>
    <w:p w14:paraId="792F36FB" w14:textId="19F25CEA" w:rsidR="009469B9" w:rsidRDefault="009469B9" w:rsidP="009469B9">
      <w:pPr>
        <w:tabs>
          <w:tab w:val="left" w:pos="3402"/>
        </w:tabs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  <w:u w:val="single"/>
        </w:rPr>
        <w:t>Contenu</w:t>
      </w:r>
      <w:r w:rsidRPr="0044346B">
        <w:rPr>
          <w:rFonts w:ascii="Arial" w:hAnsi="Arial" w:cs="Arial"/>
          <w:bCs/>
          <w:sz w:val="18"/>
          <w:szCs w:val="18"/>
        </w:rPr>
        <w:t xml:space="preserve"> :</w:t>
      </w:r>
    </w:p>
    <w:p w14:paraId="01E332E3" w14:textId="77777777" w:rsidR="00FE1EF3" w:rsidRPr="00FE1EF3" w:rsidRDefault="00FE1EF3" w:rsidP="009469B9">
      <w:pPr>
        <w:tabs>
          <w:tab w:val="left" w:pos="3402"/>
        </w:tabs>
        <w:jc w:val="both"/>
        <w:rPr>
          <w:rFonts w:ascii="Arial" w:hAnsi="Arial" w:cs="Arial"/>
          <w:bCs/>
          <w:sz w:val="10"/>
          <w:szCs w:val="10"/>
        </w:rPr>
      </w:pPr>
    </w:p>
    <w:p w14:paraId="235D36D1" w14:textId="77777777" w:rsidR="009469B9" w:rsidRPr="0044346B" w:rsidRDefault="009469B9" w:rsidP="009469B9">
      <w:pPr>
        <w:tabs>
          <w:tab w:val="left" w:pos="3402"/>
        </w:tabs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9 jours de formation initiale de formateurs aux premiers secours conformément aux référentiels nationaux.</w:t>
      </w:r>
    </w:p>
    <w:p w14:paraId="3EEA4C77" w14:textId="77777777" w:rsidR="002421FD" w:rsidRPr="005C6339" w:rsidRDefault="002421FD" w:rsidP="002421FD">
      <w:pPr>
        <w:widowControl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21B5B32" w14:textId="0423D296" w:rsidR="009469B9" w:rsidRDefault="009469B9" w:rsidP="009469B9">
      <w:pPr>
        <w:tabs>
          <w:tab w:val="left" w:pos="3402"/>
        </w:tabs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44346B">
        <w:rPr>
          <w:rFonts w:ascii="Arial" w:hAnsi="Arial" w:cs="Arial"/>
          <w:bCs/>
          <w:sz w:val="18"/>
          <w:szCs w:val="18"/>
          <w:u w:val="single"/>
        </w:rPr>
        <w:t>Objectifs de la formation :</w:t>
      </w:r>
    </w:p>
    <w:p w14:paraId="6D5266BC" w14:textId="77777777" w:rsidR="00FE1EF3" w:rsidRPr="00FE1EF3" w:rsidRDefault="00FE1EF3" w:rsidP="009469B9">
      <w:pPr>
        <w:tabs>
          <w:tab w:val="left" w:pos="3402"/>
        </w:tabs>
        <w:jc w:val="both"/>
        <w:rPr>
          <w:rFonts w:ascii="Arial" w:hAnsi="Arial" w:cs="Arial"/>
          <w:bCs/>
          <w:sz w:val="10"/>
          <w:szCs w:val="10"/>
          <w:u w:val="single"/>
        </w:rPr>
      </w:pPr>
    </w:p>
    <w:p w14:paraId="6E862D28" w14:textId="446815B1" w:rsidR="009469B9" w:rsidRPr="0044346B" w:rsidRDefault="00BC42AE" w:rsidP="009469B9">
      <w:pPr>
        <w:numPr>
          <w:ilvl w:val="0"/>
          <w:numId w:val="12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Être</w:t>
      </w:r>
      <w:r w:rsidR="009469B9" w:rsidRPr="0044346B">
        <w:rPr>
          <w:rFonts w:ascii="Arial" w:hAnsi="Arial" w:cs="Arial"/>
          <w:bCs/>
          <w:sz w:val="18"/>
          <w:szCs w:val="18"/>
        </w:rPr>
        <w:t xml:space="preserve"> capable d'organiser une session de formation PSC1 ou GQS ;</w:t>
      </w:r>
    </w:p>
    <w:p w14:paraId="2C7F46E1" w14:textId="0AFE9B0D" w:rsidR="009469B9" w:rsidRPr="0044346B" w:rsidRDefault="00BC42AE" w:rsidP="009469B9">
      <w:pPr>
        <w:numPr>
          <w:ilvl w:val="0"/>
          <w:numId w:val="12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Réaliser</w:t>
      </w:r>
      <w:r w:rsidR="009469B9" w:rsidRPr="0044346B">
        <w:rPr>
          <w:rFonts w:ascii="Arial" w:hAnsi="Arial" w:cs="Arial"/>
          <w:bCs/>
          <w:sz w:val="18"/>
          <w:szCs w:val="18"/>
        </w:rPr>
        <w:t>, commenter et justifier les gestes et conduites à tenir lors d'une formation PSC1 ou GQS</w:t>
      </w:r>
      <w:r w:rsidR="00E85A95" w:rsidRPr="0044346B">
        <w:rPr>
          <w:rFonts w:ascii="Arial" w:hAnsi="Arial" w:cs="Arial"/>
          <w:bCs/>
          <w:sz w:val="18"/>
          <w:szCs w:val="18"/>
        </w:rPr>
        <w:t xml:space="preserve"> en respectant les recommandations édictées par la DGSCGC</w:t>
      </w:r>
      <w:r w:rsidR="009469B9" w:rsidRPr="0044346B">
        <w:rPr>
          <w:rFonts w:ascii="Arial" w:hAnsi="Arial" w:cs="Arial"/>
          <w:bCs/>
          <w:sz w:val="18"/>
          <w:szCs w:val="18"/>
        </w:rPr>
        <w:t xml:space="preserve"> ;</w:t>
      </w:r>
    </w:p>
    <w:p w14:paraId="29CEED26" w14:textId="5E163808" w:rsidR="009469B9" w:rsidRPr="0044346B" w:rsidRDefault="00BC42AE" w:rsidP="009469B9">
      <w:pPr>
        <w:numPr>
          <w:ilvl w:val="0"/>
          <w:numId w:val="12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Mettre</w:t>
      </w:r>
      <w:r w:rsidR="009469B9" w:rsidRPr="0044346B">
        <w:rPr>
          <w:rFonts w:ascii="Arial" w:hAnsi="Arial" w:cs="Arial"/>
          <w:bCs/>
          <w:sz w:val="18"/>
          <w:szCs w:val="18"/>
        </w:rPr>
        <w:t xml:space="preserve"> en œuvre les techniques pédagogiques adaptées pour animer les séquences de formation </w:t>
      </w:r>
      <w:r w:rsidR="00666EF6" w:rsidRPr="0044346B">
        <w:rPr>
          <w:rFonts w:ascii="Arial" w:hAnsi="Arial" w:cs="Arial"/>
          <w:bCs/>
          <w:sz w:val="18"/>
          <w:szCs w:val="18"/>
        </w:rPr>
        <w:t xml:space="preserve">dans le respect des RIFC édictés par la DGESCO </w:t>
      </w:r>
      <w:r w:rsidR="009469B9" w:rsidRPr="0044346B">
        <w:rPr>
          <w:rFonts w:ascii="Arial" w:hAnsi="Arial" w:cs="Arial"/>
          <w:bCs/>
          <w:sz w:val="18"/>
          <w:szCs w:val="18"/>
        </w:rPr>
        <w:t>;</w:t>
      </w:r>
    </w:p>
    <w:p w14:paraId="54C64FC4" w14:textId="03835ACF" w:rsidR="00E85A95" w:rsidRPr="0044346B" w:rsidRDefault="00E85A95" w:rsidP="009469B9">
      <w:pPr>
        <w:numPr>
          <w:ilvl w:val="0"/>
          <w:numId w:val="12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Concevoir ses outils pédagogiques </w:t>
      </w:r>
      <w:r w:rsidR="0099431D" w:rsidRPr="0044346B">
        <w:rPr>
          <w:rFonts w:ascii="Arial" w:hAnsi="Arial" w:cs="Arial"/>
          <w:bCs/>
          <w:sz w:val="18"/>
          <w:szCs w:val="18"/>
        </w:rPr>
        <w:t>(</w:t>
      </w:r>
      <w:r w:rsidR="00413D53" w:rsidRPr="0044346B">
        <w:rPr>
          <w:rFonts w:ascii="Arial" w:hAnsi="Arial" w:cs="Arial"/>
          <w:bCs/>
          <w:sz w:val="18"/>
          <w:szCs w:val="18"/>
        </w:rPr>
        <w:t>supports pédagog</w:t>
      </w:r>
      <w:r w:rsidR="0099431D" w:rsidRPr="0044346B">
        <w:rPr>
          <w:rFonts w:ascii="Arial" w:hAnsi="Arial" w:cs="Arial"/>
          <w:bCs/>
          <w:sz w:val="18"/>
          <w:szCs w:val="18"/>
        </w:rPr>
        <w:t>iques et sa valise de formateur</w:t>
      </w:r>
      <w:r w:rsidR="00413D53" w:rsidRPr="0044346B">
        <w:rPr>
          <w:rFonts w:ascii="Arial" w:hAnsi="Arial" w:cs="Arial"/>
          <w:bCs/>
          <w:sz w:val="18"/>
          <w:szCs w:val="18"/>
        </w:rPr>
        <w:t>)</w:t>
      </w:r>
    </w:p>
    <w:p w14:paraId="026C8241" w14:textId="14685E77" w:rsidR="009469B9" w:rsidRPr="0044346B" w:rsidRDefault="00BC42AE" w:rsidP="009469B9">
      <w:pPr>
        <w:numPr>
          <w:ilvl w:val="0"/>
          <w:numId w:val="12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Réaliser</w:t>
      </w:r>
      <w:r w:rsidR="009469B9" w:rsidRPr="0044346B">
        <w:rPr>
          <w:rFonts w:ascii="Arial" w:hAnsi="Arial" w:cs="Arial"/>
          <w:bCs/>
          <w:sz w:val="18"/>
          <w:szCs w:val="18"/>
        </w:rPr>
        <w:t xml:space="preserve"> une évaluation formative des participants.</w:t>
      </w:r>
    </w:p>
    <w:p w14:paraId="5E93C1EF" w14:textId="77777777" w:rsidR="009469B9" w:rsidRPr="005C6339" w:rsidRDefault="009469B9" w:rsidP="001366D9">
      <w:pPr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B07F79D" w14:textId="77777777" w:rsidR="00044F31" w:rsidRPr="0044346B" w:rsidRDefault="00044F31" w:rsidP="00044F31">
      <w:pPr>
        <w:tabs>
          <w:tab w:val="left" w:pos="3402"/>
        </w:tabs>
        <w:suppressAutoHyphens/>
        <w:ind w:right="0"/>
        <w:jc w:val="both"/>
        <w:rPr>
          <w:rFonts w:ascii="Arial" w:hAnsi="Arial" w:cs="Arial"/>
          <w:bCs/>
          <w:sz w:val="10"/>
          <w:szCs w:val="10"/>
        </w:rPr>
      </w:pPr>
    </w:p>
    <w:p w14:paraId="69F32E38" w14:textId="0D3C2B82" w:rsidR="00CE1A76" w:rsidRDefault="001366D9" w:rsidP="00C81001">
      <w:pPr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  <w:u w:val="single"/>
        </w:rPr>
        <w:t>Conditions d'inscription</w:t>
      </w:r>
      <w:r w:rsidRPr="0044346B">
        <w:rPr>
          <w:rFonts w:ascii="Arial" w:hAnsi="Arial" w:cs="Arial"/>
          <w:bCs/>
          <w:sz w:val="18"/>
          <w:szCs w:val="18"/>
        </w:rPr>
        <w:t xml:space="preserve"> :</w:t>
      </w:r>
      <w:r w:rsidR="00CE1A76" w:rsidRPr="0044346B">
        <w:rPr>
          <w:rFonts w:ascii="Arial" w:hAnsi="Arial" w:cs="Arial"/>
          <w:bCs/>
          <w:sz w:val="18"/>
          <w:szCs w:val="18"/>
        </w:rPr>
        <w:t xml:space="preserve"> </w:t>
      </w:r>
    </w:p>
    <w:p w14:paraId="585DD019" w14:textId="77777777" w:rsidR="00FE1EF3" w:rsidRPr="00FE1EF3" w:rsidRDefault="00FE1EF3" w:rsidP="00C81001">
      <w:pPr>
        <w:jc w:val="both"/>
        <w:rPr>
          <w:rFonts w:ascii="Arial" w:hAnsi="Arial" w:cs="Arial"/>
          <w:bCs/>
          <w:sz w:val="10"/>
          <w:szCs w:val="10"/>
        </w:rPr>
      </w:pPr>
    </w:p>
    <w:p w14:paraId="706B7B9E" w14:textId="35B565AC" w:rsidR="005635AA" w:rsidRPr="0044346B" w:rsidRDefault="00BC42AE" w:rsidP="00BC42AE">
      <w:pPr>
        <w:numPr>
          <w:ilvl w:val="0"/>
          <w:numId w:val="11"/>
        </w:numPr>
        <w:suppressAutoHyphens/>
        <w:ind w:left="426" w:right="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44346B">
        <w:rPr>
          <w:rFonts w:ascii="Arial" w:eastAsia="Calibri" w:hAnsi="Arial" w:cs="Arial"/>
          <w:bCs/>
          <w:sz w:val="18"/>
          <w:szCs w:val="18"/>
        </w:rPr>
        <w:t>S’engager</w:t>
      </w:r>
      <w:r w:rsidR="005635AA" w:rsidRPr="0044346B">
        <w:rPr>
          <w:rFonts w:ascii="Arial" w:eastAsia="Calibri" w:hAnsi="Arial" w:cs="Arial"/>
          <w:bCs/>
          <w:sz w:val="18"/>
          <w:szCs w:val="18"/>
        </w:rPr>
        <w:t xml:space="preserve"> dans la formation des élèves et des adultes dans le cadre du projet d'établissement ;</w:t>
      </w:r>
    </w:p>
    <w:p w14:paraId="66725EB2" w14:textId="46C667F0" w:rsidR="005635AA" w:rsidRPr="0044346B" w:rsidRDefault="00BC42AE" w:rsidP="00BC42AE">
      <w:pPr>
        <w:numPr>
          <w:ilvl w:val="0"/>
          <w:numId w:val="11"/>
        </w:numPr>
        <w:suppressAutoHyphens/>
        <w:ind w:left="426" w:right="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44346B">
        <w:rPr>
          <w:rFonts w:ascii="Arial" w:eastAsia="Calibri" w:hAnsi="Arial" w:cs="Arial"/>
          <w:bCs/>
          <w:sz w:val="18"/>
          <w:szCs w:val="18"/>
        </w:rPr>
        <w:t>Avoir</w:t>
      </w:r>
      <w:r w:rsidR="005635AA" w:rsidRPr="0044346B">
        <w:rPr>
          <w:rFonts w:ascii="Arial" w:eastAsia="Calibri" w:hAnsi="Arial" w:cs="Arial"/>
          <w:bCs/>
          <w:sz w:val="18"/>
          <w:szCs w:val="18"/>
        </w:rPr>
        <w:t xml:space="preserve"> l’accord du chef d'établissement qui </w:t>
      </w:r>
      <w:r w:rsidR="003F3DA2" w:rsidRPr="0044346B">
        <w:rPr>
          <w:rFonts w:ascii="Arial" w:eastAsia="Calibri" w:hAnsi="Arial" w:cs="Arial"/>
          <w:bCs/>
          <w:sz w:val="18"/>
          <w:szCs w:val="18"/>
        </w:rPr>
        <w:t>aura au préalable</w:t>
      </w:r>
      <w:r w:rsidR="005635AA" w:rsidRPr="0044346B">
        <w:rPr>
          <w:rFonts w:ascii="Arial" w:eastAsia="Calibri" w:hAnsi="Arial" w:cs="Arial"/>
          <w:bCs/>
          <w:sz w:val="18"/>
          <w:szCs w:val="18"/>
        </w:rPr>
        <w:t xml:space="preserve"> libéré le vendredi dans l’emploi du temps du personnel</w:t>
      </w:r>
      <w:r w:rsidR="003F3DA2" w:rsidRPr="0044346B">
        <w:rPr>
          <w:rFonts w:ascii="Arial" w:eastAsia="Calibri" w:hAnsi="Arial" w:cs="Arial"/>
          <w:bCs/>
          <w:sz w:val="18"/>
          <w:szCs w:val="18"/>
        </w:rPr>
        <w:t xml:space="preserve"> candidat à cette formation</w:t>
      </w:r>
      <w:r w:rsidR="005635AA" w:rsidRPr="0044346B">
        <w:rPr>
          <w:rFonts w:ascii="Arial" w:eastAsia="Calibri" w:hAnsi="Arial" w:cs="Arial"/>
          <w:bCs/>
          <w:sz w:val="18"/>
          <w:szCs w:val="18"/>
        </w:rPr>
        <w:t>.</w:t>
      </w:r>
    </w:p>
    <w:p w14:paraId="5CF7A5E0" w14:textId="513D0BCD" w:rsidR="007009A0" w:rsidRPr="0044346B" w:rsidRDefault="00717A39" w:rsidP="00BC42AE">
      <w:pPr>
        <w:numPr>
          <w:ilvl w:val="0"/>
          <w:numId w:val="11"/>
        </w:numPr>
        <w:ind w:left="426" w:right="0"/>
        <w:contextualSpacing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>Être</w:t>
      </w:r>
      <w:r w:rsidR="005635AA"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 </w:t>
      </w:r>
      <w:r w:rsidR="003F3DA2"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déjà </w:t>
      </w:r>
      <w:r w:rsidR="005635AA"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titulaire </w:t>
      </w:r>
      <w:r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de préférence </w:t>
      </w:r>
      <w:r w:rsidR="007009A0" w:rsidRPr="0044346B">
        <w:rPr>
          <w:rFonts w:ascii="Arial" w:eastAsia="Calibri" w:hAnsi="Arial" w:cs="Arial"/>
          <w:bCs/>
          <w:color w:val="000000" w:themeColor="text1"/>
          <w:sz w:val="18"/>
          <w:szCs w:val="18"/>
        </w:rPr>
        <w:t>du certificat PSC1 ou équivalent (PSE1, PSE2, SST). Ce prérequis est recommandé mais non obligatoire car une formation PSC1 spécifique est inclue dans la formation.</w:t>
      </w:r>
    </w:p>
    <w:p w14:paraId="23A377F1" w14:textId="77777777" w:rsidR="007009A0" w:rsidRPr="0044346B" w:rsidRDefault="007009A0" w:rsidP="007009A0">
      <w:pPr>
        <w:tabs>
          <w:tab w:val="left" w:pos="0"/>
          <w:tab w:val="left" w:pos="284"/>
          <w:tab w:val="left" w:pos="567"/>
        </w:tabs>
        <w:suppressAutoHyphens/>
        <w:ind w:left="426" w:right="0"/>
        <w:contextualSpacing/>
        <w:jc w:val="both"/>
        <w:rPr>
          <w:rFonts w:ascii="Arial" w:eastAsia="Calibri" w:hAnsi="Arial" w:cs="Arial"/>
          <w:bCs/>
          <w:color w:val="C00000"/>
          <w:sz w:val="18"/>
          <w:szCs w:val="18"/>
        </w:rPr>
      </w:pPr>
    </w:p>
    <w:p w14:paraId="1B37EA9F" w14:textId="6B474D98" w:rsidR="00C81001" w:rsidRPr="0044346B" w:rsidRDefault="0024074D" w:rsidP="00C81001">
      <w:pPr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Pour s’inscrire</w:t>
      </w:r>
      <w:r w:rsidR="003F3DA2" w:rsidRPr="0044346B">
        <w:rPr>
          <w:rFonts w:ascii="Arial" w:hAnsi="Arial" w:cs="Arial"/>
          <w:bCs/>
          <w:sz w:val="18"/>
          <w:szCs w:val="18"/>
        </w:rPr>
        <w:t>,</w:t>
      </w:r>
      <w:r w:rsidRPr="0044346B">
        <w:rPr>
          <w:rFonts w:ascii="Arial" w:hAnsi="Arial" w:cs="Arial"/>
          <w:bCs/>
          <w:sz w:val="18"/>
          <w:szCs w:val="18"/>
        </w:rPr>
        <w:t xml:space="preserve"> un dossier e</w:t>
      </w:r>
      <w:r w:rsidR="003F3DA2" w:rsidRPr="0044346B">
        <w:rPr>
          <w:rFonts w:ascii="Arial" w:hAnsi="Arial" w:cs="Arial"/>
          <w:bCs/>
          <w:sz w:val="18"/>
          <w:szCs w:val="18"/>
        </w:rPr>
        <w:t>s</w:t>
      </w:r>
      <w:r w:rsidRPr="0044346B">
        <w:rPr>
          <w:rFonts w:ascii="Arial" w:hAnsi="Arial" w:cs="Arial"/>
          <w:bCs/>
          <w:sz w:val="18"/>
          <w:szCs w:val="18"/>
        </w:rPr>
        <w:t xml:space="preserve">t à </w:t>
      </w:r>
      <w:r w:rsidR="00C81001" w:rsidRPr="0044346B">
        <w:rPr>
          <w:rFonts w:ascii="Arial" w:hAnsi="Arial" w:cs="Arial"/>
          <w:bCs/>
          <w:sz w:val="18"/>
          <w:szCs w:val="18"/>
        </w:rPr>
        <w:t xml:space="preserve">compléter sur </w:t>
      </w:r>
      <w:r w:rsidR="00C81001" w:rsidRPr="0044346B">
        <w:rPr>
          <w:rFonts w:ascii="Arial" w:hAnsi="Arial" w:cs="Arial"/>
          <w:b/>
          <w:bCs/>
          <w:sz w:val="18"/>
          <w:szCs w:val="18"/>
        </w:rPr>
        <w:t>l’application « Démarches simplifiées » à partir du lien suivant</w:t>
      </w:r>
      <w:r w:rsidR="00C81001" w:rsidRPr="0044346B">
        <w:rPr>
          <w:rFonts w:ascii="Arial" w:hAnsi="Arial" w:cs="Arial"/>
          <w:bCs/>
          <w:sz w:val="18"/>
          <w:szCs w:val="18"/>
        </w:rPr>
        <w:t> :</w:t>
      </w:r>
    </w:p>
    <w:p w14:paraId="2978A7C5" w14:textId="77777777" w:rsidR="00C06765" w:rsidRPr="0044346B" w:rsidRDefault="00C06765" w:rsidP="00C81001">
      <w:pPr>
        <w:jc w:val="both"/>
        <w:rPr>
          <w:rFonts w:ascii="Arial" w:hAnsi="Arial" w:cs="Arial"/>
          <w:bCs/>
          <w:sz w:val="18"/>
          <w:szCs w:val="18"/>
        </w:rPr>
      </w:pPr>
    </w:p>
    <w:p w14:paraId="6B78A340" w14:textId="48A76144" w:rsidR="006D43BD" w:rsidRPr="0044346B" w:rsidRDefault="00F2248F" w:rsidP="00F52F21">
      <w:pPr>
        <w:ind w:left="0" w:right="0"/>
        <w:jc w:val="center"/>
        <w:rPr>
          <w:rFonts w:ascii="Arial" w:hAnsi="Arial" w:cs="Arial"/>
          <w:bCs/>
          <w:sz w:val="18"/>
          <w:szCs w:val="18"/>
        </w:rPr>
      </w:pPr>
      <w:hyperlink r:id="rId9" w:history="1">
        <w:r w:rsidR="00CF6C3C" w:rsidRPr="0044346B">
          <w:rPr>
            <w:rStyle w:val="Lienhypertexte"/>
            <w:rFonts w:ascii="Arial" w:hAnsi="Arial" w:cs="Arial"/>
            <w:bCs/>
            <w:sz w:val="18"/>
            <w:szCs w:val="18"/>
          </w:rPr>
          <w:t>https://www.demarches-simplifiees.fr/commencer/24-25-formateurs-ffo-psc1</w:t>
        </w:r>
      </w:hyperlink>
    </w:p>
    <w:p w14:paraId="50165FB7" w14:textId="77777777" w:rsidR="00CF6C3C" w:rsidRPr="0044346B" w:rsidRDefault="00CF6C3C" w:rsidP="00F52F21">
      <w:pPr>
        <w:ind w:left="0" w:right="0"/>
        <w:jc w:val="center"/>
        <w:rPr>
          <w:rFonts w:ascii="Arial" w:eastAsia="Times New Roman" w:hAnsi="Arial" w:cs="Arial"/>
          <w:color w:val="FF0000"/>
          <w:sz w:val="10"/>
          <w:szCs w:val="10"/>
          <w:lang w:eastAsia="fr-FR"/>
        </w:rPr>
      </w:pPr>
    </w:p>
    <w:p w14:paraId="6744E12B" w14:textId="77777777" w:rsidR="00BC42AE" w:rsidRPr="0044346B" w:rsidRDefault="00BC42AE" w:rsidP="00C81001">
      <w:pPr>
        <w:rPr>
          <w:rFonts w:ascii="Arial" w:hAnsi="Arial" w:cs="Arial"/>
          <w:bCs/>
          <w:sz w:val="18"/>
          <w:szCs w:val="18"/>
        </w:rPr>
      </w:pPr>
    </w:p>
    <w:p w14:paraId="5FA6FE77" w14:textId="0910DEED" w:rsidR="00C81001" w:rsidRPr="0044346B" w:rsidRDefault="00C81001" w:rsidP="00C81001">
      <w:pPr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Pour que le dossier de candidature </w:t>
      </w:r>
      <w:r w:rsidR="003F3DA2" w:rsidRPr="0044346B">
        <w:rPr>
          <w:rFonts w:ascii="Arial" w:hAnsi="Arial" w:cs="Arial"/>
          <w:bCs/>
          <w:sz w:val="18"/>
          <w:szCs w:val="18"/>
        </w:rPr>
        <w:t>soit recevable</w:t>
      </w:r>
      <w:r w:rsidRPr="0044346B">
        <w:rPr>
          <w:rFonts w:ascii="Arial" w:hAnsi="Arial" w:cs="Arial"/>
          <w:bCs/>
          <w:sz w:val="18"/>
          <w:szCs w:val="18"/>
        </w:rPr>
        <w:t>, des documents sont à fournir obligatoirement :</w:t>
      </w:r>
    </w:p>
    <w:p w14:paraId="247CFFDC" w14:textId="53A5D63F" w:rsidR="00C81001" w:rsidRPr="0044346B" w:rsidRDefault="00BC42AE" w:rsidP="00BC42AE">
      <w:pPr>
        <w:numPr>
          <w:ilvl w:val="0"/>
          <w:numId w:val="5"/>
        </w:numPr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Une</w:t>
      </w:r>
      <w:r w:rsidR="00C81001" w:rsidRPr="0044346B">
        <w:rPr>
          <w:rFonts w:ascii="Arial" w:hAnsi="Arial" w:cs="Arial"/>
          <w:bCs/>
          <w:sz w:val="18"/>
          <w:szCs w:val="18"/>
        </w:rPr>
        <w:t xml:space="preserve"> photocopie de la </w:t>
      </w:r>
      <w:r w:rsidR="00C81001" w:rsidRPr="0044346B">
        <w:rPr>
          <w:rFonts w:ascii="Arial" w:hAnsi="Arial" w:cs="Arial"/>
          <w:b/>
          <w:bCs/>
          <w:sz w:val="18"/>
          <w:szCs w:val="18"/>
        </w:rPr>
        <w:t>carte d’identité</w:t>
      </w:r>
      <w:r w:rsidR="00666EF6" w:rsidRPr="0044346B">
        <w:rPr>
          <w:rFonts w:ascii="Arial" w:hAnsi="Arial" w:cs="Arial"/>
          <w:b/>
          <w:bCs/>
          <w:sz w:val="18"/>
          <w:szCs w:val="18"/>
        </w:rPr>
        <w:t xml:space="preserve"> bien lisible</w:t>
      </w:r>
      <w:r w:rsidR="00C746C6" w:rsidRPr="0044346B">
        <w:rPr>
          <w:rFonts w:ascii="Arial" w:hAnsi="Arial" w:cs="Arial"/>
          <w:b/>
          <w:bCs/>
          <w:sz w:val="18"/>
          <w:szCs w:val="18"/>
        </w:rPr>
        <w:t xml:space="preserve"> et</w:t>
      </w:r>
      <w:r w:rsidR="00C81001" w:rsidRPr="0044346B">
        <w:rPr>
          <w:rFonts w:ascii="Arial" w:hAnsi="Arial" w:cs="Arial"/>
          <w:bCs/>
          <w:sz w:val="18"/>
          <w:szCs w:val="18"/>
        </w:rPr>
        <w:t xml:space="preserve"> </w:t>
      </w:r>
      <w:r w:rsidR="003F3DA2" w:rsidRPr="0044346B">
        <w:rPr>
          <w:rFonts w:ascii="Arial" w:hAnsi="Arial" w:cs="Arial"/>
          <w:b/>
          <w:bCs/>
          <w:sz w:val="18"/>
          <w:szCs w:val="18"/>
        </w:rPr>
        <w:t>recto-</w:t>
      </w:r>
      <w:r w:rsidR="00C81001" w:rsidRPr="0044346B">
        <w:rPr>
          <w:rFonts w:ascii="Arial" w:hAnsi="Arial" w:cs="Arial"/>
          <w:b/>
          <w:bCs/>
          <w:sz w:val="18"/>
          <w:szCs w:val="18"/>
        </w:rPr>
        <w:t>verso</w:t>
      </w:r>
      <w:r w:rsidR="00C81001" w:rsidRPr="0044346B">
        <w:rPr>
          <w:rFonts w:ascii="Arial" w:hAnsi="Arial" w:cs="Arial"/>
          <w:bCs/>
          <w:sz w:val="18"/>
          <w:szCs w:val="18"/>
        </w:rPr>
        <w:t> ;</w:t>
      </w:r>
    </w:p>
    <w:p w14:paraId="59B0F2FC" w14:textId="7ED488AB" w:rsidR="005635AA" w:rsidRPr="0044346B" w:rsidRDefault="00C81001" w:rsidP="00BC42AE">
      <w:pPr>
        <w:numPr>
          <w:ilvl w:val="0"/>
          <w:numId w:val="5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>Le document modèle « </w:t>
      </w:r>
      <w:r w:rsidRPr="0044346B">
        <w:rPr>
          <w:rFonts w:ascii="Arial" w:hAnsi="Arial" w:cs="Arial"/>
          <w:b/>
          <w:bCs/>
          <w:sz w:val="18"/>
          <w:szCs w:val="18"/>
        </w:rPr>
        <w:t>fiche projet »</w:t>
      </w:r>
      <w:r w:rsidR="00C746C6" w:rsidRPr="0044346B">
        <w:rPr>
          <w:rFonts w:ascii="Arial" w:hAnsi="Arial" w:cs="Arial"/>
          <w:bCs/>
          <w:sz w:val="18"/>
          <w:szCs w:val="18"/>
        </w:rPr>
        <w:t xml:space="preserve"> à téléch</w:t>
      </w:r>
      <w:r w:rsidRPr="0044346B">
        <w:rPr>
          <w:rFonts w:ascii="Arial" w:hAnsi="Arial" w:cs="Arial"/>
          <w:bCs/>
          <w:sz w:val="18"/>
          <w:szCs w:val="18"/>
        </w:rPr>
        <w:t xml:space="preserve">arger </w:t>
      </w:r>
      <w:r w:rsidR="005635AA" w:rsidRPr="0044346B">
        <w:rPr>
          <w:rFonts w:ascii="Arial" w:hAnsi="Arial" w:cs="Arial"/>
          <w:bCs/>
          <w:sz w:val="18"/>
          <w:szCs w:val="18"/>
        </w:rPr>
        <w:t xml:space="preserve">sur « démarches simplifiées » </w:t>
      </w:r>
      <w:r w:rsidRPr="0044346B">
        <w:rPr>
          <w:rFonts w:ascii="Arial" w:hAnsi="Arial" w:cs="Arial"/>
          <w:bCs/>
          <w:sz w:val="18"/>
          <w:szCs w:val="18"/>
        </w:rPr>
        <w:t xml:space="preserve">et à compléter, expliquant le projet de formation au secourisme prévu dans l’établissement, indiquant les modalités de mise en place des formations </w:t>
      </w:r>
      <w:r w:rsidR="00513F54" w:rsidRPr="0044346B">
        <w:rPr>
          <w:rFonts w:ascii="Arial" w:hAnsi="Arial" w:cs="Arial"/>
          <w:bCs/>
          <w:sz w:val="18"/>
          <w:szCs w:val="18"/>
        </w:rPr>
        <w:t>PSC</w:t>
      </w:r>
      <w:r w:rsidRPr="0044346B">
        <w:rPr>
          <w:rFonts w:ascii="Arial" w:hAnsi="Arial" w:cs="Arial"/>
          <w:bCs/>
          <w:sz w:val="18"/>
          <w:szCs w:val="18"/>
        </w:rPr>
        <w:t xml:space="preserve">, le niveau de classe des élèves, le cadre, etc. Sur cette fiche le </w:t>
      </w:r>
      <w:r w:rsidRPr="0044346B">
        <w:rPr>
          <w:rFonts w:ascii="Arial" w:hAnsi="Arial" w:cs="Arial"/>
          <w:b/>
          <w:bCs/>
          <w:sz w:val="18"/>
          <w:szCs w:val="18"/>
        </w:rPr>
        <w:t>supérieur hiérarchique</w:t>
      </w:r>
      <w:r w:rsidRPr="0044346B">
        <w:rPr>
          <w:rFonts w:ascii="Arial" w:hAnsi="Arial" w:cs="Arial"/>
          <w:bCs/>
          <w:sz w:val="18"/>
          <w:szCs w:val="18"/>
        </w:rPr>
        <w:t xml:space="preserve"> doit signer et </w:t>
      </w:r>
      <w:r w:rsidRPr="0044346B">
        <w:rPr>
          <w:rFonts w:ascii="Arial" w:hAnsi="Arial" w:cs="Arial"/>
          <w:b/>
          <w:bCs/>
          <w:sz w:val="18"/>
          <w:szCs w:val="18"/>
        </w:rPr>
        <w:t>valid</w:t>
      </w:r>
      <w:r w:rsidR="00C746C6" w:rsidRPr="0044346B">
        <w:rPr>
          <w:rFonts w:ascii="Arial" w:hAnsi="Arial" w:cs="Arial"/>
          <w:b/>
          <w:bCs/>
          <w:sz w:val="18"/>
          <w:szCs w:val="18"/>
        </w:rPr>
        <w:t>er</w:t>
      </w:r>
      <w:r w:rsidRPr="0044346B">
        <w:rPr>
          <w:rFonts w:ascii="Arial" w:hAnsi="Arial" w:cs="Arial"/>
          <w:bCs/>
          <w:sz w:val="18"/>
          <w:szCs w:val="18"/>
        </w:rPr>
        <w:t xml:space="preserve"> </w:t>
      </w:r>
      <w:r w:rsidR="00C746C6" w:rsidRPr="0044346B">
        <w:rPr>
          <w:rFonts w:ascii="Arial" w:hAnsi="Arial" w:cs="Arial"/>
          <w:bCs/>
          <w:sz w:val="18"/>
          <w:szCs w:val="18"/>
        </w:rPr>
        <w:t>le</w:t>
      </w:r>
      <w:r w:rsidRPr="0044346B">
        <w:rPr>
          <w:rFonts w:ascii="Arial" w:hAnsi="Arial" w:cs="Arial"/>
          <w:bCs/>
          <w:sz w:val="18"/>
          <w:szCs w:val="18"/>
        </w:rPr>
        <w:t xml:space="preserve"> projet.</w:t>
      </w:r>
    </w:p>
    <w:p w14:paraId="5DC6B7AA" w14:textId="77777777" w:rsidR="00C746C6" w:rsidRPr="0044346B" w:rsidRDefault="00C746C6" w:rsidP="00BC42AE">
      <w:pPr>
        <w:tabs>
          <w:tab w:val="left" w:pos="3402"/>
        </w:tabs>
        <w:suppressAutoHyphens/>
        <w:ind w:left="426" w:right="0" w:hanging="360"/>
        <w:jc w:val="both"/>
        <w:rPr>
          <w:rFonts w:ascii="Arial" w:hAnsi="Arial" w:cs="Arial"/>
          <w:bCs/>
          <w:sz w:val="18"/>
          <w:szCs w:val="18"/>
        </w:rPr>
      </w:pPr>
    </w:p>
    <w:p w14:paraId="788A4D85" w14:textId="1A1096A9" w:rsidR="005635AA" w:rsidRPr="0044346B" w:rsidRDefault="005635AA" w:rsidP="00BC42AE">
      <w:pPr>
        <w:numPr>
          <w:ilvl w:val="0"/>
          <w:numId w:val="5"/>
        </w:numPr>
        <w:tabs>
          <w:tab w:val="left" w:pos="3402"/>
        </w:tabs>
        <w:suppressAutoHyphens/>
        <w:ind w:left="426" w:right="0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Non obligatoire : une photocopie du </w:t>
      </w:r>
      <w:r w:rsidRPr="0044346B">
        <w:rPr>
          <w:rFonts w:ascii="Arial" w:hAnsi="Arial" w:cs="Arial"/>
          <w:b/>
          <w:bCs/>
          <w:sz w:val="18"/>
          <w:szCs w:val="18"/>
        </w:rPr>
        <w:t xml:space="preserve">certificat </w:t>
      </w:r>
      <w:r w:rsidRPr="0044346B">
        <w:rPr>
          <w:rFonts w:ascii="Arial" w:eastAsia="Calibri" w:hAnsi="Arial" w:cs="Arial"/>
          <w:bCs/>
          <w:sz w:val="18"/>
          <w:szCs w:val="18"/>
        </w:rPr>
        <w:t>PSC1 ou équivalent (PSE1, PSE2, SST) ;</w:t>
      </w:r>
    </w:p>
    <w:p w14:paraId="64FC6A71" w14:textId="77777777" w:rsidR="00B037C4" w:rsidRPr="0044346B" w:rsidRDefault="00B037C4" w:rsidP="00BC42AE">
      <w:pPr>
        <w:ind w:left="426" w:hanging="360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</w:p>
    <w:bookmarkEnd w:id="0"/>
    <w:p w14:paraId="550D953B" w14:textId="4D31C264" w:rsidR="00B6189F" w:rsidRPr="0044346B" w:rsidRDefault="00B6189F" w:rsidP="005C6339">
      <w:pPr>
        <w:ind w:left="426" w:hanging="852"/>
        <w:jc w:val="both"/>
        <w:rPr>
          <w:rFonts w:ascii="Arial" w:hAnsi="Arial" w:cs="Arial"/>
          <w:bCs/>
          <w:sz w:val="18"/>
          <w:szCs w:val="18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Les demandes seront </w:t>
      </w:r>
      <w:r w:rsidR="00C746C6" w:rsidRPr="0044346B">
        <w:rPr>
          <w:rFonts w:ascii="Arial" w:hAnsi="Arial" w:cs="Arial"/>
          <w:bCs/>
          <w:sz w:val="18"/>
          <w:szCs w:val="18"/>
        </w:rPr>
        <w:t>étudiées</w:t>
      </w:r>
      <w:r w:rsidRPr="0044346B">
        <w:rPr>
          <w:rFonts w:ascii="Arial" w:hAnsi="Arial" w:cs="Arial"/>
          <w:bCs/>
          <w:sz w:val="18"/>
          <w:szCs w:val="18"/>
        </w:rPr>
        <w:t xml:space="preserve"> par :</w:t>
      </w:r>
    </w:p>
    <w:p w14:paraId="2D7469FC" w14:textId="2108BBED" w:rsidR="00C154A6" w:rsidRPr="0044346B" w:rsidRDefault="001366D9" w:rsidP="00BC42AE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  <w:bCs/>
          <w:color w:val="0563C1" w:themeColor="hyperlink"/>
          <w:sz w:val="18"/>
          <w:szCs w:val="18"/>
          <w:u w:val="single"/>
        </w:rPr>
      </w:pPr>
      <w:r w:rsidRPr="0044346B">
        <w:rPr>
          <w:rFonts w:ascii="Arial" w:hAnsi="Arial" w:cs="Arial"/>
          <w:bCs/>
          <w:sz w:val="18"/>
          <w:szCs w:val="18"/>
        </w:rPr>
        <w:t>M</w:t>
      </w:r>
      <w:r w:rsidR="000B30C2" w:rsidRPr="0044346B">
        <w:rPr>
          <w:rFonts w:ascii="Arial" w:hAnsi="Arial" w:cs="Arial"/>
          <w:bCs/>
          <w:sz w:val="18"/>
          <w:szCs w:val="18"/>
        </w:rPr>
        <w:t xml:space="preserve">adame </w:t>
      </w:r>
      <w:proofErr w:type="spellStart"/>
      <w:r w:rsidR="000B30C2" w:rsidRPr="0044346B">
        <w:rPr>
          <w:rFonts w:ascii="Arial" w:hAnsi="Arial" w:cs="Arial"/>
          <w:bCs/>
          <w:sz w:val="18"/>
          <w:szCs w:val="18"/>
        </w:rPr>
        <w:t>De</w:t>
      </w:r>
      <w:r w:rsidR="00513BF0" w:rsidRPr="0044346B">
        <w:rPr>
          <w:rFonts w:ascii="Arial" w:hAnsi="Arial" w:cs="Arial"/>
          <w:bCs/>
          <w:sz w:val="18"/>
          <w:szCs w:val="18"/>
        </w:rPr>
        <w:t>sobeau</w:t>
      </w:r>
      <w:proofErr w:type="spellEnd"/>
      <w:r w:rsidR="00513BF0" w:rsidRPr="0044346B">
        <w:rPr>
          <w:rFonts w:ascii="Arial" w:hAnsi="Arial" w:cs="Arial"/>
          <w:bCs/>
          <w:sz w:val="18"/>
          <w:szCs w:val="18"/>
        </w:rPr>
        <w:t xml:space="preserve"> Cécile</w:t>
      </w:r>
      <w:r w:rsidR="00C746C6" w:rsidRPr="0044346B">
        <w:rPr>
          <w:rFonts w:ascii="Arial" w:hAnsi="Arial" w:cs="Arial"/>
          <w:bCs/>
          <w:sz w:val="18"/>
          <w:szCs w:val="18"/>
        </w:rPr>
        <w:t>, c</w:t>
      </w:r>
      <w:r w:rsidR="00513BF0" w:rsidRPr="0044346B">
        <w:rPr>
          <w:rFonts w:ascii="Arial" w:hAnsi="Arial" w:cs="Arial"/>
          <w:bCs/>
          <w:sz w:val="18"/>
          <w:szCs w:val="18"/>
        </w:rPr>
        <w:t>oordinatrice académique du dossier secourisme CADS</w:t>
      </w:r>
      <w:r w:rsidR="00BC42AE" w:rsidRPr="0044346B">
        <w:rPr>
          <w:rFonts w:ascii="Arial" w:hAnsi="Arial" w:cs="Arial"/>
          <w:bCs/>
          <w:sz w:val="18"/>
          <w:szCs w:val="18"/>
        </w:rPr>
        <w:t> :</w:t>
      </w:r>
      <w:r w:rsidRPr="0044346B">
        <w:rPr>
          <w:rFonts w:ascii="Arial" w:hAnsi="Arial" w:cs="Arial"/>
          <w:bCs/>
          <w:sz w:val="18"/>
          <w:szCs w:val="18"/>
        </w:rPr>
        <w:t xml:space="preserve"> </w:t>
      </w:r>
      <w:hyperlink r:id="rId10" w:history="1">
        <w:r w:rsidR="00C154A6" w:rsidRPr="0044346B">
          <w:rPr>
            <w:rStyle w:val="Lienhypertexte"/>
            <w:rFonts w:ascii="Arial" w:hAnsi="Arial" w:cs="Arial"/>
            <w:bCs/>
            <w:sz w:val="18"/>
            <w:szCs w:val="18"/>
          </w:rPr>
          <w:t>pscgqs@ac-creteil.fr</w:t>
        </w:r>
      </w:hyperlink>
    </w:p>
    <w:p w14:paraId="77DA6FFC" w14:textId="763FCFB9" w:rsidR="00B6189F" w:rsidRPr="0044346B" w:rsidRDefault="00B6189F" w:rsidP="00BC42AE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  <w:bCs/>
          <w:color w:val="0563C1" w:themeColor="hyperlink"/>
          <w:sz w:val="18"/>
          <w:szCs w:val="18"/>
          <w:u w:val="single"/>
        </w:rPr>
      </w:pPr>
      <w:r w:rsidRPr="0044346B">
        <w:rPr>
          <w:rFonts w:ascii="Arial" w:hAnsi="Arial" w:cs="Arial"/>
          <w:bCs/>
          <w:sz w:val="18"/>
          <w:szCs w:val="18"/>
        </w:rPr>
        <w:t xml:space="preserve">Madame </w:t>
      </w:r>
      <w:proofErr w:type="spellStart"/>
      <w:r w:rsidRPr="0044346B">
        <w:rPr>
          <w:rFonts w:ascii="Arial" w:hAnsi="Arial" w:cs="Arial"/>
          <w:bCs/>
          <w:sz w:val="18"/>
          <w:szCs w:val="18"/>
        </w:rPr>
        <w:t>Roucher</w:t>
      </w:r>
      <w:proofErr w:type="spellEnd"/>
      <w:r w:rsidRPr="0044346B">
        <w:rPr>
          <w:rFonts w:ascii="Arial" w:hAnsi="Arial" w:cs="Arial"/>
          <w:bCs/>
          <w:sz w:val="18"/>
          <w:szCs w:val="18"/>
        </w:rPr>
        <w:t xml:space="preserve"> Chrystelle</w:t>
      </w:r>
      <w:r w:rsidR="00C746C6" w:rsidRPr="0044346B">
        <w:rPr>
          <w:rFonts w:ascii="Arial" w:hAnsi="Arial" w:cs="Arial"/>
          <w:bCs/>
          <w:sz w:val="18"/>
          <w:szCs w:val="18"/>
        </w:rPr>
        <w:t>,</w:t>
      </w:r>
      <w:r w:rsidRPr="0044346B">
        <w:rPr>
          <w:rFonts w:ascii="Arial" w:hAnsi="Arial" w:cs="Arial"/>
          <w:bCs/>
          <w:sz w:val="18"/>
          <w:szCs w:val="18"/>
        </w:rPr>
        <w:t xml:space="preserve"> </w:t>
      </w:r>
      <w:r w:rsidR="00AB3BD9" w:rsidRPr="0044346B">
        <w:rPr>
          <w:rFonts w:ascii="Arial" w:hAnsi="Arial" w:cs="Arial"/>
          <w:bCs/>
          <w:sz w:val="18"/>
          <w:szCs w:val="18"/>
        </w:rPr>
        <w:t>chargé de mission secourisme</w:t>
      </w:r>
      <w:r w:rsidR="00BC42AE" w:rsidRPr="0044346B">
        <w:rPr>
          <w:rFonts w:ascii="Arial" w:hAnsi="Arial" w:cs="Arial"/>
          <w:bCs/>
          <w:sz w:val="18"/>
          <w:szCs w:val="18"/>
        </w:rPr>
        <w:t xml:space="preserve"> : </w:t>
      </w:r>
      <w:hyperlink r:id="rId11" w:history="1">
        <w:r w:rsidR="00BC42AE" w:rsidRPr="0044346B">
          <w:rPr>
            <w:rStyle w:val="Lienhypertexte"/>
            <w:rFonts w:ascii="Arial" w:hAnsi="Arial" w:cs="Arial"/>
            <w:bCs/>
            <w:sz w:val="18"/>
            <w:szCs w:val="18"/>
          </w:rPr>
          <w:t>pscgqs@ac-creteil.fr</w:t>
        </w:r>
      </w:hyperlink>
    </w:p>
    <w:p w14:paraId="7090CDD4" w14:textId="77777777" w:rsidR="00CF6C3C" w:rsidRPr="00BC42AE" w:rsidRDefault="00CF6C3C" w:rsidP="00B6189F">
      <w:pPr>
        <w:ind w:left="0"/>
        <w:jc w:val="right"/>
        <w:rPr>
          <w:rFonts w:ascii="Arial" w:hAnsi="Arial" w:cs="Arial"/>
          <w:sz w:val="18"/>
          <w:szCs w:val="18"/>
        </w:rPr>
      </w:pPr>
    </w:p>
    <w:p w14:paraId="0631879A" w14:textId="77777777" w:rsidR="00BC42AE" w:rsidRDefault="00BC42AE" w:rsidP="00B6189F">
      <w:pPr>
        <w:ind w:left="0"/>
        <w:jc w:val="right"/>
        <w:rPr>
          <w:rFonts w:ascii="Arial" w:hAnsi="Arial" w:cs="Arial"/>
          <w:sz w:val="18"/>
          <w:szCs w:val="18"/>
        </w:rPr>
      </w:pPr>
    </w:p>
    <w:p w14:paraId="6CB2F0B9" w14:textId="77777777" w:rsidR="00BC42AE" w:rsidRDefault="00BC42AE" w:rsidP="00B6189F">
      <w:pPr>
        <w:ind w:left="0"/>
        <w:jc w:val="right"/>
        <w:rPr>
          <w:rFonts w:ascii="Arial" w:hAnsi="Arial" w:cs="Arial"/>
          <w:sz w:val="18"/>
          <w:szCs w:val="18"/>
        </w:rPr>
      </w:pPr>
    </w:p>
    <w:p w14:paraId="07069E97" w14:textId="77777777" w:rsidR="00BC42AE" w:rsidRDefault="00BC42AE" w:rsidP="00B6189F">
      <w:pPr>
        <w:ind w:left="0"/>
        <w:jc w:val="right"/>
        <w:rPr>
          <w:rFonts w:ascii="Arial" w:hAnsi="Arial" w:cs="Arial"/>
          <w:sz w:val="18"/>
          <w:szCs w:val="18"/>
        </w:rPr>
      </w:pPr>
    </w:p>
    <w:p w14:paraId="18C9ED55" w14:textId="398CE322" w:rsidR="001366D9" w:rsidRPr="005E4459" w:rsidRDefault="00F2248F" w:rsidP="00BC42AE">
      <w:pPr>
        <w:ind w:left="0" w:right="141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</w:t>
      </w:r>
      <w:r w:rsidR="00243E46" w:rsidRPr="005E4459">
        <w:rPr>
          <w:rFonts w:ascii="Arial" w:hAnsi="Arial" w:cs="Arial"/>
          <w:b/>
          <w:sz w:val="20"/>
          <w:szCs w:val="20"/>
        </w:rPr>
        <w:t>Directrice de l’</w:t>
      </w:r>
      <w:r>
        <w:rPr>
          <w:rFonts w:ascii="Arial" w:hAnsi="Arial" w:cs="Arial"/>
          <w:b/>
          <w:sz w:val="20"/>
          <w:szCs w:val="20"/>
        </w:rPr>
        <w:t>Ecole Académique de la Formation Continue (EAFC)</w:t>
      </w:r>
    </w:p>
    <w:p w14:paraId="0B8AF403" w14:textId="100D9152" w:rsidR="00DB5D81" w:rsidRPr="005E4459" w:rsidRDefault="00243E46" w:rsidP="00BC42AE">
      <w:pPr>
        <w:pStyle w:val="CourantGauche"/>
        <w:ind w:right="1417"/>
        <w:jc w:val="right"/>
        <w:rPr>
          <w:b/>
        </w:rPr>
      </w:pPr>
      <w:r w:rsidRPr="005E4459">
        <w:rPr>
          <w:b/>
        </w:rPr>
        <w:t>Marie-Laure De Bue</w:t>
      </w:r>
    </w:p>
    <w:p w14:paraId="73BD30DC" w14:textId="08CD7F55" w:rsidR="00C81001" w:rsidRPr="00BC42AE" w:rsidRDefault="00C81001" w:rsidP="00C81001">
      <w:pPr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sectPr w:rsidR="00C81001" w:rsidRPr="00BC42AE" w:rsidSect="00BC42AE">
      <w:headerReference w:type="default" r:id="rId12"/>
      <w:footerReference w:type="default" r:id="rId13"/>
      <w:pgSz w:w="11900" w:h="16840"/>
      <w:pgMar w:top="4330" w:right="843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0843" w14:textId="77777777" w:rsidR="008918AC" w:rsidRDefault="008918AC" w:rsidP="00197B51">
      <w:r>
        <w:separator/>
      </w:r>
    </w:p>
  </w:endnote>
  <w:endnote w:type="continuationSeparator" w:id="0">
    <w:p w14:paraId="1BFEDFD8" w14:textId="77777777" w:rsidR="008918AC" w:rsidRDefault="008918AC" w:rsidP="0019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edium">
    <w:altName w:val="Times New Roman"/>
    <w:charset w:val="00"/>
    <w:family w:val="auto"/>
    <w:pitch w:val="variable"/>
    <w:sig w:usb0="00000001" w:usb1="50002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DA102" w14:textId="04C00ADA" w:rsidR="00BC42AE" w:rsidRDefault="00BC42AE" w:rsidP="00BC42AE">
    <w:pPr>
      <w:pStyle w:val="Pieddepage"/>
      <w:tabs>
        <w:tab w:val="clear" w:pos="4536"/>
        <w:tab w:val="clear" w:pos="9072"/>
        <w:tab w:val="left" w:pos="1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5E9A" w14:textId="77777777" w:rsidR="008918AC" w:rsidRDefault="008918AC" w:rsidP="00197B51">
      <w:r>
        <w:separator/>
      </w:r>
    </w:p>
  </w:footnote>
  <w:footnote w:type="continuationSeparator" w:id="0">
    <w:p w14:paraId="137B6AD6" w14:textId="77777777" w:rsidR="008918AC" w:rsidRDefault="008918AC" w:rsidP="0019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526E" w14:textId="36A82F89" w:rsidR="002F43C3" w:rsidRDefault="00197B51" w:rsidP="00197B5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BB73288" wp14:editId="4C3ABF0C">
          <wp:simplePos x="0" y="0"/>
          <wp:positionH relativeFrom="page">
            <wp:align>left</wp:align>
          </wp:positionH>
          <wp:positionV relativeFrom="paragraph">
            <wp:posOffset>-110767</wp:posOffset>
          </wp:positionV>
          <wp:extent cx="7592399" cy="10739572"/>
          <wp:effectExtent l="0" t="0" r="889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RA21_LETINFOBase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9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13F"/>
    <w:multiLevelType w:val="hybridMultilevel"/>
    <w:tmpl w:val="BB32158E"/>
    <w:lvl w:ilvl="0" w:tplc="ACF24F7A">
      <w:numFmt w:val="bullet"/>
      <w:lvlText w:val="-"/>
      <w:lvlJc w:val="left"/>
      <w:pPr>
        <w:ind w:left="153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3D50AF"/>
    <w:multiLevelType w:val="hybridMultilevel"/>
    <w:tmpl w:val="1F0EC6C6"/>
    <w:lvl w:ilvl="0" w:tplc="ACF24F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C8E"/>
    <w:multiLevelType w:val="hybridMultilevel"/>
    <w:tmpl w:val="D6C62150"/>
    <w:lvl w:ilvl="0" w:tplc="040C0001">
      <w:start w:val="1"/>
      <w:numFmt w:val="bullet"/>
      <w:lvlText w:val=""/>
      <w:lvlJc w:val="left"/>
      <w:pPr>
        <w:ind w:left="2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abstractNum w:abstractNumId="3" w15:restartNumberingAfterBreak="0">
    <w:nsid w:val="2DF4187E"/>
    <w:multiLevelType w:val="hybridMultilevel"/>
    <w:tmpl w:val="B9BCD9D4"/>
    <w:lvl w:ilvl="0" w:tplc="ACF24F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3B8E"/>
    <w:multiLevelType w:val="hybridMultilevel"/>
    <w:tmpl w:val="D6C625E0"/>
    <w:lvl w:ilvl="0" w:tplc="ACF24F7A">
      <w:numFmt w:val="bullet"/>
      <w:lvlText w:val="-"/>
      <w:lvlJc w:val="left"/>
      <w:pPr>
        <w:ind w:left="153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0E15D3A"/>
    <w:multiLevelType w:val="hybridMultilevel"/>
    <w:tmpl w:val="A8B46FA0"/>
    <w:lvl w:ilvl="0" w:tplc="ACF24F7A">
      <w:numFmt w:val="bullet"/>
      <w:lvlText w:val="-"/>
      <w:lvlJc w:val="left"/>
      <w:pPr>
        <w:ind w:left="153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1152440"/>
    <w:multiLevelType w:val="hybridMultilevel"/>
    <w:tmpl w:val="7A3E30C8"/>
    <w:lvl w:ilvl="0" w:tplc="ACF24F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4B25"/>
    <w:multiLevelType w:val="hybridMultilevel"/>
    <w:tmpl w:val="F88A4EF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9065D85"/>
    <w:multiLevelType w:val="hybridMultilevel"/>
    <w:tmpl w:val="028ADCE2"/>
    <w:lvl w:ilvl="0" w:tplc="ACF24F7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86D84"/>
    <w:multiLevelType w:val="hybridMultilevel"/>
    <w:tmpl w:val="6830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3C1B"/>
    <w:multiLevelType w:val="hybridMultilevel"/>
    <w:tmpl w:val="37981468"/>
    <w:lvl w:ilvl="0" w:tplc="ACF24F7A">
      <w:numFmt w:val="bullet"/>
      <w:lvlText w:val="-"/>
      <w:lvlJc w:val="left"/>
      <w:pPr>
        <w:ind w:left="153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3194BB2"/>
    <w:multiLevelType w:val="hybridMultilevel"/>
    <w:tmpl w:val="4B742F48"/>
    <w:lvl w:ilvl="0" w:tplc="ACF24F7A">
      <w:numFmt w:val="bullet"/>
      <w:lvlText w:val="-"/>
      <w:lvlJc w:val="left"/>
      <w:pPr>
        <w:ind w:left="153" w:hanging="360"/>
      </w:pPr>
      <w:rPr>
        <w:rFonts w:ascii="Verdana" w:eastAsia="Times New Roman" w:hAnsi="Verdana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C3"/>
    <w:rsid w:val="00023F2B"/>
    <w:rsid w:val="000333A0"/>
    <w:rsid w:val="00044F31"/>
    <w:rsid w:val="00062901"/>
    <w:rsid w:val="000862BA"/>
    <w:rsid w:val="00097759"/>
    <w:rsid w:val="000A2FBA"/>
    <w:rsid w:val="000B30C2"/>
    <w:rsid w:val="000E0072"/>
    <w:rsid w:val="000E5095"/>
    <w:rsid w:val="001030A4"/>
    <w:rsid w:val="001336BF"/>
    <w:rsid w:val="001366D9"/>
    <w:rsid w:val="00154142"/>
    <w:rsid w:val="001552ED"/>
    <w:rsid w:val="00156199"/>
    <w:rsid w:val="00176C46"/>
    <w:rsid w:val="00197B51"/>
    <w:rsid w:val="001C0DB7"/>
    <w:rsid w:val="001C2937"/>
    <w:rsid w:val="001F68C8"/>
    <w:rsid w:val="00201339"/>
    <w:rsid w:val="0024074D"/>
    <w:rsid w:val="002421FD"/>
    <w:rsid w:val="00243E46"/>
    <w:rsid w:val="00256007"/>
    <w:rsid w:val="00267526"/>
    <w:rsid w:val="00292492"/>
    <w:rsid w:val="002A5122"/>
    <w:rsid w:val="002C2662"/>
    <w:rsid w:val="002F43C3"/>
    <w:rsid w:val="00300D4F"/>
    <w:rsid w:val="003050C9"/>
    <w:rsid w:val="00375FAB"/>
    <w:rsid w:val="003966F2"/>
    <w:rsid w:val="003A1CA4"/>
    <w:rsid w:val="003A2EEB"/>
    <w:rsid w:val="003B07BD"/>
    <w:rsid w:val="003C2C04"/>
    <w:rsid w:val="003F3DA2"/>
    <w:rsid w:val="004068A7"/>
    <w:rsid w:val="00413D53"/>
    <w:rsid w:val="00414044"/>
    <w:rsid w:val="00434D34"/>
    <w:rsid w:val="00441A65"/>
    <w:rsid w:val="0044346B"/>
    <w:rsid w:val="004829DC"/>
    <w:rsid w:val="004D1AB9"/>
    <w:rsid w:val="00513BF0"/>
    <w:rsid w:val="00513F54"/>
    <w:rsid w:val="005366FD"/>
    <w:rsid w:val="005635AA"/>
    <w:rsid w:val="005B1C1C"/>
    <w:rsid w:val="005C6339"/>
    <w:rsid w:val="005D376B"/>
    <w:rsid w:val="005E4459"/>
    <w:rsid w:val="00614848"/>
    <w:rsid w:val="0062112C"/>
    <w:rsid w:val="00666EF6"/>
    <w:rsid w:val="006A2765"/>
    <w:rsid w:val="006D4081"/>
    <w:rsid w:val="006D43BD"/>
    <w:rsid w:val="006F69A9"/>
    <w:rsid w:val="007009A0"/>
    <w:rsid w:val="0071134E"/>
    <w:rsid w:val="00717A39"/>
    <w:rsid w:val="007365DA"/>
    <w:rsid w:val="007933E6"/>
    <w:rsid w:val="007D0543"/>
    <w:rsid w:val="007E6396"/>
    <w:rsid w:val="007F235F"/>
    <w:rsid w:val="008045C3"/>
    <w:rsid w:val="00825305"/>
    <w:rsid w:val="0083388B"/>
    <w:rsid w:val="00841346"/>
    <w:rsid w:val="00841E00"/>
    <w:rsid w:val="00844FDB"/>
    <w:rsid w:val="00846E59"/>
    <w:rsid w:val="00867954"/>
    <w:rsid w:val="008918AC"/>
    <w:rsid w:val="008A45D0"/>
    <w:rsid w:val="00915DBA"/>
    <w:rsid w:val="00932376"/>
    <w:rsid w:val="00936CCF"/>
    <w:rsid w:val="00937F98"/>
    <w:rsid w:val="009469B9"/>
    <w:rsid w:val="00950C7D"/>
    <w:rsid w:val="0099431D"/>
    <w:rsid w:val="009E27A9"/>
    <w:rsid w:val="009F6676"/>
    <w:rsid w:val="00A131C5"/>
    <w:rsid w:val="00A24662"/>
    <w:rsid w:val="00AB3BD9"/>
    <w:rsid w:val="00AD5C0B"/>
    <w:rsid w:val="00AD76CD"/>
    <w:rsid w:val="00B000E6"/>
    <w:rsid w:val="00B037C4"/>
    <w:rsid w:val="00B03FB0"/>
    <w:rsid w:val="00B47F47"/>
    <w:rsid w:val="00B5729F"/>
    <w:rsid w:val="00B6189F"/>
    <w:rsid w:val="00BB05E7"/>
    <w:rsid w:val="00BC1551"/>
    <w:rsid w:val="00BC42AE"/>
    <w:rsid w:val="00BC62E3"/>
    <w:rsid w:val="00C00F52"/>
    <w:rsid w:val="00C023FD"/>
    <w:rsid w:val="00C06765"/>
    <w:rsid w:val="00C154A6"/>
    <w:rsid w:val="00C614A8"/>
    <w:rsid w:val="00C746C6"/>
    <w:rsid w:val="00C7586D"/>
    <w:rsid w:val="00C81001"/>
    <w:rsid w:val="00C86A4D"/>
    <w:rsid w:val="00CC22E6"/>
    <w:rsid w:val="00CE1A76"/>
    <w:rsid w:val="00CF6C3C"/>
    <w:rsid w:val="00D76D72"/>
    <w:rsid w:val="00DB5D81"/>
    <w:rsid w:val="00DE78DC"/>
    <w:rsid w:val="00E01A28"/>
    <w:rsid w:val="00E05561"/>
    <w:rsid w:val="00E64A71"/>
    <w:rsid w:val="00E65571"/>
    <w:rsid w:val="00E85A95"/>
    <w:rsid w:val="00E87C1F"/>
    <w:rsid w:val="00EB4C1F"/>
    <w:rsid w:val="00F2248F"/>
    <w:rsid w:val="00F52F21"/>
    <w:rsid w:val="00F72159"/>
    <w:rsid w:val="00FB3AE1"/>
    <w:rsid w:val="00FE1EF3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07D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51"/>
    <w:pPr>
      <w:ind w:left="-426" w:right="-57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43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43C3"/>
  </w:style>
  <w:style w:type="paragraph" w:styleId="Pieddepage">
    <w:name w:val="footer"/>
    <w:basedOn w:val="Normal"/>
    <w:link w:val="PieddepageCar"/>
    <w:uiPriority w:val="99"/>
    <w:unhideWhenUsed/>
    <w:rsid w:val="002F4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43C3"/>
  </w:style>
  <w:style w:type="paragraph" w:customStyle="1" w:styleId="Nxx">
    <w:name w:val="N°xx"/>
    <w:basedOn w:val="Normal"/>
    <w:qFormat/>
    <w:rsid w:val="00B47F47"/>
    <w:rPr>
      <w:rFonts w:ascii="Arial" w:hAnsi="Arial" w:cs="Arial"/>
      <w:b/>
      <w:bCs/>
      <w:color w:val="FF0000"/>
      <w:sz w:val="44"/>
      <w:szCs w:val="44"/>
    </w:rPr>
  </w:style>
  <w:style w:type="paragraph" w:customStyle="1" w:styleId="MoisAnne">
    <w:name w:val="Mois Année"/>
    <w:basedOn w:val="Normal"/>
    <w:qFormat/>
    <w:rsid w:val="009E27A9"/>
    <w:rPr>
      <w:rFonts w:ascii="Arial Medium" w:hAnsi="Arial Medium" w:cs="Arial"/>
      <w:color w:val="FFFFFF" w:themeColor="background1"/>
      <w:sz w:val="22"/>
      <w:szCs w:val="22"/>
    </w:rPr>
  </w:style>
  <w:style w:type="paragraph" w:customStyle="1" w:styleId="TitreNote">
    <w:name w:val="TitreNote"/>
    <w:basedOn w:val="Normal"/>
    <w:qFormat/>
    <w:rsid w:val="00DB5D81"/>
    <w:pPr>
      <w:pBdr>
        <w:bottom w:val="single" w:sz="4" w:space="8" w:color="auto"/>
      </w:pBdr>
    </w:pPr>
    <w:rPr>
      <w:rFonts w:ascii="Arial" w:hAnsi="Arial" w:cs="Arial"/>
      <w:b/>
      <w:bCs/>
      <w:sz w:val="32"/>
      <w:szCs w:val="32"/>
    </w:rPr>
  </w:style>
  <w:style w:type="paragraph" w:customStyle="1" w:styleId="CourantGauche">
    <w:name w:val="CourantGauche"/>
    <w:basedOn w:val="Normal"/>
    <w:qFormat/>
    <w:rsid w:val="009F6676"/>
    <w:pPr>
      <w:spacing w:line="276" w:lineRule="auto"/>
    </w:pPr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F6676"/>
    <w:rPr>
      <w:color w:val="0563C1" w:themeColor="hyperlink"/>
      <w:u w:val="single"/>
    </w:rPr>
  </w:style>
  <w:style w:type="paragraph" w:customStyle="1" w:styleId="Texte-Adresseligne1">
    <w:name w:val="Texte - Adresse ligne 1"/>
    <w:basedOn w:val="Normal"/>
    <w:qFormat/>
    <w:rsid w:val="009F6676"/>
    <w:pPr>
      <w:framePr w:w="9979" w:h="964" w:wrap="notBeside" w:vAnchor="page" w:hAnchor="page" w:xAlign="center" w:yAlign="bottom" w:anchorLock="1"/>
      <w:spacing w:line="192" w:lineRule="atLeast"/>
      <w:ind w:left="0" w:right="0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9F6676"/>
    <w:pPr>
      <w:framePr w:wrap="notBeside"/>
    </w:pPr>
  </w:style>
  <w:style w:type="paragraph" w:customStyle="1" w:styleId="Texte-Tl">
    <w:name w:val="Texte - Tél."/>
    <w:basedOn w:val="Texte-Adresseligne1"/>
    <w:qFormat/>
    <w:rsid w:val="009F6676"/>
    <w:pPr>
      <w:framePr w:wrap="notBeside"/>
    </w:pPr>
  </w:style>
  <w:style w:type="paragraph" w:customStyle="1" w:styleId="Corpsdetextemodlerectorat">
    <w:name w:val="Corps de texte modèle rectorat"/>
    <w:rsid w:val="002C2662"/>
    <w:pPr>
      <w:suppressAutoHyphens/>
      <w:spacing w:line="280" w:lineRule="exact"/>
    </w:pPr>
    <w:rPr>
      <w:rFonts w:ascii="Arial" w:eastAsia="Times" w:hAnsi="Arial" w:cs="Times New Roman"/>
      <w:sz w:val="20"/>
      <w:szCs w:val="20"/>
      <w:lang w:eastAsia="ar-SA"/>
    </w:rPr>
  </w:style>
  <w:style w:type="character" w:customStyle="1" w:styleId="textebleu">
    <w:name w:val="texte_bleu"/>
    <w:rsid w:val="001366D9"/>
  </w:style>
  <w:style w:type="paragraph" w:styleId="Textedebulles">
    <w:name w:val="Balloon Text"/>
    <w:basedOn w:val="Normal"/>
    <w:link w:val="TextedebullesCar"/>
    <w:uiPriority w:val="99"/>
    <w:semiHidden/>
    <w:unhideWhenUsed/>
    <w:rsid w:val="003A2E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EE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76C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1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4134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C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-creteil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c-creteil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pscgqs@ac-creteil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pscgqs@ac-crete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arches-simplifiees.fr/commencer/24-25-formateurs-ffo-psc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Jossie Kasanda</cp:lastModifiedBy>
  <cp:revision>11</cp:revision>
  <cp:lastPrinted>2022-05-25T13:29:00Z</cp:lastPrinted>
  <dcterms:created xsi:type="dcterms:W3CDTF">2024-05-23T12:54:00Z</dcterms:created>
  <dcterms:modified xsi:type="dcterms:W3CDTF">2024-06-05T09:11:00Z</dcterms:modified>
</cp:coreProperties>
</file>