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  <w:bookmarkStart w:id="0" w:name="_GoBack"/>
      <w:bookmarkEnd w:id="0"/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1625E6" w:rsidRDefault="00343D89" w:rsidP="006A399A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1625E6">
        <w:rPr>
          <w:sz w:val="28"/>
          <w:szCs w:val="28"/>
          <w:lang w:val="fr-FR"/>
        </w:rPr>
        <w:t>1</w:t>
      </w:r>
      <w:r w:rsidR="00146E95">
        <w:rPr>
          <w:sz w:val="28"/>
          <w:szCs w:val="28"/>
          <w:lang w:val="fr-FR"/>
        </w:rPr>
        <w:t>3</w:t>
      </w: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064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7562AB" w:rsidRPr="007562AB" w:rsidRDefault="007562AB" w:rsidP="007562AB">
      <w:pPr>
        <w:pStyle w:val="Corpsdetexte"/>
      </w:pPr>
    </w:p>
    <w:p w:rsidR="00146E95" w:rsidRDefault="00146E95" w:rsidP="00146E95">
      <w:pPr>
        <w:pStyle w:val="ServiceInfoHeader"/>
        <w:spacing w:line="360" w:lineRule="auto"/>
        <w:jc w:val="lef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Titre</w:t>
      </w:r>
      <w:proofErr w:type="spellEnd"/>
      <w:r>
        <w:rPr>
          <w:sz w:val="20"/>
          <w:szCs w:val="20"/>
        </w:rPr>
        <w:t> 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Décharges</w:t>
      </w:r>
      <w:proofErr w:type="spellEnd"/>
      <w:r>
        <w:rPr>
          <w:sz w:val="20"/>
          <w:szCs w:val="20"/>
        </w:rPr>
        <w:t xml:space="preserve"> de service des </w:t>
      </w:r>
      <w:proofErr w:type="spellStart"/>
      <w:r>
        <w:rPr>
          <w:sz w:val="20"/>
          <w:szCs w:val="20"/>
        </w:rPr>
        <w:t>directeurs</w:t>
      </w:r>
      <w:proofErr w:type="spellEnd"/>
      <w:r>
        <w:rPr>
          <w:sz w:val="20"/>
          <w:szCs w:val="20"/>
        </w:rPr>
        <w:t xml:space="preserve"> des </w:t>
      </w:r>
      <w:proofErr w:type="spellStart"/>
      <w:r>
        <w:rPr>
          <w:sz w:val="20"/>
          <w:szCs w:val="20"/>
        </w:rPr>
        <w:t>établissements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d’enseignement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privés</w:t>
      </w:r>
      <w:proofErr w:type="spellEnd"/>
      <w:r>
        <w:rPr>
          <w:sz w:val="20"/>
          <w:szCs w:val="20"/>
        </w:rPr>
        <w:t xml:space="preserve"> sous </w:t>
      </w:r>
      <w:proofErr w:type="spellStart"/>
      <w:r>
        <w:rPr>
          <w:sz w:val="20"/>
          <w:szCs w:val="20"/>
        </w:rPr>
        <w:t>contrat</w:t>
      </w:r>
      <w:proofErr w:type="spellEnd"/>
      <w:r>
        <w:rPr>
          <w:sz w:val="20"/>
          <w:szCs w:val="20"/>
        </w:rPr>
        <w:t xml:space="preserve"> </w:t>
      </w:r>
    </w:p>
    <w:p w:rsidR="00146E95" w:rsidRDefault="00146E95" w:rsidP="00146E95">
      <w:pPr>
        <w:pStyle w:val="Corpsdetexte"/>
        <w:rPr>
          <w:lang w:val="en-US"/>
        </w:rPr>
      </w:pPr>
    </w:p>
    <w:p w:rsidR="00146E95" w:rsidRDefault="00146E95" w:rsidP="00146E95">
      <w:pPr>
        <w:pStyle w:val="Corpsdetexte"/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retourner</w:t>
      </w:r>
      <w:proofErr w:type="spellEnd"/>
      <w:r>
        <w:rPr>
          <w:lang w:val="en-US"/>
        </w:rPr>
        <w:t xml:space="preserve"> au </w:t>
      </w:r>
      <w:proofErr w:type="spellStart"/>
      <w:r>
        <w:rPr>
          <w:lang w:val="en-US"/>
        </w:rPr>
        <w:t>Rectorat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Créteil</w:t>
      </w:r>
      <w:proofErr w:type="spellEnd"/>
      <w:r>
        <w:rPr>
          <w:lang w:val="en-US"/>
        </w:rPr>
        <w:t xml:space="preserve"> Division des </w:t>
      </w:r>
      <w:proofErr w:type="spellStart"/>
      <w:r>
        <w:rPr>
          <w:lang w:val="en-US"/>
        </w:rPr>
        <w:t>établissements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d’ensseignement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privés</w:t>
      </w:r>
      <w:proofErr w:type="spellEnd"/>
      <w:r>
        <w:rPr>
          <w:lang w:val="en-US"/>
        </w:rPr>
        <w:t xml:space="preserve"> </w:t>
      </w:r>
    </w:p>
    <w:p w:rsidR="00146E95" w:rsidRPr="00F136FA" w:rsidRDefault="00146E95" w:rsidP="00146E95">
      <w:pPr>
        <w:pStyle w:val="Corpsdetexte"/>
        <w:rPr>
          <w:lang w:val="en-US"/>
        </w:rPr>
      </w:pPr>
    </w:p>
    <w:p w:rsidR="00146E95" w:rsidRPr="00F136FA" w:rsidRDefault="00146E95" w:rsidP="00146E95">
      <w:pPr>
        <w:pStyle w:val="Corpsdetexte"/>
      </w:pPr>
    </w:p>
    <w:p w:rsidR="00146E95" w:rsidRPr="00F136FA" w:rsidRDefault="00146E95" w:rsidP="00146E95">
      <w:pPr>
        <w:pStyle w:val="Corpsdetexte"/>
        <w:jc w:val="center"/>
        <w:rPr>
          <w:b/>
        </w:rPr>
      </w:pPr>
      <w:r w:rsidRPr="00F136FA">
        <w:rPr>
          <w:b/>
        </w:rPr>
        <w:t>Année scolaire 2023/2024</w:t>
      </w:r>
    </w:p>
    <w:p w:rsidR="00146E95" w:rsidRPr="00261828" w:rsidRDefault="00146E95" w:rsidP="00146E95">
      <w:pPr>
        <w:pStyle w:val="Corpsdetexte"/>
      </w:pPr>
    </w:p>
    <w:p w:rsidR="00146E95" w:rsidRDefault="00146E95" w:rsidP="00146E95">
      <w:pPr>
        <w:spacing w:before="103" w:line="242" w:lineRule="exact"/>
        <w:outlineLvl w:val="0"/>
        <w:rPr>
          <w:sz w:val="20"/>
          <w:szCs w:val="20"/>
        </w:rPr>
      </w:pPr>
    </w:p>
    <w:p w:rsidR="00146E95" w:rsidRPr="00054A12" w:rsidRDefault="00146E95" w:rsidP="00146E95">
      <w:pPr>
        <w:rPr>
          <w:rFonts w:eastAsia="MS Mincho"/>
          <w:sz w:val="20"/>
          <w:szCs w:val="20"/>
          <w:lang w:eastAsia="ja-JP"/>
        </w:rPr>
      </w:pPr>
      <w:r w:rsidRPr="00D96301">
        <w:rPr>
          <w:rFonts w:eastAsia="Times New Roman"/>
          <w:sz w:val="20"/>
          <w:szCs w:val="20"/>
          <w:lang w:eastAsia="ar-SA"/>
        </w:rPr>
        <w:t xml:space="preserve">Nom du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directeur</w:t>
      </w:r>
      <w:proofErr w:type="spellEnd"/>
      <w:r>
        <w:rPr>
          <w:rFonts w:eastAsia="Times New Roman"/>
          <w:sz w:val="20"/>
          <w:szCs w:val="20"/>
          <w:lang w:eastAsia="ar-SA"/>
        </w:rPr>
        <w:t xml:space="preserve"> </w:t>
      </w:r>
      <w:r w:rsidRPr="00D96301">
        <w:rPr>
          <w:rFonts w:eastAsia="Times New Roman"/>
          <w:sz w:val="20"/>
          <w:szCs w:val="20"/>
          <w:lang w:eastAsia="ar-SA"/>
        </w:rPr>
        <w:t>: ……………</w:t>
      </w:r>
      <w:r>
        <w:rPr>
          <w:rFonts w:eastAsia="Times New Roman"/>
          <w:sz w:val="20"/>
          <w:szCs w:val="20"/>
          <w:lang w:eastAsia="ar-SA"/>
        </w:rPr>
        <w:t>…………………………..............................................................................</w:t>
      </w:r>
    </w:p>
    <w:p w:rsidR="00146E95" w:rsidRPr="00D96301" w:rsidRDefault="00146E95" w:rsidP="00146E95">
      <w:pPr>
        <w:suppressAutoHyphens/>
        <w:ind w:left="1080" w:right="-108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proofErr w:type="spellStart"/>
      <w:r w:rsidRPr="00D96301">
        <w:rPr>
          <w:rFonts w:eastAsia="Times New Roman"/>
          <w:sz w:val="20"/>
          <w:szCs w:val="20"/>
          <w:lang w:eastAsia="ar-SA"/>
        </w:rPr>
        <w:t>Nombre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d’heures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d’enseignements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ar-SA"/>
        </w:rPr>
        <w:t>assurées</w:t>
      </w:r>
      <w:proofErr w:type="spellEnd"/>
      <w:r>
        <w:rPr>
          <w:rFonts w:eastAsia="Times New Roman"/>
          <w:sz w:val="20"/>
          <w:szCs w:val="20"/>
          <w:lang w:eastAsia="ar-SA"/>
        </w:rPr>
        <w:t xml:space="preserve"> à/c </w:t>
      </w:r>
      <w:proofErr w:type="spellStart"/>
      <w:r>
        <w:rPr>
          <w:rFonts w:eastAsia="Times New Roman"/>
          <w:sz w:val="20"/>
          <w:szCs w:val="20"/>
          <w:lang w:eastAsia="ar-SA"/>
        </w:rPr>
        <w:t>du</w:t>
      </w:r>
      <w:proofErr w:type="spellEnd"/>
      <w:r>
        <w:rPr>
          <w:rFonts w:eastAsia="Times New Roman"/>
          <w:sz w:val="20"/>
          <w:szCs w:val="20"/>
          <w:lang w:eastAsia="ar-SA"/>
        </w:rPr>
        <w:t xml:space="preserve"> 01/09/</w:t>
      </w:r>
      <w:proofErr w:type="gramStart"/>
      <w:r>
        <w:rPr>
          <w:rFonts w:eastAsia="Times New Roman"/>
          <w:sz w:val="20"/>
          <w:szCs w:val="20"/>
          <w:lang w:eastAsia="ar-SA"/>
        </w:rPr>
        <w:t>2023</w:t>
      </w:r>
      <w:r w:rsidRPr="00D96301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 ………………………………………….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proofErr w:type="spellStart"/>
      <w:r w:rsidRPr="00D96301">
        <w:rPr>
          <w:rFonts w:eastAsia="Times New Roman"/>
          <w:sz w:val="20"/>
          <w:szCs w:val="20"/>
          <w:lang w:eastAsia="ar-SA"/>
        </w:rPr>
        <w:t>Nombre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d’heures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de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décharge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par </w:t>
      </w:r>
      <w:proofErr w:type="spellStart"/>
      <w:proofErr w:type="gramStart"/>
      <w:r w:rsidRPr="00D96301">
        <w:rPr>
          <w:rFonts w:eastAsia="Times New Roman"/>
          <w:sz w:val="20"/>
          <w:szCs w:val="20"/>
          <w:lang w:eastAsia="ar-SA"/>
        </w:rPr>
        <w:t>semaine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 ………………………………………………………………….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right="-108"/>
        <w:rPr>
          <w:rFonts w:eastAsia="Times New Roman"/>
          <w:sz w:val="20"/>
          <w:szCs w:val="20"/>
          <w:lang w:eastAsia="ar-SA"/>
        </w:rPr>
      </w:pPr>
      <w:r w:rsidRPr="00D96301">
        <w:rPr>
          <w:rFonts w:eastAsia="Times New Roman"/>
          <w:sz w:val="20"/>
          <w:szCs w:val="20"/>
          <w:lang w:eastAsia="ar-SA"/>
        </w:rPr>
        <w:t xml:space="preserve">Nom de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l’enseignant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à qui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sont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confiées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les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heures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de </w:t>
      </w:r>
      <w:proofErr w:type="spellStart"/>
      <w:proofErr w:type="gramStart"/>
      <w:r w:rsidRPr="00D96301">
        <w:rPr>
          <w:rFonts w:eastAsia="Times New Roman"/>
          <w:sz w:val="20"/>
          <w:szCs w:val="20"/>
          <w:lang w:eastAsia="ar-SA"/>
        </w:rPr>
        <w:t>décharge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       …………………………………………………………………………………………………………………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…….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proofErr w:type="spellStart"/>
      <w:r w:rsidRPr="00D96301">
        <w:rPr>
          <w:rFonts w:eastAsia="Times New Roman"/>
          <w:sz w:val="20"/>
          <w:szCs w:val="20"/>
          <w:lang w:eastAsia="ar-SA"/>
        </w:rPr>
        <w:t>Statut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r w:rsidRPr="00D96301">
        <w:rPr>
          <w:rFonts w:eastAsia="Times New Roman"/>
          <w:sz w:val="20"/>
          <w:szCs w:val="20"/>
          <w:lang w:eastAsia="ar-SA"/>
        </w:rPr>
        <w:tab/>
      </w:r>
      <w:r w:rsidRPr="00D96301">
        <w:rPr>
          <w:rFonts w:eastAsia="Times New Roman"/>
          <w:sz w:val="20"/>
          <w:szCs w:val="20"/>
          <w:lang w:eastAsia="ar-SA"/>
        </w:rPr>
        <w:t xml:space="preserve">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contractuel</w:t>
      </w:r>
      <w:proofErr w:type="spellEnd"/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r w:rsidRPr="00D96301">
        <w:rPr>
          <w:rFonts w:eastAsia="Times New Roman"/>
          <w:sz w:val="20"/>
          <w:szCs w:val="20"/>
          <w:lang w:eastAsia="ar-SA"/>
        </w:rPr>
        <w:t xml:space="preserve">       </w:t>
      </w:r>
      <w:r>
        <w:rPr>
          <w:rFonts w:eastAsia="Times New Roman"/>
          <w:sz w:val="20"/>
          <w:szCs w:val="20"/>
          <w:lang w:eastAsia="ar-SA"/>
        </w:rPr>
        <w:tab/>
      </w:r>
      <w:r w:rsidRPr="00D96301">
        <w:rPr>
          <w:rFonts w:eastAsia="Times New Roman"/>
          <w:sz w:val="20"/>
          <w:szCs w:val="20"/>
          <w:lang w:eastAsia="ar-SA"/>
        </w:rPr>
        <w:t xml:space="preserve"> </w:t>
      </w:r>
      <w:proofErr w:type="spellStart"/>
      <w:proofErr w:type="gramStart"/>
      <w:r w:rsidRPr="00D96301">
        <w:rPr>
          <w:rFonts w:eastAsia="Times New Roman"/>
          <w:sz w:val="20"/>
          <w:szCs w:val="20"/>
          <w:lang w:eastAsia="ar-SA"/>
        </w:rPr>
        <w:t>délégué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(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e)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auxiliaire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(sur poste vacant, agent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temporaire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ou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suppléant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)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proofErr w:type="spellStart"/>
      <w:proofErr w:type="gramStart"/>
      <w:r w:rsidRPr="00D96301">
        <w:rPr>
          <w:rFonts w:eastAsia="Times New Roman"/>
          <w:sz w:val="20"/>
          <w:szCs w:val="20"/>
          <w:lang w:eastAsia="ar-SA"/>
        </w:rPr>
        <w:t>Adresse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………………………………………………………………………………………………………….</w:t>
      </w:r>
      <w:r>
        <w:rPr>
          <w:rFonts w:eastAsia="Times New Roman"/>
          <w:sz w:val="20"/>
          <w:szCs w:val="20"/>
          <w:lang w:eastAsia="ar-SA"/>
        </w:rPr>
        <w:t>.</w:t>
      </w:r>
      <w:r w:rsidRPr="00D96301">
        <w:rPr>
          <w:rFonts w:eastAsia="Times New Roman"/>
          <w:sz w:val="20"/>
          <w:szCs w:val="20"/>
          <w:lang w:eastAsia="ar-SA"/>
        </w:rPr>
        <w:t>.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r w:rsidRPr="00D96301">
        <w:rPr>
          <w:rFonts w:eastAsia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.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r w:rsidRPr="00D96301">
        <w:rPr>
          <w:rFonts w:eastAsia="Times New Roman"/>
          <w:sz w:val="20"/>
          <w:szCs w:val="20"/>
          <w:lang w:eastAsia="ar-SA"/>
        </w:rPr>
        <w:t xml:space="preserve">Nom et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adresse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des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établissements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proofErr w:type="gramStart"/>
      <w:r w:rsidRPr="00D96301">
        <w:rPr>
          <w:rFonts w:eastAsia="Times New Roman"/>
          <w:sz w:val="20"/>
          <w:szCs w:val="20"/>
          <w:lang w:eastAsia="ar-SA"/>
        </w:rPr>
        <w:t>d’exercice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 ……………………………………………………………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</w:t>
      </w:r>
    </w:p>
    <w:p w:rsidR="00146E95" w:rsidRPr="00D96301" w:rsidRDefault="00146E95" w:rsidP="00146E95">
      <w:pPr>
        <w:suppressAutoHyphens/>
        <w:ind w:left="-284" w:right="-108" w:firstLine="284"/>
        <w:rPr>
          <w:rFonts w:eastAsia="Times New Roman"/>
          <w:sz w:val="20"/>
          <w:szCs w:val="20"/>
          <w:lang w:eastAsia="ar-SA"/>
        </w:rPr>
      </w:pPr>
      <w:r w:rsidRPr="00D96301">
        <w:rPr>
          <w:rFonts w:eastAsia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  <w:r>
        <w:rPr>
          <w:rFonts w:eastAsia="Times New Roman"/>
          <w:sz w:val="20"/>
          <w:szCs w:val="20"/>
          <w:lang w:eastAsia="ar-SA"/>
        </w:rPr>
        <w:t>.</w:t>
      </w:r>
    </w:p>
    <w:p w:rsidR="00146E95" w:rsidRPr="00D96301" w:rsidRDefault="00146E95" w:rsidP="00146E95">
      <w:pPr>
        <w:suppressAutoHyphens/>
        <w:ind w:left="-284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firstLine="284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D96301">
        <w:rPr>
          <w:rFonts w:eastAsia="Times New Roman"/>
          <w:sz w:val="20"/>
          <w:szCs w:val="20"/>
          <w:lang w:eastAsia="ar-SA"/>
        </w:rPr>
        <w:t>N.B :</w:t>
      </w:r>
      <w:proofErr w:type="gram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s’il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s’agit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d’un personnel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nouvellement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recruté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,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fournir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un dossier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complet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 xml:space="preserve"> de maître </w:t>
      </w:r>
      <w:proofErr w:type="spellStart"/>
      <w:r w:rsidRPr="00D96301">
        <w:rPr>
          <w:rFonts w:eastAsia="Times New Roman"/>
          <w:sz w:val="20"/>
          <w:szCs w:val="20"/>
          <w:lang w:eastAsia="ar-SA"/>
        </w:rPr>
        <w:t>débutant</w:t>
      </w:r>
      <w:proofErr w:type="spellEnd"/>
      <w:r w:rsidRPr="00D96301">
        <w:rPr>
          <w:rFonts w:eastAsia="Times New Roman"/>
          <w:sz w:val="20"/>
          <w:szCs w:val="20"/>
          <w:lang w:eastAsia="ar-SA"/>
        </w:rPr>
        <w:t>.</w:t>
      </w:r>
    </w:p>
    <w:p w:rsidR="00146E95" w:rsidRPr="00D96301" w:rsidRDefault="00146E95" w:rsidP="00146E95">
      <w:pPr>
        <w:suppressAutoHyphens/>
        <w:ind w:left="-284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jc w:val="both"/>
        <w:rPr>
          <w:rFonts w:eastAsia="Times New Roman"/>
          <w:b/>
          <w:bCs/>
          <w:sz w:val="20"/>
          <w:szCs w:val="20"/>
          <w:lang w:eastAsia="ar-SA"/>
        </w:rPr>
      </w:pPr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Les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décharges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de direction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inférieures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à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une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demi-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décharge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(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soit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13</w:t>
      </w:r>
      <w:proofErr w:type="gramStart"/>
      <w:r w:rsidRPr="00D96301">
        <w:rPr>
          <w:rFonts w:eastAsia="Times New Roman"/>
          <w:b/>
          <w:bCs/>
          <w:sz w:val="20"/>
          <w:szCs w:val="20"/>
          <w:lang w:eastAsia="ar-SA"/>
        </w:rPr>
        <w:t>,50</w:t>
      </w:r>
      <w:proofErr w:type="gram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heures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) ne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peuvent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en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aucun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cas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être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attribuées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à des maîtres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contractuels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,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mais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exclusivement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à des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délégués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D96301">
        <w:rPr>
          <w:rFonts w:eastAsia="Times New Roman"/>
          <w:b/>
          <w:bCs/>
          <w:sz w:val="20"/>
          <w:szCs w:val="20"/>
          <w:lang w:eastAsia="ar-SA"/>
        </w:rPr>
        <w:t>auxiliaires</w:t>
      </w:r>
      <w:proofErr w:type="spellEnd"/>
      <w:r w:rsidRPr="00D96301">
        <w:rPr>
          <w:rFonts w:eastAsia="Times New Roman"/>
          <w:b/>
          <w:bCs/>
          <w:sz w:val="20"/>
          <w:szCs w:val="20"/>
          <w:lang w:eastAsia="ar-SA"/>
        </w:rPr>
        <w:t>.</w:t>
      </w:r>
    </w:p>
    <w:p w:rsidR="00146E95" w:rsidRDefault="00146E95" w:rsidP="00146E95">
      <w:pPr>
        <w:suppressAutoHyphens/>
        <w:ind w:left="-284" w:firstLine="284"/>
        <w:rPr>
          <w:rFonts w:eastAsia="Times New Roman"/>
          <w:sz w:val="20"/>
          <w:szCs w:val="20"/>
          <w:lang w:eastAsia="ar-SA"/>
        </w:rPr>
      </w:pPr>
    </w:p>
    <w:p w:rsidR="00146E95" w:rsidRDefault="00146E95" w:rsidP="00146E95">
      <w:pPr>
        <w:suppressAutoHyphens/>
        <w:ind w:left="-284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suppressAutoHyphens/>
        <w:ind w:left="-284" w:firstLine="284"/>
        <w:rPr>
          <w:rFonts w:eastAsia="Times New Roman"/>
          <w:sz w:val="20"/>
          <w:szCs w:val="20"/>
          <w:lang w:eastAsia="ar-SA"/>
        </w:rPr>
      </w:pPr>
    </w:p>
    <w:p w:rsidR="00146E95" w:rsidRPr="00D96301" w:rsidRDefault="00146E95" w:rsidP="00146E95">
      <w:pPr>
        <w:pStyle w:val="Sansinterligne"/>
        <w:ind w:left="-284" w:firstLine="284"/>
        <w:rPr>
          <w:rFonts w:eastAsia="Times" w:cs="Arial"/>
          <w:szCs w:val="20"/>
          <w:lang w:eastAsia="ar-SA"/>
        </w:rPr>
      </w:pPr>
    </w:p>
    <w:p w:rsidR="00146E95" w:rsidRPr="00D96301" w:rsidRDefault="00146E95" w:rsidP="00146E95">
      <w:pPr>
        <w:pStyle w:val="Sansinterligne"/>
        <w:ind w:left="-284" w:firstLine="284"/>
        <w:rPr>
          <w:rFonts w:eastAsia="Times" w:cs="Arial"/>
          <w:szCs w:val="20"/>
          <w:lang w:eastAsia="ar-SA"/>
        </w:rPr>
      </w:pPr>
      <w:r w:rsidRPr="00D96301">
        <w:rPr>
          <w:rFonts w:eastAsia="Times" w:cs="Arial"/>
          <w:szCs w:val="20"/>
          <w:lang w:eastAsia="ar-SA"/>
        </w:rPr>
        <w:tab/>
      </w:r>
      <w:r w:rsidRPr="00D96301">
        <w:rPr>
          <w:rFonts w:eastAsia="Times" w:cs="Arial"/>
          <w:szCs w:val="20"/>
          <w:lang w:eastAsia="ar-SA"/>
        </w:rPr>
        <w:tab/>
      </w:r>
      <w:r w:rsidRPr="00D96301">
        <w:rPr>
          <w:rFonts w:eastAsia="Times" w:cs="Arial"/>
          <w:szCs w:val="20"/>
          <w:lang w:eastAsia="ar-SA"/>
        </w:rPr>
        <w:tab/>
      </w:r>
      <w:r w:rsidRPr="00D96301">
        <w:rPr>
          <w:rFonts w:eastAsia="Times" w:cs="Arial"/>
          <w:szCs w:val="20"/>
          <w:lang w:eastAsia="ar-SA"/>
        </w:rPr>
        <w:tab/>
      </w:r>
      <w:r w:rsidRPr="00D96301">
        <w:rPr>
          <w:rFonts w:eastAsia="Times" w:cs="Arial"/>
          <w:szCs w:val="20"/>
          <w:lang w:eastAsia="ar-SA"/>
        </w:rPr>
        <w:tab/>
      </w:r>
      <w:r w:rsidRPr="00D96301">
        <w:rPr>
          <w:rFonts w:eastAsia="Times" w:cs="Arial"/>
          <w:szCs w:val="20"/>
          <w:lang w:eastAsia="ar-SA"/>
        </w:rPr>
        <w:tab/>
      </w:r>
      <w:r w:rsidRPr="00D96301">
        <w:rPr>
          <w:rFonts w:eastAsia="Times" w:cs="Arial"/>
          <w:szCs w:val="20"/>
          <w:lang w:eastAsia="ar-SA"/>
        </w:rPr>
        <w:tab/>
        <w:t>A ……………………………, le ……………………</w:t>
      </w:r>
    </w:p>
    <w:p w:rsidR="00146E95" w:rsidRDefault="00146E95" w:rsidP="00146E95">
      <w:pPr>
        <w:spacing w:before="103" w:line="242" w:lineRule="exact"/>
        <w:outlineLvl w:val="0"/>
        <w:rPr>
          <w:b/>
          <w:color w:val="231F20"/>
          <w:sz w:val="20"/>
          <w:lang w:val="fr-FR"/>
        </w:rPr>
      </w:pPr>
      <w:r w:rsidRPr="00D96301">
        <w:rPr>
          <w:rFonts w:eastAsia="Times"/>
          <w:sz w:val="20"/>
          <w:szCs w:val="20"/>
          <w:lang w:eastAsia="ar-SA"/>
        </w:rPr>
        <w:tab/>
      </w:r>
      <w:r w:rsidRPr="00D96301">
        <w:rPr>
          <w:rFonts w:eastAsia="Times"/>
          <w:sz w:val="20"/>
          <w:szCs w:val="20"/>
          <w:lang w:eastAsia="ar-SA"/>
        </w:rPr>
        <w:tab/>
      </w:r>
      <w:r w:rsidRPr="00D96301">
        <w:rPr>
          <w:rFonts w:eastAsia="Times"/>
          <w:sz w:val="20"/>
          <w:szCs w:val="20"/>
          <w:lang w:eastAsia="ar-SA"/>
        </w:rPr>
        <w:tab/>
      </w:r>
      <w:r w:rsidRPr="00D96301">
        <w:rPr>
          <w:rFonts w:eastAsia="Times"/>
          <w:sz w:val="20"/>
          <w:szCs w:val="20"/>
          <w:lang w:eastAsia="ar-SA"/>
        </w:rPr>
        <w:tab/>
      </w:r>
      <w:r w:rsidRPr="00D96301">
        <w:rPr>
          <w:rFonts w:eastAsia="Times"/>
          <w:sz w:val="20"/>
          <w:szCs w:val="20"/>
          <w:lang w:eastAsia="ar-SA"/>
        </w:rPr>
        <w:tab/>
      </w:r>
      <w:r w:rsidRPr="00D96301">
        <w:rPr>
          <w:rFonts w:eastAsia="Times"/>
          <w:sz w:val="20"/>
          <w:szCs w:val="20"/>
          <w:lang w:eastAsia="ar-SA"/>
        </w:rPr>
        <w:tab/>
      </w:r>
      <w:r w:rsidRPr="00D96301">
        <w:rPr>
          <w:rFonts w:eastAsia="Times"/>
          <w:sz w:val="20"/>
          <w:szCs w:val="20"/>
          <w:lang w:eastAsia="ar-SA"/>
        </w:rPr>
        <w:tab/>
        <w:t xml:space="preserve">Signature </w:t>
      </w:r>
      <w:proofErr w:type="gramStart"/>
      <w:r w:rsidRPr="00D96301">
        <w:rPr>
          <w:rFonts w:eastAsia="Times"/>
          <w:sz w:val="20"/>
          <w:szCs w:val="20"/>
          <w:lang w:eastAsia="ar-SA"/>
        </w:rPr>
        <w:t>et</w:t>
      </w:r>
      <w:proofErr w:type="gramEnd"/>
      <w:r w:rsidRPr="00D96301">
        <w:rPr>
          <w:rFonts w:eastAsia="Times"/>
          <w:sz w:val="20"/>
          <w:szCs w:val="20"/>
          <w:lang w:eastAsia="ar-SA"/>
        </w:rPr>
        <w:t xml:space="preserve"> cachet du chef </w:t>
      </w:r>
      <w:proofErr w:type="spellStart"/>
      <w:r w:rsidRPr="00D96301">
        <w:rPr>
          <w:rFonts w:eastAsia="Times"/>
          <w:sz w:val="20"/>
          <w:szCs w:val="20"/>
          <w:lang w:eastAsia="ar-SA"/>
        </w:rPr>
        <w:t>d’établissement</w:t>
      </w:r>
      <w:proofErr w:type="spellEnd"/>
    </w:p>
    <w:p w:rsidR="002B7DB5" w:rsidRPr="001625E6" w:rsidRDefault="002B7DB5" w:rsidP="001625E6">
      <w:pPr>
        <w:rPr>
          <w:lang w:val="fr-FR" w:eastAsia="ar-SA"/>
        </w:rPr>
      </w:pPr>
    </w:p>
    <w:sectPr w:rsidR="002B7DB5" w:rsidRPr="001625E6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7E69A5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5F0AC4"/>
    <w:multiLevelType w:val="hybridMultilevel"/>
    <w:tmpl w:val="290E5CE2"/>
    <w:lvl w:ilvl="0" w:tplc="C844878A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215F0"/>
    <w:multiLevelType w:val="hybridMultilevel"/>
    <w:tmpl w:val="C578258E"/>
    <w:lvl w:ilvl="0" w:tplc="040C000B">
      <w:start w:val="1"/>
      <w:numFmt w:val="bullet"/>
      <w:lvlText w:val=""/>
      <w:lvlJc w:val="left"/>
      <w:pPr>
        <w:ind w:left="13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46E95"/>
    <w:rsid w:val="001625E6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B7DB5"/>
    <w:rsid w:val="002C53DF"/>
    <w:rsid w:val="00311CC7"/>
    <w:rsid w:val="003240AC"/>
    <w:rsid w:val="00337709"/>
    <w:rsid w:val="00343D89"/>
    <w:rsid w:val="003603AE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169A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562AB"/>
    <w:rsid w:val="007721F0"/>
    <w:rsid w:val="0079276E"/>
    <w:rsid w:val="007B4F8D"/>
    <w:rsid w:val="007B6F11"/>
    <w:rsid w:val="007E2D34"/>
    <w:rsid w:val="007E69A5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A524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  <w:style w:type="paragraph" w:styleId="Sansinterligne">
    <w:name w:val="No Spacing"/>
    <w:uiPriority w:val="1"/>
    <w:qFormat/>
    <w:rsid w:val="007E69A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9C55D-F0F9-4C32-A6E1-DCE0ACFDDDFB}">
  <ds:schemaRefs>
    <ds:schemaRef ds:uri="http://schemas.microsoft.com/office/2006/documentManagement/types"/>
    <ds:schemaRef ds:uri="2c7ddd52-0a06-43b1-a35c-dcb15ea2e3f4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EC0E3A-9C0B-4AE6-9687-A55C38A9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2023-06-27T08:09:00Z</dcterms:created>
  <dcterms:modified xsi:type="dcterms:W3CDTF">2023-06-27T08:09:00Z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