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3240AC" w:rsidRDefault="003240AC" w:rsidP="00B55B58">
      <w:pPr>
        <w:pStyle w:val="Corpsdetexte"/>
        <w:sectPr w:rsidR="003240AC" w:rsidSect="00311CC7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C71A85" w:rsidRDefault="00C71A85" w:rsidP="00C71A85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:rsidR="00343D89" w:rsidRPr="00C71A85" w:rsidRDefault="00343D89" w:rsidP="00C71A85">
      <w:pPr>
        <w:pStyle w:val="ServiceInfoHeader"/>
        <w:spacing w:line="360" w:lineRule="auto"/>
        <w:jc w:val="left"/>
        <w:rPr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bookmarkStart w:id="0" w:name="_GoBack"/>
      <w:bookmarkEnd w:id="0"/>
      <w:r w:rsidR="00C71A85">
        <w:rPr>
          <w:sz w:val="28"/>
          <w:szCs w:val="28"/>
          <w:lang w:val="fr-FR"/>
        </w:rPr>
        <w:t>8</w:t>
      </w:r>
      <w:r w:rsidRPr="00024704">
        <w:rPr>
          <w:sz w:val="28"/>
          <w:szCs w:val="28"/>
          <w:lang w:val="fr-FR"/>
        </w:rPr>
        <w:br/>
      </w:r>
      <w:r w:rsidRPr="00343D89">
        <w:rPr>
          <w:b w:val="0"/>
          <w:sz w:val="20"/>
          <w:szCs w:val="20"/>
          <w:lang w:val="fr-FR"/>
        </w:rPr>
        <w:t xml:space="preserve">Circulaire n° </w:t>
      </w:r>
      <w:r w:rsidR="00C71A85">
        <w:rPr>
          <w:b w:val="0"/>
          <w:sz w:val="20"/>
          <w:szCs w:val="20"/>
          <w:lang w:val="fr-FR"/>
        </w:rPr>
        <w:t>2023</w:t>
      </w:r>
      <w:r w:rsidRPr="00343D89">
        <w:rPr>
          <w:b w:val="0"/>
          <w:sz w:val="20"/>
          <w:szCs w:val="20"/>
          <w:lang w:val="fr-FR"/>
        </w:rPr>
        <w:t>-</w:t>
      </w:r>
      <w:r w:rsidR="002820F7">
        <w:rPr>
          <w:b w:val="0"/>
          <w:sz w:val="20"/>
          <w:szCs w:val="20"/>
          <w:lang w:val="fr-FR"/>
        </w:rPr>
        <w:t>064</w:t>
      </w:r>
      <w:r w:rsidRPr="00343D89">
        <w:rPr>
          <w:b w:val="0"/>
          <w:sz w:val="20"/>
          <w:szCs w:val="20"/>
          <w:lang w:val="fr-FR"/>
        </w:rPr>
        <w:t xml:space="preserve"> du </w:t>
      </w:r>
      <w:r w:rsidR="00424FF2">
        <w:rPr>
          <w:b w:val="0"/>
          <w:sz w:val="20"/>
          <w:szCs w:val="20"/>
          <w:lang w:val="fr-FR"/>
        </w:rPr>
        <w:t>26</w:t>
      </w:r>
      <w:r w:rsidRPr="00343D89">
        <w:rPr>
          <w:b w:val="0"/>
          <w:sz w:val="20"/>
          <w:szCs w:val="20"/>
          <w:lang w:val="fr-FR"/>
        </w:rPr>
        <w:t>/</w:t>
      </w:r>
      <w:r w:rsidR="00C71A85">
        <w:rPr>
          <w:b w:val="0"/>
          <w:sz w:val="20"/>
          <w:szCs w:val="20"/>
          <w:lang w:val="fr-FR"/>
        </w:rPr>
        <w:t>06/2023</w:t>
      </w:r>
    </w:p>
    <w:p w:rsidR="000924D0" w:rsidRPr="00C71A85" w:rsidRDefault="00C71A85" w:rsidP="00C71A85">
      <w:pPr>
        <w:pStyle w:val="Objet"/>
        <w:jc w:val="center"/>
        <w:outlineLvl w:val="0"/>
        <w:rPr>
          <w:sz w:val="24"/>
          <w:szCs w:val="24"/>
        </w:rPr>
      </w:pPr>
      <w:r w:rsidRPr="00C71A85">
        <w:rPr>
          <w:sz w:val="24"/>
          <w:szCs w:val="24"/>
        </w:rPr>
        <w:t>1</w:t>
      </w:r>
      <w:r w:rsidRPr="00C71A85">
        <w:rPr>
          <w:sz w:val="24"/>
          <w:szCs w:val="24"/>
          <w:vertAlign w:val="superscript"/>
        </w:rPr>
        <w:t>er</w:t>
      </w:r>
      <w:r w:rsidRPr="00C71A85">
        <w:rPr>
          <w:sz w:val="24"/>
          <w:szCs w:val="24"/>
        </w:rPr>
        <w:t xml:space="preserve"> degré</w:t>
      </w:r>
    </w:p>
    <w:p w:rsidR="00C71A85" w:rsidRPr="00C71A85" w:rsidRDefault="00C71A85" w:rsidP="00C71A85">
      <w:pPr>
        <w:pStyle w:val="Corpsdetexte"/>
        <w:jc w:val="center"/>
        <w:rPr>
          <w:b/>
        </w:rPr>
      </w:pPr>
      <w:r w:rsidRPr="00C71A85">
        <w:rPr>
          <w:b/>
        </w:rPr>
        <w:t>AUTORISATION PRÉALABLE DE CANDIDATURE A UNE DÉLÉGATION AUXILIARE POUR LES SUPPLÉANCES DE 7 JOURS</w:t>
      </w:r>
    </w:p>
    <w:p w:rsidR="00C71A85" w:rsidRPr="00E40664" w:rsidRDefault="00C71A85" w:rsidP="00C71A85">
      <w:pPr>
        <w:pStyle w:val="Objet"/>
        <w:outlineLvl w:val="0"/>
        <w:rPr>
          <w:bCs/>
          <w:i/>
          <w:iCs/>
          <w:sz w:val="18"/>
          <w:szCs w:val="18"/>
          <w:u w:val="single"/>
        </w:rPr>
      </w:pPr>
      <w:r w:rsidRPr="00E40664">
        <w:rPr>
          <w:bCs/>
          <w:i/>
          <w:iCs/>
          <w:sz w:val="18"/>
          <w:szCs w:val="18"/>
          <w:u w:val="single"/>
        </w:rPr>
        <w:t>Ce document ne constitue en aucun cas un contrat de travail</w:t>
      </w:r>
    </w:p>
    <w:p w:rsidR="00C71A85" w:rsidRPr="00E40664" w:rsidRDefault="00C71A85" w:rsidP="00C71A85">
      <w:pPr>
        <w:pStyle w:val="Standard"/>
        <w:tabs>
          <w:tab w:val="left" w:pos="709"/>
          <w:tab w:val="left" w:pos="2520"/>
          <w:tab w:val="right" w:leader="dot" w:pos="5580"/>
          <w:tab w:val="left" w:pos="5760"/>
          <w:tab w:val="right" w:leader="dot" w:pos="9180"/>
        </w:tabs>
        <w:jc w:val="both"/>
        <w:rPr>
          <w:rStyle w:val="Policepardfaut1"/>
          <w:rFonts w:ascii="Arial" w:hAnsi="Arial" w:cs="Arial"/>
          <w:sz w:val="18"/>
          <w:szCs w:val="18"/>
        </w:rPr>
      </w:pPr>
      <w:r w:rsidRPr="00E40664">
        <w:rPr>
          <w:rStyle w:val="Policepardfaut1"/>
          <w:rFonts w:ascii="Arial" w:hAnsi="Arial" w:cs="Arial"/>
          <w:bCs/>
          <w:sz w:val="18"/>
          <w:szCs w:val="18"/>
        </w:rPr>
        <w:t>Ce recrutement s’effectuera en qualité de délégué auxiliaire sur un service</w:t>
      </w:r>
      <w:r w:rsidRPr="00E40664">
        <w:rPr>
          <w:rStyle w:val="Policepardfaut1"/>
          <w:rFonts w:ascii="Arial" w:hAnsi="Arial" w:cs="Arial"/>
          <w:sz w:val="18"/>
          <w:szCs w:val="18"/>
        </w:rPr>
        <w:t>, sous réserve que :</w:t>
      </w:r>
    </w:p>
    <w:p w:rsidR="00C71A85" w:rsidRPr="00E40664" w:rsidRDefault="00C71A85" w:rsidP="00C71A85">
      <w:pPr>
        <w:pStyle w:val="Standard"/>
        <w:numPr>
          <w:ilvl w:val="0"/>
          <w:numId w:val="5"/>
        </w:numPr>
        <w:tabs>
          <w:tab w:val="left" w:pos="287"/>
          <w:tab w:val="left" w:pos="2520"/>
          <w:tab w:val="right" w:leader="dot" w:pos="5580"/>
          <w:tab w:val="left" w:pos="5760"/>
          <w:tab w:val="right" w:leader="dot" w:pos="9180"/>
        </w:tabs>
        <w:ind w:left="429" w:hanging="425"/>
        <w:jc w:val="both"/>
        <w:rPr>
          <w:rStyle w:val="Policepardfaut1"/>
          <w:rFonts w:ascii="Arial" w:hAnsi="Arial" w:cs="Arial"/>
          <w:sz w:val="18"/>
          <w:szCs w:val="18"/>
        </w:rPr>
      </w:pPr>
      <w:proofErr w:type="gramStart"/>
      <w:r w:rsidRPr="00E40664">
        <w:rPr>
          <w:rStyle w:val="Policepardfaut1"/>
          <w:rFonts w:ascii="Arial" w:hAnsi="Arial" w:cs="Arial"/>
          <w:sz w:val="18"/>
          <w:szCs w:val="18"/>
        </w:rPr>
        <w:t>le</w:t>
      </w:r>
      <w:proofErr w:type="gramEnd"/>
      <w:r w:rsidRPr="00E40664">
        <w:rPr>
          <w:rStyle w:val="Policepardfaut1"/>
          <w:rFonts w:ascii="Arial" w:hAnsi="Arial" w:cs="Arial"/>
          <w:sz w:val="18"/>
          <w:szCs w:val="18"/>
        </w:rPr>
        <w:t xml:space="preserve"> casier judiciaire présente un état néant ;</w:t>
      </w:r>
    </w:p>
    <w:p w:rsidR="00C71A85" w:rsidRPr="00E40664" w:rsidRDefault="00C71A85" w:rsidP="00C71A85">
      <w:pPr>
        <w:pStyle w:val="Standard"/>
        <w:numPr>
          <w:ilvl w:val="0"/>
          <w:numId w:val="5"/>
        </w:numPr>
        <w:tabs>
          <w:tab w:val="left" w:pos="287"/>
          <w:tab w:val="left" w:pos="360"/>
          <w:tab w:val="right" w:leader="dot" w:pos="5580"/>
          <w:tab w:val="left" w:pos="5760"/>
          <w:tab w:val="right" w:leader="dot" w:pos="9180"/>
        </w:tabs>
        <w:ind w:left="4" w:firstLine="0"/>
        <w:jc w:val="both"/>
        <w:rPr>
          <w:rStyle w:val="Policepardfaut1"/>
          <w:rFonts w:ascii="Arial" w:hAnsi="Arial" w:cs="Arial"/>
          <w:sz w:val="18"/>
          <w:szCs w:val="18"/>
        </w:rPr>
      </w:pPr>
      <w:proofErr w:type="gramStart"/>
      <w:r w:rsidRPr="00E40664">
        <w:rPr>
          <w:rStyle w:val="Policepardfaut1"/>
          <w:rFonts w:ascii="Arial" w:hAnsi="Arial" w:cs="Arial"/>
          <w:sz w:val="18"/>
          <w:szCs w:val="18"/>
        </w:rPr>
        <w:t>les</w:t>
      </w:r>
      <w:proofErr w:type="gramEnd"/>
      <w:r w:rsidRPr="00E40664">
        <w:rPr>
          <w:rStyle w:val="Policepardfaut1"/>
          <w:rFonts w:ascii="Arial" w:hAnsi="Arial" w:cs="Arial"/>
          <w:sz w:val="18"/>
          <w:szCs w:val="18"/>
        </w:rPr>
        <w:t xml:space="preserve"> candidats de nationalité étrangère (hors communauté européenne) résidant régulièrement sur le territoire français (carte de séjour valide) obtiennent une dérogation à la nationalité française ;</w:t>
      </w:r>
    </w:p>
    <w:p w:rsidR="00C71A85" w:rsidRPr="00E40664" w:rsidRDefault="00C71A85" w:rsidP="00C71A85">
      <w:pPr>
        <w:pStyle w:val="Standard"/>
        <w:tabs>
          <w:tab w:val="right" w:leader="dot" w:pos="9000"/>
        </w:tabs>
        <w:ind w:left="4"/>
        <w:jc w:val="both"/>
        <w:rPr>
          <w:rStyle w:val="Policepardfaut1"/>
          <w:rFonts w:ascii="Arial" w:hAnsi="Arial" w:cs="Arial"/>
          <w:bCs/>
          <w:sz w:val="18"/>
          <w:szCs w:val="18"/>
          <w:u w:val="single"/>
        </w:rPr>
      </w:pPr>
      <w:r w:rsidRPr="00E40664">
        <w:rPr>
          <w:rStyle w:val="Policepardfaut1"/>
          <w:rFonts w:ascii="Arial" w:hAnsi="Arial" w:cs="Arial"/>
          <w:sz w:val="18"/>
          <w:szCs w:val="18"/>
        </w:rPr>
        <w:t xml:space="preserve">-    Possède les titres requis dont </w:t>
      </w:r>
      <w:r w:rsidRPr="00E40664">
        <w:rPr>
          <w:rStyle w:val="Policepardfaut1"/>
          <w:rFonts w:ascii="Arial" w:hAnsi="Arial" w:cs="Arial"/>
          <w:bCs/>
          <w:sz w:val="18"/>
          <w:szCs w:val="18"/>
          <w:u w:val="single"/>
        </w:rPr>
        <w:t>copie ci-jointe, obligatoire ;</w:t>
      </w:r>
    </w:p>
    <w:p w:rsidR="00C71A85" w:rsidRPr="00E40664" w:rsidRDefault="00C71A85" w:rsidP="00C71A85">
      <w:pPr>
        <w:pStyle w:val="Standard"/>
        <w:tabs>
          <w:tab w:val="right" w:leader="dot" w:pos="9000"/>
        </w:tabs>
        <w:ind w:left="4"/>
        <w:jc w:val="both"/>
        <w:rPr>
          <w:rStyle w:val="Policepardfaut1"/>
          <w:rFonts w:ascii="Arial" w:hAnsi="Arial" w:cs="Arial"/>
          <w:bCs/>
          <w:sz w:val="18"/>
          <w:szCs w:val="18"/>
        </w:rPr>
      </w:pPr>
      <w:r w:rsidRPr="00E40664">
        <w:rPr>
          <w:rStyle w:val="Policepardfaut1"/>
          <w:rFonts w:ascii="Arial" w:hAnsi="Arial" w:cs="Arial"/>
          <w:bCs/>
          <w:sz w:val="18"/>
          <w:szCs w:val="18"/>
        </w:rPr>
        <w:t xml:space="preserve">-    Possède le PSC1 en cours de validité et Brevet de Natation </w:t>
      </w:r>
    </w:p>
    <w:p w:rsidR="00C71A85" w:rsidRPr="00E40664" w:rsidRDefault="00C71A85" w:rsidP="00C71A85">
      <w:pPr>
        <w:pStyle w:val="Standard"/>
        <w:tabs>
          <w:tab w:val="right" w:leader="dot" w:pos="9000"/>
        </w:tabs>
        <w:ind w:left="4"/>
        <w:jc w:val="both"/>
        <w:rPr>
          <w:rFonts w:ascii="Arial" w:hAnsi="Arial" w:cs="Arial"/>
          <w:sz w:val="18"/>
          <w:szCs w:val="18"/>
        </w:rPr>
      </w:pPr>
      <w:r w:rsidRPr="00E40664">
        <w:rPr>
          <w:rStyle w:val="Policepardfaut1"/>
          <w:rFonts w:ascii="Arial" w:hAnsi="Arial" w:cs="Arial"/>
          <w:bCs/>
          <w:sz w:val="18"/>
          <w:szCs w:val="18"/>
        </w:rPr>
        <w:t xml:space="preserve">-    </w:t>
      </w:r>
      <w:r w:rsidRPr="00E40664">
        <w:rPr>
          <w:rFonts w:ascii="Arial" w:hAnsi="Arial" w:cs="Arial"/>
          <w:sz w:val="18"/>
          <w:szCs w:val="18"/>
        </w:rPr>
        <w:t>Remplit les conditions prévues à l’article R 914-15 du décret n°64-217 du code de l'éducation.</w:t>
      </w:r>
    </w:p>
    <w:p w:rsidR="000924D0" w:rsidRDefault="00E40664" w:rsidP="00B55B58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161925</wp:posOffset>
                </wp:positionV>
                <wp:extent cx="2247900" cy="304800"/>
                <wp:effectExtent l="9525" t="9525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85" w:rsidRPr="00C71A85" w:rsidRDefault="00C71A85">
                            <w:pPr>
                              <w:rPr>
                                <w:b/>
                              </w:rPr>
                            </w:pPr>
                            <w:r w:rsidRPr="00C71A85">
                              <w:rPr>
                                <w:b/>
                              </w:rPr>
                              <w:t xml:space="preserve">Le </w:t>
                            </w:r>
                            <w:proofErr w:type="spellStart"/>
                            <w:r w:rsidRPr="00C71A85">
                              <w:rPr>
                                <w:b/>
                              </w:rPr>
                              <w:t>candidat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55pt;margin-top:12.75pt;width:17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" fillcolor="#f2f2f2 [3052]">
                <v:textbox>
                  <w:txbxContent>
                    <w:p w:rsidR="00C71A85" w:rsidRPr="00C71A85" w:rsidRDefault="00C71A85">
                      <w:pPr>
                        <w:rPr>
                          <w:b/>
                        </w:rPr>
                      </w:pPr>
                      <w:r w:rsidRPr="00C71A85">
                        <w:rPr>
                          <w:b/>
                        </w:rPr>
                        <w:t xml:space="preserve">Le </w:t>
                      </w:r>
                      <w:proofErr w:type="spellStart"/>
                      <w:r w:rsidRPr="00C71A85">
                        <w:rPr>
                          <w:b/>
                        </w:rPr>
                        <w:t>candidat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71A85" w:rsidRDefault="00C71A85" w:rsidP="00B55B58">
      <w:pPr>
        <w:pStyle w:val="Corpsdetexte"/>
      </w:pPr>
    </w:p>
    <w:p w:rsidR="00C71A85" w:rsidRDefault="00C71A85" w:rsidP="00B55B58">
      <w:pPr>
        <w:pStyle w:val="Corpsdetexte"/>
      </w:pPr>
    </w:p>
    <w:p w:rsidR="00E40664" w:rsidRDefault="00E40664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 : . . . . . . . . . . . . . . . . . . . . . . . . . . . </w:t>
      </w:r>
      <w:proofErr w:type="gramStart"/>
      <w:r>
        <w:rPr>
          <w:rFonts w:ascii="Arial" w:hAnsi="Arial" w:cs="Arial"/>
          <w:sz w:val="18"/>
          <w:szCs w:val="18"/>
        </w:rPr>
        <w:t>. . . .</w:t>
      </w:r>
      <w:proofErr w:type="gramEnd"/>
      <w:r>
        <w:rPr>
          <w:rFonts w:ascii="Arial" w:hAnsi="Arial" w:cs="Arial"/>
          <w:sz w:val="18"/>
          <w:szCs w:val="18"/>
        </w:rPr>
        <w:t xml:space="preserve">  Prénom : . . . . . . . . . . . . . . . . . . . . . . . . . . . . . . . . . . . . . . . . . . . . .</w:t>
      </w: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Adresse   . . . . . . . . .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……………………………</w:t>
      </w:r>
      <w:proofErr w:type="gramStart"/>
      <w:r w:rsidRPr="00C71A85">
        <w:rPr>
          <w:rFonts w:ascii="Arial" w:hAnsi="Arial" w:cs="Arial"/>
          <w:sz w:val="18"/>
          <w:szCs w:val="18"/>
        </w:rPr>
        <w:t>Téléphone 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</w:t>
      </w:r>
      <w:r w:rsidR="00E40664">
        <w:rPr>
          <w:rFonts w:ascii="Arial" w:hAnsi="Arial" w:cs="Arial"/>
          <w:sz w:val="18"/>
          <w:szCs w:val="18"/>
        </w:rPr>
        <w:t xml:space="preserve"> . . . . . . . . . . .</w:t>
      </w: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Date de </w:t>
      </w:r>
      <w:proofErr w:type="gramStart"/>
      <w:r w:rsidRPr="00C71A85">
        <w:rPr>
          <w:rFonts w:ascii="Arial" w:hAnsi="Arial" w:cs="Arial"/>
          <w:sz w:val="18"/>
          <w:szCs w:val="18"/>
        </w:rPr>
        <w:t>Naissance 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 . . . . . . . .    </w:t>
      </w:r>
      <w:r w:rsidRPr="00C71A85">
        <w:rPr>
          <w:rFonts w:ascii="Arial" w:hAnsi="Arial" w:cs="Arial"/>
          <w:sz w:val="18"/>
          <w:szCs w:val="18"/>
        </w:rPr>
        <w:tab/>
      </w:r>
      <w:proofErr w:type="gramStart"/>
      <w:r w:rsidRPr="00C71A85">
        <w:rPr>
          <w:rFonts w:ascii="Arial" w:hAnsi="Arial" w:cs="Arial"/>
          <w:sz w:val="18"/>
          <w:szCs w:val="18"/>
        </w:rPr>
        <w:t>Nationalité 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 . . . . . . . . . . . . . . . . </w:t>
      </w:r>
      <w:r w:rsidR="00E40664">
        <w:rPr>
          <w:rFonts w:ascii="Arial" w:hAnsi="Arial" w:cs="Arial"/>
          <w:sz w:val="18"/>
          <w:szCs w:val="18"/>
        </w:rPr>
        <w:t xml:space="preserve">. . . . . . . . . . . . . . </w:t>
      </w: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b/>
          <w:bCs/>
          <w:sz w:val="18"/>
          <w:szCs w:val="18"/>
          <w:u w:val="single"/>
        </w:rPr>
        <w:t>Situation précédente</w:t>
      </w:r>
    </w:p>
    <w:p w:rsidR="00C71A85" w:rsidRPr="00C71A85" w:rsidRDefault="00C71A85" w:rsidP="00C71A85">
      <w:pPr>
        <w:pStyle w:val="Standard"/>
        <w:tabs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</w:t>
      </w: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maître de l’enseignement privé</w:t>
      </w:r>
      <w:r w:rsidRPr="00C71A85">
        <w:rPr>
          <w:rStyle w:val="Policepardfaut1"/>
          <w:rFonts w:ascii="Arial" w:hAnsi="Arial" w:cs="Arial"/>
          <w:sz w:val="18"/>
          <w:szCs w:val="18"/>
        </w:rPr>
        <w:t xml:space="preserve">        </w:t>
      </w: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</w:t>
      </w: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professeur de l’enseignement public</w:t>
      </w:r>
      <w:r w:rsidRPr="00C71A85">
        <w:rPr>
          <w:rStyle w:val="Policepardfaut1"/>
          <w:rFonts w:ascii="Arial" w:hAnsi="Arial" w:cs="Arial"/>
          <w:sz w:val="18"/>
          <w:szCs w:val="18"/>
        </w:rPr>
        <w:t xml:space="preserve">     </w:t>
      </w: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</w:t>
      </w: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actuellement au sein de la FP</w:t>
      </w: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Qualité   . . . . . . . . .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       </w:t>
      </w:r>
      <w:r w:rsidRPr="00C71A85">
        <w:rPr>
          <w:rFonts w:ascii="Arial" w:hAnsi="Arial" w:cs="Arial"/>
          <w:sz w:val="18"/>
          <w:szCs w:val="18"/>
        </w:rPr>
        <w:tab/>
        <w:t xml:space="preserve">   Académie </w:t>
      </w:r>
      <w:proofErr w:type="gramStart"/>
      <w:r w:rsidRPr="00C71A85">
        <w:rPr>
          <w:rFonts w:ascii="Arial" w:hAnsi="Arial" w:cs="Arial"/>
          <w:sz w:val="18"/>
          <w:szCs w:val="18"/>
        </w:rPr>
        <w:t>d’exercice  …</w:t>
      </w:r>
      <w:proofErr w:type="gramEnd"/>
      <w:r w:rsidRPr="00C71A85">
        <w:rPr>
          <w:rFonts w:ascii="Arial" w:hAnsi="Arial" w:cs="Arial"/>
          <w:sz w:val="18"/>
          <w:szCs w:val="18"/>
        </w:rPr>
        <w:t>………………………….</w:t>
      </w:r>
    </w:p>
    <w:p w:rsidR="00C71A85" w:rsidRPr="00C71A85" w:rsidRDefault="00C71A85" w:rsidP="00C71A85">
      <w:pPr>
        <w:pStyle w:val="Standard"/>
        <w:tabs>
          <w:tab w:val="left" w:pos="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Dernier établissement </w:t>
      </w:r>
      <w:proofErr w:type="gramStart"/>
      <w:r w:rsidRPr="00C71A85">
        <w:rPr>
          <w:rFonts w:ascii="Arial" w:hAnsi="Arial" w:cs="Arial"/>
          <w:sz w:val="18"/>
          <w:szCs w:val="18"/>
        </w:rPr>
        <w:t>d’exercice 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 . . . . . . . . . . . . . . . . . . . . . . . . . . . . . . . . . . . . . . .</w:t>
      </w:r>
    </w:p>
    <w:p w:rsidR="00C71A85" w:rsidRPr="00C71A85" w:rsidRDefault="00C71A85" w:rsidP="00C71A85">
      <w:pPr>
        <w:pStyle w:val="Standard"/>
        <w:tabs>
          <w:tab w:val="left" w:pos="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>Commune…………………………………………………………………</w:t>
      </w:r>
      <w:proofErr w:type="gramStart"/>
      <w:r w:rsidRPr="00C71A85">
        <w:rPr>
          <w:rFonts w:ascii="Arial" w:hAnsi="Arial" w:cs="Arial"/>
          <w:sz w:val="18"/>
          <w:szCs w:val="18"/>
        </w:rPr>
        <w:t>…….</w:t>
      </w:r>
      <w:proofErr w:type="gramEnd"/>
      <w:r w:rsidRPr="00C71A85">
        <w:rPr>
          <w:rFonts w:ascii="Arial" w:hAnsi="Arial" w:cs="Arial"/>
          <w:sz w:val="18"/>
          <w:szCs w:val="18"/>
        </w:rPr>
        <w:t>.Code postal…………………………….</w:t>
      </w: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C71A85">
        <w:rPr>
          <w:rFonts w:ascii="Arial" w:hAnsi="Arial" w:cs="Arial"/>
          <w:b/>
          <w:bCs/>
          <w:sz w:val="18"/>
          <w:szCs w:val="18"/>
        </w:rPr>
        <w:t>OU</w:t>
      </w:r>
      <w:proofErr w:type="gramEnd"/>
    </w:p>
    <w:p w:rsidR="00C71A85" w:rsidRPr="00C71A85" w:rsidRDefault="00C71A85" w:rsidP="00C71A85">
      <w:pPr>
        <w:pStyle w:val="Standard"/>
        <w:tabs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</w:t>
      </w: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candidat à un premier emploi</w:t>
      </w:r>
    </w:p>
    <w:p w:rsidR="00C71A85" w:rsidRPr="00C71A85" w:rsidRDefault="00C71A85" w:rsidP="00C71A85">
      <w:pPr>
        <w:pStyle w:val="Standard"/>
        <w:tabs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>Je m’engage à fournir, au rectorat (DEEP), tous documents utiles dans un délai maximum de 10 jours, faute de quoi mon service ne pourra être pris en charge par l’Etat.</w:t>
      </w:r>
    </w:p>
    <w:p w:rsidR="00C71A85" w:rsidRPr="00C71A85" w:rsidRDefault="00C71A85" w:rsidP="00C71A85">
      <w:pPr>
        <w:pStyle w:val="Standard"/>
        <w:tabs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</w:t>
      </w: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le candidat est en situation de cumul d’emploi</w:t>
      </w:r>
    </w:p>
    <w:p w:rsidR="00C71A85" w:rsidRPr="00C71A85" w:rsidRDefault="00C71A85" w:rsidP="00C71A85">
      <w:pPr>
        <w:pStyle w:val="Standard"/>
        <w:tabs>
          <w:tab w:val="left" w:pos="2520"/>
          <w:tab w:val="right" w:leader="dot" w:pos="9000"/>
        </w:tabs>
        <w:jc w:val="both"/>
        <w:rPr>
          <w:rFonts w:ascii="Arial" w:hAnsi="Arial" w:cs="Arial"/>
          <w:sz w:val="18"/>
          <w:szCs w:val="18"/>
        </w:rPr>
      </w:pPr>
    </w:p>
    <w:p w:rsidR="00C71A85" w:rsidRPr="00C71A85" w:rsidRDefault="00C71A85" w:rsidP="00C71A85">
      <w:pPr>
        <w:pStyle w:val="Standard"/>
        <w:tabs>
          <w:tab w:val="left" w:pos="-138"/>
          <w:tab w:val="right" w:leader="dot" w:pos="4140"/>
          <w:tab w:val="left" w:pos="4320"/>
          <w:tab w:val="right" w:leader="dot" w:pos="9180"/>
        </w:tabs>
        <w:ind w:left="-1697" w:firstLine="1697"/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Déclare vouloir lui confier</w:t>
      </w:r>
      <w:r w:rsidRPr="00C71A85">
        <w:rPr>
          <w:rStyle w:val="Policepardfaut1"/>
          <w:rFonts w:ascii="Arial" w:hAnsi="Arial" w:cs="Arial"/>
          <w:sz w:val="18"/>
          <w:szCs w:val="18"/>
        </w:rPr>
        <w:t> : Q</w:t>
      </w:r>
      <w:r w:rsidRPr="00C71A85">
        <w:rPr>
          <w:rFonts w:ascii="Arial" w:hAnsi="Arial" w:cs="Arial"/>
          <w:sz w:val="18"/>
          <w:szCs w:val="18"/>
        </w:rPr>
        <w:t xml:space="preserve">uotité horaire :  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</w:t>
      </w:r>
    </w:p>
    <w:p w:rsidR="00C71A85" w:rsidRPr="00C71A85" w:rsidRDefault="00C71A85" w:rsidP="00C71A85">
      <w:pPr>
        <w:pStyle w:val="Standard"/>
        <w:tabs>
          <w:tab w:val="left" w:pos="709"/>
          <w:tab w:val="left" w:pos="2520"/>
          <w:tab w:val="right" w:leader="dot" w:pos="5580"/>
          <w:tab w:val="left" w:pos="5760"/>
          <w:tab w:val="right" w:leader="dot" w:pos="9180"/>
        </w:tabs>
        <w:jc w:val="both"/>
        <w:rPr>
          <w:rStyle w:val="Policepardfaut1"/>
          <w:rFonts w:ascii="Arial" w:hAnsi="Arial" w:cs="Arial"/>
          <w:b/>
          <w:bCs/>
          <w:sz w:val="18"/>
          <w:szCs w:val="18"/>
        </w:rPr>
      </w:pPr>
      <w:proofErr w:type="gramStart"/>
      <w:r w:rsidRPr="00C71A85">
        <w:rPr>
          <w:rFonts w:ascii="Arial" w:hAnsi="Arial" w:cs="Arial"/>
          <w:sz w:val="18"/>
          <w:szCs w:val="18"/>
        </w:rPr>
        <w:t>Du 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 . . . . . . . .      </w:t>
      </w:r>
      <w:proofErr w:type="gramStart"/>
      <w:r w:rsidRPr="00C71A85">
        <w:rPr>
          <w:rFonts w:ascii="Arial" w:hAnsi="Arial" w:cs="Arial"/>
          <w:sz w:val="18"/>
          <w:szCs w:val="18"/>
        </w:rPr>
        <w:t>au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 .. . . . . . . . . . . . . . .</w:t>
      </w:r>
    </w:p>
    <w:p w:rsidR="00C71A85" w:rsidRPr="00C71A85" w:rsidRDefault="00C71A85" w:rsidP="00C71A85">
      <w:pPr>
        <w:pStyle w:val="Standard"/>
        <w:tabs>
          <w:tab w:val="left" w:pos="900"/>
          <w:tab w:val="left" w:pos="3420"/>
          <w:tab w:val="left" w:pos="504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vacant                                     En remplacement de . . . . . . . . . . . . . . . . . . . . . . . . . . . . . . . . . </w:t>
      </w:r>
    </w:p>
    <w:p w:rsidR="00C71A85" w:rsidRPr="00C71A85" w:rsidRDefault="00E40664" w:rsidP="00C71A85">
      <w:pPr>
        <w:pStyle w:val="Standard"/>
        <w:tabs>
          <w:tab w:val="left" w:pos="900"/>
          <w:tab w:val="left" w:pos="3420"/>
          <w:tab w:val="left" w:pos="504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2543175" cy="68580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1A85" w:rsidRPr="00681FD3" w:rsidRDefault="00C71A85" w:rsidP="00C71A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Signature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cach</w:t>
                            </w:r>
                            <w:r w:rsidRPr="00681FD3">
                              <w:rPr>
                                <w:sz w:val="16"/>
                                <w:szCs w:val="16"/>
                              </w:rPr>
                              <w:t xml:space="preserve">et du chef </w:t>
                            </w:r>
                            <w:proofErr w:type="spellStart"/>
                            <w:r w:rsidRPr="00681FD3">
                              <w:rPr>
                                <w:sz w:val="16"/>
                                <w:szCs w:val="16"/>
                              </w:rPr>
                              <w:t>d’établissement</w:t>
                            </w:r>
                            <w:proofErr w:type="spellEnd"/>
                          </w:p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49.05pt;margin-top:7.2pt;width:200.25pt;height:5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" fillcolor="window" strokecolor="windowText" strokeweight=".25pt">
                <v:path arrowok="t"/>
                <v:textbox>
                  <w:txbxContent>
                    <w:p w:rsidR="00C71A85" w:rsidRPr="00681FD3" w:rsidRDefault="00C71A85" w:rsidP="00C71A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Signature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et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cach</w:t>
                      </w:r>
                      <w:r w:rsidRPr="00681FD3">
                        <w:rPr>
                          <w:sz w:val="16"/>
                          <w:szCs w:val="16"/>
                        </w:rPr>
                        <w:t xml:space="preserve">et du chef </w:t>
                      </w:r>
                      <w:proofErr w:type="spellStart"/>
                      <w:r w:rsidRPr="00681FD3">
                        <w:rPr>
                          <w:sz w:val="16"/>
                          <w:szCs w:val="16"/>
                        </w:rPr>
                        <w:t>d’établissement</w:t>
                      </w:r>
                      <w:proofErr w:type="spellEnd"/>
                    </w:p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</w:txbxContent>
                </v:textbox>
                <w10:wrap anchorx="margin"/>
              </v:rect>
            </w:pict>
          </mc:Fallback>
        </mc:AlternateContent>
      </w:r>
      <w:r w:rsidR="00C71A85" w:rsidRPr="00C71A85">
        <w:rPr>
          <w:rStyle w:val="Policepardfaut1"/>
          <w:rFonts w:ascii="Arial" w:hAnsi="Arial" w:cs="Arial"/>
          <w:sz w:val="18"/>
          <w:szCs w:val="18"/>
        </w:rPr>
        <w:t xml:space="preserve"> d’agent temporaire                 absent du . . . . . . . . . . . . </w:t>
      </w:r>
      <w:proofErr w:type="gramStart"/>
      <w:r w:rsidR="00C71A85" w:rsidRPr="00C71A85">
        <w:rPr>
          <w:rStyle w:val="Policepardfaut1"/>
          <w:rFonts w:ascii="Arial" w:hAnsi="Arial" w:cs="Arial"/>
          <w:sz w:val="18"/>
          <w:szCs w:val="18"/>
        </w:rPr>
        <w:t>. . . .</w:t>
      </w:r>
      <w:proofErr w:type="gramEnd"/>
      <w:r w:rsidR="00C71A85" w:rsidRPr="00C71A85">
        <w:rPr>
          <w:rStyle w:val="Policepardfaut1"/>
          <w:rFonts w:ascii="Arial" w:hAnsi="Arial" w:cs="Arial"/>
          <w:sz w:val="18"/>
          <w:szCs w:val="18"/>
        </w:rPr>
        <w:t xml:space="preserve">  . . .  </w:t>
      </w:r>
      <w:proofErr w:type="gramStart"/>
      <w:r w:rsidR="00C71A85" w:rsidRPr="00C71A85">
        <w:rPr>
          <w:rStyle w:val="Policepardfaut1"/>
          <w:rFonts w:ascii="Arial" w:hAnsi="Arial" w:cs="Arial"/>
          <w:sz w:val="18"/>
          <w:szCs w:val="18"/>
        </w:rPr>
        <w:t>au</w:t>
      </w:r>
      <w:proofErr w:type="gramEnd"/>
      <w:r w:rsidR="00C71A85" w:rsidRPr="00C71A85">
        <w:rPr>
          <w:rStyle w:val="Policepardfaut1"/>
          <w:rFonts w:ascii="Arial" w:hAnsi="Arial" w:cs="Arial"/>
          <w:sz w:val="18"/>
          <w:szCs w:val="18"/>
        </w:rPr>
        <w:t xml:space="preserve"> . . . . . . . . . . . . . . . . . . . </w:t>
      </w:r>
    </w:p>
    <w:p w:rsidR="00C71A85" w:rsidRPr="00C71A85" w:rsidRDefault="00C71A85" w:rsidP="00C71A85">
      <w:pPr>
        <w:pStyle w:val="Standard"/>
        <w:tabs>
          <w:tab w:val="left" w:pos="900"/>
          <w:tab w:val="left" w:pos="3420"/>
          <w:tab w:val="left" w:pos="5040"/>
          <w:tab w:val="right" w:leader="dot" w:pos="9180"/>
        </w:tabs>
        <w:jc w:val="both"/>
        <w:rPr>
          <w:rStyle w:val="Policepardfaut1"/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de suppléant                           Motif   . . . . . . . . . . . . . . . </w:t>
      </w:r>
      <w:proofErr w:type="gramStart"/>
      <w:r w:rsidRPr="00C71A85">
        <w:rPr>
          <w:rStyle w:val="Policepardfaut1"/>
          <w:rFonts w:ascii="Arial" w:hAnsi="Arial" w:cs="Arial"/>
          <w:sz w:val="18"/>
          <w:szCs w:val="18"/>
        </w:rPr>
        <w:t>. . . .</w:t>
      </w:r>
      <w:proofErr w:type="gramEnd"/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Fait à . . .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</w:t>
      </w:r>
    </w:p>
    <w:p w:rsidR="00C71A85" w:rsidRPr="00C71A85" w:rsidRDefault="00C71A85" w:rsidP="00C71A85">
      <w:pPr>
        <w:pStyle w:val="Standard"/>
        <w:tabs>
          <w:tab w:val="left" w:pos="360"/>
          <w:tab w:val="left" w:pos="450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Le . . . . . .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</w:t>
      </w:r>
    </w:p>
    <w:p w:rsidR="00C71A85" w:rsidRDefault="00C71A85" w:rsidP="00B55B58">
      <w:pPr>
        <w:pStyle w:val="Corpsdetexte"/>
      </w:pPr>
    </w:p>
    <w:p w:rsidR="00E40664" w:rsidRDefault="00E40664" w:rsidP="00B55B58">
      <w:pPr>
        <w:pStyle w:val="Corpsdetexte"/>
      </w:pP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b/>
          <w:bCs/>
          <w:sz w:val="18"/>
          <w:szCs w:val="18"/>
        </w:rPr>
        <w:t>Je reconnais avoir été informé(e) des conditions de recrutement</w:t>
      </w:r>
      <w:r w:rsidRPr="00C71A85">
        <w:rPr>
          <w:rStyle w:val="Policepardfaut1"/>
          <w:rFonts w:ascii="Arial" w:hAnsi="Arial" w:cs="Arial"/>
          <w:sz w:val="18"/>
          <w:szCs w:val="18"/>
        </w:rPr>
        <w:t xml:space="preserve"> et que mon contrat prend fin au plus tard à la fin du remplacement ou à la fin de l’année scolaire, sauf décision contraire de l’autorité académique dûment motivée.</w:t>
      </w:r>
      <w:r w:rsidRPr="00C71A85">
        <w:rPr>
          <w:rFonts w:ascii="Arial" w:hAnsi="Arial" w:cs="Arial"/>
          <w:noProof/>
          <w:sz w:val="18"/>
          <w:szCs w:val="18"/>
          <w:lang w:eastAsia="fr-FR"/>
        </w:rPr>
        <w:t xml:space="preserve"> </w:t>
      </w:r>
    </w:p>
    <w:p w:rsidR="00C71A85" w:rsidRPr="00C71A85" w:rsidRDefault="00E40664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552700" cy="755650"/>
                <wp:effectExtent l="0" t="0" r="19050" b="254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1A85" w:rsidRDefault="00C71A85" w:rsidP="00C71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Signature de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l’intéressé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e)</w:t>
                            </w:r>
                          </w:p>
                          <w:p w:rsidR="00C71A85" w:rsidRPr="00681FD3" w:rsidRDefault="00C71A85" w:rsidP="00C71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« 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lu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approuvé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 »</w:t>
                            </w:r>
                          </w:p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49.8pt;margin-top:4pt;width:201pt;height:59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" fillcolor="window" strokecolor="windowText" strokeweight=".25pt">
                <v:path arrowok="t"/>
                <v:textbox>
                  <w:txbxContent>
                    <w:p w:rsidR="00C71A85" w:rsidRDefault="00C71A85" w:rsidP="00C71A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Signature de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l’intéressé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e)</w:t>
                      </w:r>
                    </w:p>
                    <w:p w:rsidR="00C71A85" w:rsidRPr="00681FD3" w:rsidRDefault="00C71A85" w:rsidP="00C71A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« 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lu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approuvé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 »</w:t>
                      </w:r>
                    </w:p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</w:txbxContent>
                </v:textbox>
                <w10:wrap anchorx="margin"/>
              </v:rect>
            </w:pict>
          </mc:Fallback>
        </mc:AlternateContent>
      </w:r>
      <w:r w:rsidR="00C71A85" w:rsidRPr="00C71A85">
        <w:rPr>
          <w:rFonts w:ascii="Arial" w:hAnsi="Arial" w:cs="Arial"/>
          <w:sz w:val="18"/>
          <w:szCs w:val="18"/>
        </w:rPr>
        <w:t xml:space="preserve">Fait à . . . . . . . . . . . . . . . </w:t>
      </w:r>
      <w:proofErr w:type="gramStart"/>
      <w:r w:rsidR="00C71A85" w:rsidRPr="00C71A85">
        <w:rPr>
          <w:rFonts w:ascii="Arial" w:hAnsi="Arial" w:cs="Arial"/>
          <w:sz w:val="18"/>
          <w:szCs w:val="18"/>
        </w:rPr>
        <w:t>. . . .</w:t>
      </w:r>
      <w:proofErr w:type="gramEnd"/>
      <w:r w:rsidR="00C71A85" w:rsidRPr="00C71A85">
        <w:rPr>
          <w:rFonts w:ascii="Arial" w:hAnsi="Arial" w:cs="Arial"/>
          <w:sz w:val="18"/>
          <w:szCs w:val="18"/>
        </w:rPr>
        <w:t xml:space="preserve"> .</w:t>
      </w:r>
    </w:p>
    <w:p w:rsidR="00C71A85" w:rsidRPr="00E40664" w:rsidRDefault="00C71A85" w:rsidP="00E40664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Le . . .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</w:p>
    <w:p w:rsidR="00C71A85" w:rsidRDefault="00E40664" w:rsidP="00B55B58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132715</wp:posOffset>
                </wp:positionV>
                <wp:extent cx="2247900" cy="304800"/>
                <wp:effectExtent l="9525" t="10160" r="9525" b="889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85" w:rsidRPr="00C71A85" w:rsidRDefault="00C71A85" w:rsidP="00C71A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rectorat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Créteil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.55pt;margin-top:10.45pt;width:17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" fillcolor="#f2f2f2">
                <v:textbox>
                  <w:txbxContent>
                    <w:p w:rsidR="00C71A85" w:rsidRPr="00C71A85" w:rsidRDefault="00C71A85" w:rsidP="00C71A8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 </w:t>
                      </w:r>
                      <w:proofErr w:type="spellStart"/>
                      <w:r>
                        <w:rPr>
                          <w:b/>
                        </w:rPr>
                        <w:t>rectorat</w:t>
                      </w:r>
                      <w:proofErr w:type="spellEnd"/>
                      <w:r>
                        <w:rPr>
                          <w:b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</w:rPr>
                        <w:t>Créteil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71A85" w:rsidRDefault="00C71A85" w:rsidP="00B55B58">
      <w:pPr>
        <w:pStyle w:val="Corpsdetexte"/>
      </w:pPr>
    </w:p>
    <w:p w:rsidR="00C71A85" w:rsidRDefault="00C71A85" w:rsidP="00B55B58">
      <w:pPr>
        <w:pStyle w:val="Corpsdetexte"/>
      </w:pPr>
    </w:p>
    <w:p w:rsidR="00C71A85" w:rsidRPr="00E40664" w:rsidRDefault="00C71A85" w:rsidP="00C71A85">
      <w:pPr>
        <w:pStyle w:val="Standard"/>
        <w:tabs>
          <w:tab w:val="left" w:pos="900"/>
          <w:tab w:val="right" w:leader="dot" w:pos="9360"/>
        </w:tabs>
        <w:jc w:val="both"/>
        <w:rPr>
          <w:rFonts w:ascii="Arial" w:hAnsi="Arial" w:cs="Arial"/>
          <w:sz w:val="18"/>
          <w:szCs w:val="18"/>
        </w:rPr>
      </w:pPr>
      <w:r w:rsidRPr="00E40664">
        <w:rPr>
          <w:rStyle w:val="Policepardfaut1"/>
          <w:rFonts w:ascii="Arial" w:hAnsi="Arial" w:cs="Arial"/>
          <w:b/>
          <w:bCs/>
          <w:sz w:val="18"/>
          <w:szCs w:val="18"/>
        </w:rPr>
        <w:t>Accepte</w:t>
      </w:r>
    </w:p>
    <w:p w:rsidR="00C71A85" w:rsidRPr="00E40664" w:rsidRDefault="00E40664" w:rsidP="00C71A85">
      <w:pPr>
        <w:pStyle w:val="Standard"/>
        <w:tabs>
          <w:tab w:val="left" w:pos="900"/>
          <w:tab w:val="right" w:leader="dot" w:pos="9360"/>
        </w:tabs>
        <w:jc w:val="both"/>
        <w:rPr>
          <w:rFonts w:ascii="Arial" w:hAnsi="Arial" w:cs="Arial"/>
          <w:sz w:val="18"/>
          <w:szCs w:val="18"/>
        </w:rPr>
      </w:pPr>
      <w:r w:rsidRPr="00E40664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552700" cy="866775"/>
                <wp:effectExtent l="0" t="0" r="19050" b="2857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1A85" w:rsidRDefault="00C71A85" w:rsidP="00C71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Fait à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Créteil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le :</w:t>
                            </w:r>
                            <w:proofErr w:type="gramEnd"/>
                          </w:p>
                          <w:p w:rsidR="00C71A85" w:rsidRDefault="00C71A85" w:rsidP="00C71A85">
                            <w:r>
                              <w:rPr>
                                <w:sz w:val="16"/>
                                <w:szCs w:val="16"/>
                              </w:rPr>
                              <w:t xml:space="preserve">Signature de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l’autorité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académique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 :</w:t>
                            </w:r>
                            <w:proofErr w:type="gramEnd"/>
                          </w:p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49.8pt;margin-top:.9pt;width:201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" fillcolor="window" strokecolor="windowText" strokeweight=".25pt">
                <v:path arrowok="t"/>
                <v:textbox>
                  <w:txbxContent>
                    <w:p w:rsidR="00C71A85" w:rsidRDefault="00C71A85" w:rsidP="00C71A85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 xml:space="preserve">Fait à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Créteil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le :</w:t>
                      </w:r>
                      <w:proofErr w:type="gramEnd"/>
                    </w:p>
                    <w:p w:rsidR="00C71A85" w:rsidRDefault="00C71A85" w:rsidP="00C71A85">
                      <w:r>
                        <w:rPr>
                          <w:sz w:val="16"/>
                          <w:szCs w:val="16"/>
                        </w:rPr>
                        <w:t xml:space="preserve">Signature de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l’autorité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académique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 :</w:t>
                      </w:r>
                      <w:proofErr w:type="gramEnd"/>
                    </w:p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bookmarkEnd w:id="1"/>
                    <w:p w:rsidR="00C71A85" w:rsidRDefault="00C71A85" w:rsidP="00C71A85"/>
                  </w:txbxContent>
                </v:textbox>
                <w10:wrap anchorx="margin"/>
              </v:rect>
            </w:pict>
          </mc:Fallback>
        </mc:AlternateContent>
      </w:r>
      <w:r w:rsidR="00C71A85" w:rsidRPr="00E40664">
        <w:rPr>
          <w:rStyle w:val="Policepardfaut1"/>
          <w:rFonts w:ascii="Arial" w:hAnsi="Arial" w:cs="Arial"/>
          <w:b/>
          <w:bCs/>
          <w:sz w:val="18"/>
          <w:szCs w:val="18"/>
        </w:rPr>
        <w:t xml:space="preserve">N'accepte pas - Motif </w:t>
      </w:r>
      <w:r w:rsidR="00C71A85" w:rsidRPr="00E40664">
        <w:rPr>
          <w:rStyle w:val="Policepardfaut1"/>
          <w:rFonts w:ascii="Arial" w:hAnsi="Arial" w:cs="Arial"/>
          <w:sz w:val="18"/>
          <w:szCs w:val="18"/>
        </w:rPr>
        <w:t>. . . . . . . . . .</w:t>
      </w:r>
      <w:r w:rsidRPr="00E40664">
        <w:rPr>
          <w:rStyle w:val="Policepardfaut1"/>
          <w:rFonts w:ascii="Arial" w:hAnsi="Arial" w:cs="Arial"/>
          <w:sz w:val="18"/>
          <w:szCs w:val="18"/>
        </w:rPr>
        <w:t xml:space="preserve"> . . . . . . . . . . . . . . . . . . . . . . . . . . </w:t>
      </w:r>
      <w:proofErr w:type="gramStart"/>
      <w:r w:rsidRPr="00E40664">
        <w:rPr>
          <w:rStyle w:val="Policepardfaut1"/>
          <w:rFonts w:ascii="Arial" w:hAnsi="Arial" w:cs="Arial"/>
          <w:sz w:val="18"/>
          <w:szCs w:val="18"/>
        </w:rPr>
        <w:t>. . . .</w:t>
      </w:r>
      <w:proofErr w:type="gramEnd"/>
      <w:r w:rsidRPr="00E40664">
        <w:rPr>
          <w:rStyle w:val="Policepardfaut1"/>
          <w:rFonts w:ascii="Arial" w:hAnsi="Arial" w:cs="Arial"/>
          <w:sz w:val="18"/>
          <w:szCs w:val="18"/>
        </w:rPr>
        <w:t xml:space="preserve"> .</w:t>
      </w:r>
    </w:p>
    <w:p w:rsidR="00C71A85" w:rsidRPr="00E40664" w:rsidRDefault="00C71A85" w:rsidP="00C71A85">
      <w:pPr>
        <w:pStyle w:val="Standard"/>
        <w:tabs>
          <w:tab w:val="left" w:pos="900"/>
          <w:tab w:val="right" w:leader="dot" w:pos="9360"/>
        </w:tabs>
        <w:jc w:val="both"/>
        <w:rPr>
          <w:rStyle w:val="Policepardfaut1"/>
          <w:rFonts w:ascii="Arial" w:hAnsi="Arial" w:cs="Arial"/>
          <w:sz w:val="18"/>
          <w:szCs w:val="18"/>
        </w:rPr>
      </w:pPr>
      <w:r w:rsidRPr="00E40664">
        <w:rPr>
          <w:rStyle w:val="Policepardfaut1"/>
          <w:rFonts w:ascii="Arial" w:hAnsi="Arial" w:cs="Arial"/>
          <w:sz w:val="18"/>
          <w:szCs w:val="18"/>
        </w:rPr>
        <w:t xml:space="preserve">Que </w:t>
      </w:r>
      <w:r w:rsidRPr="00E40664">
        <w:rPr>
          <w:rStyle w:val="Policepardfaut1"/>
          <w:rFonts w:ascii="Arial" w:hAnsi="Arial" w:cs="Arial"/>
          <w:b/>
          <w:bCs/>
          <w:sz w:val="18"/>
          <w:szCs w:val="18"/>
        </w:rPr>
        <w:t>M.</w:t>
      </w:r>
      <w:r w:rsidRPr="00E40664">
        <w:rPr>
          <w:rStyle w:val="Policepardfaut1"/>
          <w:rFonts w:ascii="Arial" w:hAnsi="Arial" w:cs="Arial"/>
          <w:sz w:val="18"/>
          <w:szCs w:val="18"/>
        </w:rPr>
        <w:t xml:space="preserve"> . . . . . . . . . . . . . . </w:t>
      </w:r>
      <w:r w:rsidR="00E40664" w:rsidRPr="00E40664">
        <w:rPr>
          <w:rStyle w:val="Policepardfaut1"/>
          <w:rFonts w:ascii="Arial" w:hAnsi="Arial" w:cs="Arial"/>
          <w:sz w:val="18"/>
          <w:szCs w:val="18"/>
        </w:rPr>
        <w:t xml:space="preserve">. . . . . . . . . . . . . . . . . . . . . . . . . . . . . . . . . . . . . . . . </w:t>
      </w:r>
    </w:p>
    <w:p w:rsidR="00C71A85" w:rsidRPr="00E40664" w:rsidRDefault="00C71A85" w:rsidP="00C71A85">
      <w:pPr>
        <w:pStyle w:val="Standard"/>
        <w:tabs>
          <w:tab w:val="left" w:pos="900"/>
          <w:tab w:val="right" w:leader="dot" w:pos="9360"/>
        </w:tabs>
        <w:jc w:val="both"/>
        <w:rPr>
          <w:rStyle w:val="Policepardfaut1"/>
          <w:rFonts w:ascii="Arial" w:hAnsi="Arial" w:cs="Arial"/>
          <w:sz w:val="18"/>
          <w:szCs w:val="18"/>
        </w:rPr>
      </w:pPr>
    </w:p>
    <w:p w:rsidR="00C71A85" w:rsidRPr="00E40664" w:rsidRDefault="00C71A85" w:rsidP="00C71A85">
      <w:pPr>
        <w:pStyle w:val="Standard"/>
        <w:tabs>
          <w:tab w:val="left" w:pos="900"/>
          <w:tab w:val="right" w:leader="dot" w:pos="9360"/>
        </w:tabs>
        <w:jc w:val="both"/>
        <w:rPr>
          <w:rStyle w:val="Policepardfaut1"/>
          <w:rFonts w:ascii="Arial" w:hAnsi="Arial" w:cs="Arial"/>
          <w:sz w:val="18"/>
          <w:szCs w:val="18"/>
        </w:rPr>
      </w:pPr>
      <w:proofErr w:type="gramStart"/>
      <w:r w:rsidRPr="00E40664">
        <w:rPr>
          <w:rStyle w:val="Policepardfaut1"/>
          <w:rFonts w:ascii="Arial" w:hAnsi="Arial" w:cs="Arial"/>
          <w:sz w:val="18"/>
          <w:szCs w:val="18"/>
        </w:rPr>
        <w:t>remplace</w:t>
      </w:r>
      <w:proofErr w:type="gramEnd"/>
      <w:r w:rsidRPr="00E40664">
        <w:rPr>
          <w:rStyle w:val="Policepardfaut1"/>
          <w:rFonts w:ascii="Arial" w:hAnsi="Arial" w:cs="Arial"/>
          <w:sz w:val="18"/>
          <w:szCs w:val="18"/>
        </w:rPr>
        <w:t xml:space="preserve"> M.. . . . . . . . . . . . . . . . . . . .</w:t>
      </w:r>
      <w:r w:rsidR="00E40664" w:rsidRPr="00E40664">
        <w:rPr>
          <w:rStyle w:val="Policepardfaut1"/>
          <w:rFonts w:ascii="Arial" w:hAnsi="Arial" w:cs="Arial"/>
          <w:sz w:val="18"/>
          <w:szCs w:val="18"/>
        </w:rPr>
        <w:t xml:space="preserve"> . . . . . . . . . . . . . . . . . . . . . . . .</w:t>
      </w:r>
    </w:p>
    <w:p w:rsidR="00C71A85" w:rsidRPr="00E40664" w:rsidRDefault="00C71A85" w:rsidP="00C71A85">
      <w:pPr>
        <w:pStyle w:val="Standard"/>
        <w:tabs>
          <w:tab w:val="left" w:pos="900"/>
          <w:tab w:val="right" w:leader="dot" w:pos="9360"/>
        </w:tabs>
        <w:jc w:val="both"/>
        <w:rPr>
          <w:rFonts w:ascii="Arial" w:hAnsi="Arial" w:cs="Arial"/>
          <w:sz w:val="18"/>
          <w:szCs w:val="18"/>
        </w:rPr>
      </w:pPr>
      <w:r w:rsidRPr="00E40664">
        <w:rPr>
          <w:rFonts w:ascii="Arial" w:hAnsi="Arial" w:cs="Arial"/>
          <w:sz w:val="18"/>
          <w:szCs w:val="18"/>
        </w:rPr>
        <w:t>Pour une quotité horaire de . . . . . . . . . . . . . . . . .</w:t>
      </w:r>
      <w:r w:rsidR="00E40664" w:rsidRPr="00E40664">
        <w:rPr>
          <w:rFonts w:ascii="Arial" w:hAnsi="Arial" w:cs="Arial"/>
          <w:sz w:val="18"/>
          <w:szCs w:val="18"/>
        </w:rPr>
        <w:t xml:space="preserve"> . . . . . . . . . . </w:t>
      </w:r>
      <w:proofErr w:type="gramStart"/>
      <w:r w:rsidR="00E40664" w:rsidRPr="00E40664">
        <w:rPr>
          <w:rFonts w:ascii="Arial" w:hAnsi="Arial" w:cs="Arial"/>
          <w:sz w:val="18"/>
          <w:szCs w:val="18"/>
        </w:rPr>
        <w:t>.</w:t>
      </w:r>
      <w:r w:rsidRPr="00E40664">
        <w:rPr>
          <w:rFonts w:ascii="Arial" w:hAnsi="Arial" w:cs="Arial"/>
          <w:sz w:val="18"/>
          <w:szCs w:val="18"/>
        </w:rPr>
        <w:t xml:space="preserve"> . . .</w:t>
      </w:r>
      <w:proofErr w:type="gramEnd"/>
      <w:r w:rsidRPr="00E40664">
        <w:rPr>
          <w:rFonts w:ascii="Arial" w:hAnsi="Arial" w:cs="Arial"/>
          <w:sz w:val="18"/>
          <w:szCs w:val="18"/>
        </w:rPr>
        <w:t xml:space="preserve"> .</w:t>
      </w:r>
    </w:p>
    <w:p w:rsidR="00393113" w:rsidRPr="00E40664" w:rsidRDefault="00C71A85" w:rsidP="00E40664">
      <w:pPr>
        <w:pStyle w:val="Standard"/>
        <w:tabs>
          <w:tab w:val="left" w:pos="15"/>
          <w:tab w:val="right" w:leader="dot" w:pos="9360"/>
        </w:tabs>
        <w:rPr>
          <w:rFonts w:ascii="Arial" w:hAnsi="Arial" w:cs="Arial"/>
          <w:sz w:val="18"/>
          <w:szCs w:val="18"/>
        </w:rPr>
      </w:pPr>
      <w:r w:rsidRPr="00E40664">
        <w:rPr>
          <w:rFonts w:ascii="Arial" w:hAnsi="Arial" w:cs="Arial"/>
          <w:sz w:val="18"/>
          <w:szCs w:val="18"/>
        </w:rPr>
        <w:t xml:space="preserve">Du . . . . . . . . . . . . . . . . . . </w:t>
      </w:r>
      <w:proofErr w:type="gramStart"/>
      <w:r w:rsidRPr="00E40664">
        <w:rPr>
          <w:rFonts w:ascii="Arial" w:hAnsi="Arial" w:cs="Arial"/>
          <w:sz w:val="18"/>
          <w:szCs w:val="18"/>
        </w:rPr>
        <w:t>. . . .</w:t>
      </w:r>
      <w:proofErr w:type="gramEnd"/>
      <w:r w:rsidRPr="00E40664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E40664">
        <w:rPr>
          <w:rFonts w:ascii="Arial" w:hAnsi="Arial" w:cs="Arial"/>
          <w:sz w:val="18"/>
          <w:szCs w:val="18"/>
        </w:rPr>
        <w:t>au</w:t>
      </w:r>
      <w:proofErr w:type="gramEnd"/>
      <w:r w:rsidRPr="00E40664">
        <w:rPr>
          <w:rFonts w:ascii="Arial" w:hAnsi="Arial" w:cs="Arial"/>
          <w:sz w:val="18"/>
          <w:szCs w:val="18"/>
        </w:rPr>
        <w:t xml:space="preserve">   . . . . . . . . . . . </w:t>
      </w:r>
      <w:r w:rsidR="00E40664" w:rsidRPr="00E40664">
        <w:rPr>
          <w:rFonts w:ascii="Arial" w:hAnsi="Arial" w:cs="Arial"/>
          <w:sz w:val="18"/>
          <w:szCs w:val="18"/>
        </w:rPr>
        <w:t xml:space="preserve">. . . . . . . . . .  . . . </w:t>
      </w:r>
      <w:r w:rsidRPr="00E40664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E40664">
        <w:rPr>
          <w:rFonts w:ascii="Arial" w:eastAsia="Arial" w:hAnsi="Arial" w:cs="Arial"/>
          <w:kern w:val="0"/>
          <w:sz w:val="20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393113" w:rsidRPr="00E40664" w:rsidSect="00C71A85">
      <w:headerReference w:type="default" r:id="rId15"/>
      <w:footerReference w:type="default" r:id="rId16"/>
      <w:type w:val="continuous"/>
      <w:pgSz w:w="11910" w:h="16840"/>
      <w:pgMar w:top="964" w:right="964" w:bottom="709" w:left="964" w:header="720" w:footer="1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4" w:rsidRPr="00E40664" w:rsidRDefault="00E40664" w:rsidP="00E40664">
    <w:pPr>
      <w:pStyle w:val="Standard"/>
      <w:tabs>
        <w:tab w:val="left" w:pos="15"/>
        <w:tab w:val="right" w:leader="dot" w:pos="9360"/>
      </w:tabs>
      <w:rPr>
        <w:rFonts w:ascii="Arial" w:eastAsia="Arial" w:hAnsi="Arial" w:cs="Arial"/>
        <w:kern w:val="0"/>
        <w:sz w:val="20"/>
        <w:szCs w:val="22"/>
        <w:lang w:eastAsia="en-US"/>
      </w:rPr>
    </w:pPr>
    <w:r w:rsidRPr="00E40664">
      <w:rPr>
        <w:rStyle w:val="Policepardfaut1"/>
        <w:rFonts w:ascii="Arial" w:hAnsi="Arial" w:cs="Arial"/>
        <w:b/>
        <w:sz w:val="18"/>
        <w:szCs w:val="18"/>
      </w:rPr>
      <w:t xml:space="preserve">L’arrêté de nomination </w:t>
    </w:r>
    <w:proofErr w:type="gramStart"/>
    <w:r w:rsidRPr="00E40664">
      <w:rPr>
        <w:rStyle w:val="Policepardfaut1"/>
        <w:rFonts w:ascii="Arial" w:hAnsi="Arial" w:cs="Arial"/>
        <w:b/>
        <w:sz w:val="18"/>
        <w:szCs w:val="18"/>
      </w:rPr>
      <w:t>vous  parviendra</w:t>
    </w:r>
    <w:proofErr w:type="gramEnd"/>
    <w:r w:rsidRPr="00E40664">
      <w:rPr>
        <w:rStyle w:val="Policepardfaut1"/>
        <w:rFonts w:ascii="Arial" w:hAnsi="Arial" w:cs="Arial"/>
        <w:b/>
        <w:sz w:val="18"/>
        <w:szCs w:val="18"/>
      </w:rPr>
      <w:t xml:space="preserve"> ultérieurement.</w:t>
    </w:r>
    <w:r w:rsidRPr="00E40664">
      <w:rPr>
        <w:rFonts w:ascii="Arial" w:hAnsi="Arial" w:cs="Arial"/>
        <w:b/>
        <w:sz w:val="18"/>
        <w:szCs w:val="18"/>
      </w:rPr>
      <w:t xml:space="preserve">                           </w:t>
    </w:r>
    <w:r w:rsidRPr="00E40664">
      <w:rPr>
        <w:rFonts w:ascii="Arial" w:eastAsia="Arial" w:hAnsi="Arial" w:cs="Arial"/>
        <w:kern w:val="0"/>
        <w:sz w:val="20"/>
        <w:szCs w:val="22"/>
        <w:lang w:eastAsia="en-US"/>
      </w:rPr>
      <w:t xml:space="preserve">                                                                                                                                                                               </w:t>
    </w:r>
  </w:p>
  <w:p w:rsidR="00E40664" w:rsidRDefault="00E406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E40664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E40664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E40664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E40664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E40664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843E6"/>
    <w:multiLevelType w:val="hybridMultilevel"/>
    <w:tmpl w:val="23A4C156"/>
    <w:lvl w:ilvl="0" w:tplc="4C782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7169">
      <o:colormenu v:ext="edit" fillcolor="none [3052]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61828"/>
    <w:rsid w:val="002820F7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24FF2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7944"/>
    <w:rsid w:val="00C66322"/>
    <w:rsid w:val="00C67312"/>
    <w:rsid w:val="00C71A85"/>
    <w:rsid w:val="00C7451D"/>
    <w:rsid w:val="00C8393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40664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96BB9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none [3052]" strokecolor="none [3213]"/>
    </o:shapedefaults>
    <o:shapelayout v:ext="edit">
      <o:idmap v:ext="edit" data="1"/>
    </o:shapelayout>
  </w:shapeDefaults>
  <w:decimalSymbol w:val=","/>
  <w:listSeparator w:val=";"/>
  <w14:docId w14:val="661B5B90"/>
  <w15:docId w15:val="{95BC6057-6278-44F3-A7FD-33C5DC70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tandard">
    <w:name w:val="Standard"/>
    <w:rsid w:val="00C71A85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Policepardfaut1">
    <w:name w:val="Police par défaut1"/>
    <w:rsid w:val="00C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D0483-23DF-4EB3-8D47-2DCAD2349D20}">
  <ds:schemaRefs>
    <ds:schemaRef ds:uri="http://schemas.microsoft.com/office/2006/documentManagement/types"/>
    <ds:schemaRef ds:uri="http://schemas.microsoft.com/office/infopath/2007/PartnerControls"/>
    <ds:schemaRef ds:uri="2c7ddd52-0a06-43b1-a35c-dcb15ea2e3f4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95758-7559-4AC3-B455-9B9D3D3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2</cp:revision>
  <cp:lastPrinted>2020-09-25T13:03:00Z</cp:lastPrinted>
  <dcterms:created xsi:type="dcterms:W3CDTF">2023-06-27T06:41:00Z</dcterms:created>
  <dcterms:modified xsi:type="dcterms:W3CDTF">2023-06-27T06:41:00Z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