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75" w:rsidRPr="00745357" w:rsidRDefault="00550C75" w:rsidP="003441A2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sz w:val="28"/>
          <w:szCs w:val="28"/>
        </w:rPr>
      </w:pPr>
      <w:r w:rsidRPr="00745357">
        <w:rPr>
          <w:rFonts w:ascii="Arial" w:eastAsia="Calibri" w:hAnsi="Arial" w:cs="Arial"/>
          <w:b/>
          <w:bCs/>
          <w:sz w:val="28"/>
          <w:szCs w:val="28"/>
        </w:rPr>
        <w:t>Annexe C2</w:t>
      </w:r>
    </w:p>
    <w:p w:rsidR="00550C75" w:rsidRPr="00745357" w:rsidRDefault="00550C75" w:rsidP="00550C75">
      <w:pPr>
        <w:widowControl w:val="0"/>
        <w:autoSpaceDE w:val="0"/>
        <w:autoSpaceDN w:val="0"/>
        <w:spacing w:after="0" w:line="276" w:lineRule="auto"/>
        <w:ind w:hanging="851"/>
        <w:rPr>
          <w:rFonts w:ascii="Arial" w:eastAsia="Calibri" w:hAnsi="Arial" w:cs="Arial"/>
          <w:sz w:val="10"/>
          <w:szCs w:val="10"/>
        </w:rPr>
      </w:pPr>
    </w:p>
    <w:p w:rsidR="00550C75" w:rsidRPr="00745357" w:rsidRDefault="00550C75" w:rsidP="00550C75">
      <w:pPr>
        <w:widowControl w:val="0"/>
        <w:autoSpaceDE w:val="0"/>
        <w:autoSpaceDN w:val="0"/>
        <w:spacing w:after="0" w:line="240" w:lineRule="auto"/>
        <w:ind w:hanging="851"/>
        <w:rPr>
          <w:rFonts w:ascii="Arial" w:eastAsia="Calibri" w:hAnsi="Arial" w:cs="Arial"/>
          <w:sz w:val="20"/>
        </w:rPr>
      </w:pPr>
      <w:r w:rsidRPr="00745357">
        <w:rPr>
          <w:rFonts w:ascii="Arial" w:eastAsia="Calibri" w:hAnsi="Arial" w:cs="Arial"/>
          <w:sz w:val="20"/>
        </w:rPr>
        <w:t xml:space="preserve">     Circulaire n°2023- </w:t>
      </w:r>
      <w:r w:rsidR="00BE7EA8">
        <w:rPr>
          <w:rFonts w:ascii="Arial" w:eastAsia="Calibri" w:hAnsi="Arial" w:cs="Arial"/>
          <w:sz w:val="20"/>
        </w:rPr>
        <w:t>012</w:t>
      </w:r>
      <w:r w:rsidRPr="00745357">
        <w:rPr>
          <w:rFonts w:ascii="Arial" w:eastAsia="Calibri" w:hAnsi="Arial" w:cs="Arial"/>
          <w:sz w:val="20"/>
        </w:rPr>
        <w:t xml:space="preserve"> du</w:t>
      </w:r>
      <w:r w:rsidR="00BE7EA8">
        <w:rPr>
          <w:rFonts w:ascii="Arial" w:eastAsia="Calibri" w:hAnsi="Arial" w:cs="Arial"/>
          <w:sz w:val="20"/>
        </w:rPr>
        <w:t xml:space="preserve"> 30/01/2023</w:t>
      </w:r>
    </w:p>
    <w:p w:rsidR="00550C75" w:rsidRPr="00745357" w:rsidRDefault="00550C75" w:rsidP="00550C75">
      <w:pPr>
        <w:widowControl w:val="0"/>
        <w:autoSpaceDE w:val="0"/>
        <w:autoSpaceDN w:val="0"/>
        <w:spacing w:after="0" w:line="240" w:lineRule="auto"/>
        <w:ind w:firstLine="284"/>
        <w:rPr>
          <w:rFonts w:ascii="Arial" w:eastAsia="Calibri" w:hAnsi="Arial" w:cs="Arial"/>
          <w:sz w:val="20"/>
        </w:rPr>
      </w:pPr>
    </w:p>
    <w:p w:rsidR="00550C75" w:rsidRPr="00745357" w:rsidRDefault="00550C75" w:rsidP="00550C75">
      <w:pPr>
        <w:widowControl w:val="0"/>
        <w:autoSpaceDE w:val="0"/>
        <w:autoSpaceDN w:val="0"/>
        <w:spacing w:after="0" w:line="240" w:lineRule="auto"/>
        <w:ind w:hanging="567"/>
        <w:rPr>
          <w:rFonts w:ascii="Arial" w:eastAsia="Calibri" w:hAnsi="Arial" w:cs="Arial"/>
          <w:sz w:val="20"/>
        </w:rPr>
      </w:pPr>
      <w:r w:rsidRPr="00745357">
        <w:rPr>
          <w:rFonts w:ascii="Arial" w:eastAsia="Calibri" w:hAnsi="Arial" w:cs="Arial"/>
          <w:b/>
          <w:sz w:val="20"/>
          <w:szCs w:val="20"/>
        </w:rPr>
        <w:t xml:space="preserve">Titre : Tableau d’avancement </w:t>
      </w:r>
    </w:p>
    <w:tbl>
      <w:tblPr>
        <w:tblStyle w:val="Grilledutableau"/>
        <w:tblpPr w:leftFromText="141" w:rightFromText="141" w:vertAnchor="text" w:horzAnchor="margin" w:tblpXSpec="center" w:tblpY="143"/>
        <w:tblW w:w="10114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550C75" w:rsidRPr="00745357" w:rsidTr="00D0256E">
        <w:trPr>
          <w:trHeight w:val="633"/>
        </w:trPr>
        <w:tc>
          <w:tcPr>
            <w:tcW w:w="3114" w:type="dxa"/>
            <w:tcBorders>
              <w:right w:val="nil"/>
            </w:tcBorders>
            <w:vAlign w:val="center"/>
          </w:tcPr>
          <w:p w:rsidR="00550C75" w:rsidRPr="00745357" w:rsidRDefault="00550C75" w:rsidP="00D0256E">
            <w:pPr>
              <w:jc w:val="center"/>
              <w:rPr>
                <w:rFonts w:ascii="Arial" w:eastAsia="Times New Roman" w:hAnsi="Arial" w:cs="Arial"/>
              </w:rPr>
            </w:pPr>
            <w:r w:rsidRPr="00745357">
              <w:rPr>
                <w:rFonts w:ascii="Arial" w:eastAsia="Times New Roman" w:hAnsi="Arial" w:cs="Arial"/>
              </w:rPr>
              <w:t>Proposition d’inscription</w:t>
            </w: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550C75" w:rsidRPr="00745357" w:rsidRDefault="00550C75" w:rsidP="00D0256E">
            <w:pPr>
              <w:jc w:val="center"/>
              <w:rPr>
                <w:rFonts w:ascii="Arial" w:eastAsia="Times New Roman" w:hAnsi="Arial" w:cs="Arial"/>
              </w:rPr>
            </w:pPr>
          </w:p>
          <w:p w:rsidR="00550C75" w:rsidRPr="00745357" w:rsidRDefault="00550C75" w:rsidP="00D0256E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745357">
              <w:rPr>
                <w:rFonts w:ascii="Arial" w:eastAsia="Times New Roman" w:hAnsi="Arial" w:cs="Arial"/>
              </w:rPr>
              <w:t>au</w:t>
            </w:r>
            <w:proofErr w:type="gramEnd"/>
            <w:r w:rsidRPr="00745357">
              <w:rPr>
                <w:rFonts w:ascii="Arial" w:eastAsia="Times New Roman" w:hAnsi="Arial" w:cs="Arial"/>
              </w:rPr>
              <w:t xml:space="preserve"> tableau d’avancement au grade de :</w:t>
            </w:r>
          </w:p>
          <w:p w:rsidR="00550C75" w:rsidRPr="00745357" w:rsidRDefault="00550C75" w:rsidP="00D0256E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  <w:p w:rsidR="00550C75" w:rsidRPr="00745357" w:rsidRDefault="00550C75" w:rsidP="00D0256E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999" w:type="dxa"/>
            <w:vAlign w:val="center"/>
          </w:tcPr>
          <w:p w:rsidR="00550C75" w:rsidRPr="00745357" w:rsidRDefault="00550C75" w:rsidP="00D0256E">
            <w:pPr>
              <w:rPr>
                <w:rFonts w:ascii="Arial" w:eastAsia="Times New Roman" w:hAnsi="Arial" w:cs="Arial"/>
              </w:rPr>
            </w:pPr>
          </w:p>
        </w:tc>
      </w:tr>
    </w:tbl>
    <w:p w:rsidR="00550C75" w:rsidRPr="00745357" w:rsidRDefault="00550C75" w:rsidP="00344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ACADEMIE : </w:t>
      </w: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550C75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>ETABLISSEMENT :</w:t>
      </w:r>
    </w:p>
    <w:p w:rsidR="00550C75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Rang de classement dans l’ordre des propositions 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4"/>
        <w:gridCol w:w="2859"/>
      </w:tblGrid>
      <w:tr w:rsidR="00550C75" w:rsidRPr="00745357" w:rsidTr="00D0256E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C75" w:rsidRPr="00745357" w:rsidRDefault="00550C75" w:rsidP="00D0256E">
            <w:pPr>
              <w:spacing w:after="0" w:line="240" w:lineRule="auto"/>
              <w:ind w:hanging="999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Rang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360" w:hanging="999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………/…….</w:t>
            </w:r>
          </w:p>
        </w:tc>
      </w:tr>
    </w:tbl>
    <w:p w:rsidR="00550C75" w:rsidRPr="00745357" w:rsidRDefault="00550C75" w:rsidP="00550C75">
      <w:pPr>
        <w:spacing w:after="0" w:line="240" w:lineRule="auto"/>
        <w:ind w:hanging="567"/>
        <w:rPr>
          <w:rFonts w:ascii="Arial" w:eastAsia="Times New Roman" w:hAnsi="Arial" w:cs="Arial"/>
          <w:b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b/>
          <w:sz w:val="20"/>
          <w:szCs w:val="20"/>
          <w:lang w:val="x-none" w:eastAsia="fr-FR"/>
        </w:rPr>
        <w:t xml:space="preserve">Nom d’usage : </w:t>
      </w: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Nom de famille  : </w:t>
      </w: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b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b/>
          <w:sz w:val="20"/>
          <w:szCs w:val="20"/>
          <w:lang w:val="x-none" w:eastAsia="fr-FR"/>
        </w:rPr>
        <w:t>Prénom :</w:t>
      </w: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>Date de naissance :</w:t>
      </w: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550C75" w:rsidRPr="00745357" w:rsidRDefault="00550C75" w:rsidP="00550C75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Situation administrative (1) : </w:t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1801"/>
        <w:gridCol w:w="5492"/>
      </w:tblGrid>
      <w:tr w:rsidR="00550C75" w:rsidRPr="00745357" w:rsidTr="00D0256E">
        <w:trPr>
          <w:trHeight w:val="453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mallCaps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b/>
                <w:smallCaps/>
                <w:szCs w:val="20"/>
                <w:lang w:eastAsia="fr-FR"/>
              </w:rPr>
              <w:t>tableau d’avancement</w:t>
            </w:r>
          </w:p>
        </w:tc>
      </w:tr>
      <w:tr w:rsidR="00550C75" w:rsidRPr="00745357" w:rsidTr="00D0256E">
        <w:trPr>
          <w:trHeight w:val="453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Situation au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janvier 2023</w:t>
            </w:r>
          </w:p>
        </w:tc>
        <w:tc>
          <w:tcPr>
            <w:tcW w:w="5492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Ancienneté cumulée au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550C75" w:rsidRPr="00745357" w:rsidRDefault="00550C75" w:rsidP="00D0256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 décembre 2023 (4)</w:t>
            </w:r>
          </w:p>
        </w:tc>
      </w:tr>
      <w:tr w:rsidR="00550C75" w:rsidRPr="00745357" w:rsidTr="00D0256E">
        <w:trPr>
          <w:trHeight w:val="399"/>
        </w:trPr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50C75" w:rsidRPr="00745357" w:rsidTr="00D0256E">
        <w:trPr>
          <w:trHeight w:val="399"/>
        </w:trPr>
        <w:tc>
          <w:tcPr>
            <w:tcW w:w="2631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50C75" w:rsidRPr="00745357" w:rsidTr="00D0256E">
        <w:trPr>
          <w:trHeight w:val="399"/>
        </w:trPr>
        <w:tc>
          <w:tcPr>
            <w:tcW w:w="2631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50C75" w:rsidRPr="00745357" w:rsidTr="00D0256E">
        <w:trPr>
          <w:trHeight w:val="399"/>
        </w:trPr>
        <w:tc>
          <w:tcPr>
            <w:tcW w:w="2631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50C75" w:rsidRPr="00745357" w:rsidTr="00D0256E">
        <w:trPr>
          <w:trHeight w:val="399"/>
        </w:trPr>
        <w:tc>
          <w:tcPr>
            <w:tcW w:w="2631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50C75" w:rsidRPr="00745357" w:rsidRDefault="00550C75" w:rsidP="00550C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 </w:t>
      </w:r>
    </w:p>
    <w:tbl>
      <w:tblPr>
        <w:tblpPr w:leftFromText="141" w:rightFromText="141" w:vertAnchor="text" w:horzAnchor="margin" w:tblpXSpec="center" w:tblpY="133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50C75" w:rsidRPr="00745357" w:rsidTr="00D0256E">
        <w:trPr>
          <w:trHeight w:val="2522"/>
        </w:trPr>
        <w:tc>
          <w:tcPr>
            <w:tcW w:w="3576" w:type="dxa"/>
            <w:vAlign w:val="center"/>
          </w:tcPr>
          <w:p w:rsidR="00550C75" w:rsidRPr="00745357" w:rsidRDefault="00550C75" w:rsidP="00D0256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date de nomination</w:t>
            </w:r>
          </w:p>
          <w:p w:rsidR="00550C75" w:rsidRPr="00745357" w:rsidRDefault="00550C75" w:rsidP="00D0256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50C75" w:rsidRPr="00745357" w:rsidRDefault="00550C75" w:rsidP="00D0256E">
            <w:pPr>
              <w:spacing w:after="0" w:line="300" w:lineRule="exact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</w:t>
            </w:r>
            <w:proofErr w:type="gramEnd"/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corps actuel :</w:t>
            </w:r>
          </w:p>
          <w:p w:rsidR="00550C75" w:rsidRPr="00745357" w:rsidRDefault="00550C75" w:rsidP="00D0256E">
            <w:pPr>
              <w:spacing w:after="0" w:line="300" w:lineRule="exact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......../…..…/………</w:t>
            </w:r>
          </w:p>
          <w:p w:rsidR="00550C75" w:rsidRPr="00745357" w:rsidRDefault="00550C75" w:rsidP="00D0256E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50C75" w:rsidRPr="00745357" w:rsidRDefault="00550C75" w:rsidP="00D0256E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LA (année :               ) </w:t>
            </w:r>
          </w:p>
          <w:p w:rsidR="00550C75" w:rsidRPr="00745357" w:rsidRDefault="00550C75" w:rsidP="00D0256E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>Concours</w:t>
            </w:r>
          </w:p>
          <w:p w:rsidR="00550C75" w:rsidRPr="00745357" w:rsidRDefault="00550C75" w:rsidP="00D0256E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 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>Intégration</w:t>
            </w:r>
          </w:p>
          <w:p w:rsidR="00550C75" w:rsidRPr="00745357" w:rsidRDefault="00550C75" w:rsidP="00D0256E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10" w:type="dxa"/>
          </w:tcPr>
          <w:p w:rsidR="00550C75" w:rsidRPr="00745357" w:rsidRDefault="00550C75" w:rsidP="00D0256E">
            <w:pPr>
              <w:spacing w:after="0" w:line="300" w:lineRule="exact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</w:t>
            </w:r>
            <w:proofErr w:type="gramEnd"/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grade actuel :</w:t>
            </w:r>
          </w:p>
          <w:p w:rsidR="00550C75" w:rsidRPr="00745357" w:rsidRDefault="00550C75" w:rsidP="00D0256E">
            <w:pPr>
              <w:spacing w:after="0" w:line="300" w:lineRule="exact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......../…..…/………</w:t>
            </w:r>
          </w:p>
          <w:p w:rsidR="00550C75" w:rsidRPr="00745357" w:rsidRDefault="00550C75" w:rsidP="00D0256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50C75" w:rsidRPr="00745357" w:rsidRDefault="00550C75" w:rsidP="00D0256E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TA au choix (année ......)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550C75" w:rsidRPr="00745357" w:rsidRDefault="00550C75" w:rsidP="00D0256E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Concours Externe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550C75" w:rsidRPr="00745357" w:rsidRDefault="00550C75" w:rsidP="00D0256E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Liste d’aptitude</w:t>
            </w:r>
          </w:p>
          <w:p w:rsidR="00550C75" w:rsidRPr="00745357" w:rsidRDefault="00550C75" w:rsidP="00D0256E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proofErr w:type="gramStart"/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</w:t>
            </w:r>
            <w:proofErr w:type="gramEnd"/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EX PRO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550C75" w:rsidRPr="00745357" w:rsidRDefault="00550C75" w:rsidP="00D0256E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Concours Interne</w:t>
            </w:r>
          </w:p>
          <w:p w:rsidR="00550C75" w:rsidRPr="00745357" w:rsidRDefault="00550C75" w:rsidP="00D0256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Intégration</w:t>
            </w:r>
          </w:p>
        </w:tc>
      </w:tr>
    </w:tbl>
    <w:p w:rsidR="00550C75" w:rsidRPr="00745357" w:rsidRDefault="00550C75" w:rsidP="00550C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50C75" w:rsidRPr="00745357" w:rsidRDefault="00550C75" w:rsidP="00550C7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>préciser activité, congé parental, CLM (congé longue maladie), CLD (congé longue durée), MTT (mi-temps thérapeutique)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550C75" w:rsidRPr="00745357" w:rsidRDefault="00550C75" w:rsidP="00550C7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>corps d’accueil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(</w:t>
      </w: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>pour les ITRF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) ou domaine d’activité (sport ou jeunesse) pour les CTPS </w:t>
      </w:r>
    </w:p>
    <w:p w:rsidR="003441A2" w:rsidRPr="003441A2" w:rsidRDefault="00550C75" w:rsidP="003441A2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567" w:hanging="567"/>
        <w:rPr>
          <w:rFonts w:ascii="Arial" w:eastAsia="Times New Roman" w:hAnsi="Arial" w:cs="Arial"/>
          <w:sz w:val="16"/>
          <w:szCs w:val="16"/>
          <w:lang w:val="x-none" w:eastAsia="fr-FR"/>
        </w:rPr>
      </w:pPr>
      <w:proofErr w:type="gramStart"/>
      <w:r w:rsidRPr="00745357">
        <w:rPr>
          <w:rFonts w:ascii="Arial" w:eastAsia="Times New Roman" w:hAnsi="Arial" w:cs="Arial"/>
          <w:sz w:val="16"/>
          <w:szCs w:val="16"/>
          <w:lang w:eastAsia="fr-FR"/>
        </w:rPr>
        <w:t>liste</w:t>
      </w:r>
      <w:proofErr w:type="gramEnd"/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d’aptitude : </w:t>
      </w: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 xml:space="preserve">l’ancienneté s’apprécie 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>uniquement au 1</w:t>
      </w:r>
      <w:r w:rsidRPr="00745357">
        <w:rPr>
          <w:rFonts w:ascii="Arial" w:eastAsia="Times New Roman" w:hAnsi="Arial" w:cs="Arial"/>
          <w:sz w:val="16"/>
          <w:szCs w:val="16"/>
          <w:vertAlign w:val="superscript"/>
          <w:lang w:eastAsia="fr-FR"/>
        </w:rPr>
        <w:t>er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janvier de l’année à l’exception des listes d’aptitude des PTP qui s’apprécie au 1</w:t>
      </w:r>
      <w:r w:rsidRPr="00745357">
        <w:rPr>
          <w:rFonts w:ascii="Arial" w:eastAsia="Times New Roman" w:hAnsi="Arial" w:cs="Arial"/>
          <w:sz w:val="16"/>
          <w:szCs w:val="16"/>
          <w:vertAlign w:val="superscript"/>
          <w:lang w:eastAsia="fr-FR"/>
        </w:rPr>
        <w:t>er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septembre de l’année.</w:t>
      </w:r>
    </w:p>
    <w:p w:rsidR="00550C75" w:rsidRPr="00745357" w:rsidRDefault="00550C75" w:rsidP="00550C7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proofErr w:type="gramStart"/>
      <w:r w:rsidRPr="00745357">
        <w:rPr>
          <w:rFonts w:ascii="Arial" w:eastAsia="Times New Roman" w:hAnsi="Arial" w:cs="Arial"/>
          <w:sz w:val="16"/>
          <w:szCs w:val="16"/>
          <w:lang w:eastAsia="fr-FR"/>
        </w:rPr>
        <w:t>tableau</w:t>
      </w:r>
      <w:proofErr w:type="gramEnd"/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d’avancement : </w:t>
      </w: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>l’ancienneté s’apprécie entre le 1</w:t>
      </w:r>
      <w:r w:rsidRPr="00745357">
        <w:rPr>
          <w:rFonts w:ascii="Arial" w:eastAsia="Times New Roman" w:hAnsi="Arial" w:cs="Arial"/>
          <w:sz w:val="16"/>
          <w:szCs w:val="16"/>
          <w:vertAlign w:val="superscript"/>
          <w:lang w:val="x-none" w:eastAsia="fr-FR"/>
        </w:rPr>
        <w:t>er</w:t>
      </w: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 xml:space="preserve"> janvier  et le 31 décembre de l’année.</w:t>
      </w:r>
    </w:p>
    <w:p w:rsidR="00550C75" w:rsidRPr="00745357" w:rsidRDefault="00550C75" w:rsidP="00550C75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540"/>
        <w:contextualSpacing/>
        <w:rPr>
          <w:rFonts w:ascii="Arial" w:eastAsia="Times New Roman" w:hAnsi="Arial" w:cs="Arial"/>
          <w:sz w:val="16"/>
          <w:szCs w:val="16"/>
          <w:lang w:eastAsia="fr-FR"/>
        </w:rPr>
      </w:pPr>
      <w:proofErr w:type="gramStart"/>
      <w:r w:rsidRPr="00745357">
        <w:rPr>
          <w:rFonts w:ascii="Arial" w:eastAsia="Times New Roman" w:hAnsi="Arial" w:cs="Arial"/>
          <w:sz w:val="16"/>
          <w:szCs w:val="16"/>
          <w:lang w:eastAsia="fr-FR"/>
        </w:rPr>
        <w:t>cocher</w:t>
      </w:r>
      <w:proofErr w:type="gramEnd"/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la case</w:t>
      </w:r>
    </w:p>
    <w:tbl>
      <w:tblPr>
        <w:tblpPr w:leftFromText="141" w:rightFromText="141" w:vertAnchor="text" w:horzAnchor="margin" w:tblpXSpec="center" w:tblpY="153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550C75" w:rsidRPr="00745357" w:rsidTr="00D0256E">
        <w:trPr>
          <w:cantSplit/>
          <w:trHeight w:val="608"/>
        </w:trPr>
        <w:tc>
          <w:tcPr>
            <w:tcW w:w="10055" w:type="dxa"/>
            <w:gridSpan w:val="4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fr-FR"/>
              </w:rPr>
            </w:pP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lastRenderedPageBreak/>
              <w:t xml:space="preserve">Emplois successifs depuis la nomination dans un 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service ou un 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établissement relevant de l’éducation nationale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, 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de l’enseignement supérieur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 ou de la jeunesse et des sports</w:t>
            </w:r>
          </w:p>
        </w:tc>
      </w:tr>
      <w:tr w:rsidR="00550C75" w:rsidRPr="00745357" w:rsidTr="00D0256E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Durée</w:t>
            </w:r>
          </w:p>
        </w:tc>
      </w:tr>
      <w:tr w:rsidR="00550C75" w:rsidRPr="00745357" w:rsidTr="00D0256E">
        <w:trPr>
          <w:cantSplit/>
        </w:trPr>
        <w:tc>
          <w:tcPr>
            <w:tcW w:w="2880" w:type="dxa"/>
            <w:tcBorders>
              <w:bottom w:val="nil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1620" w:type="dxa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</w:t>
            </w:r>
          </w:p>
        </w:tc>
        <w:tc>
          <w:tcPr>
            <w:tcW w:w="1415" w:type="dxa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AU</w:t>
            </w:r>
          </w:p>
        </w:tc>
      </w:tr>
      <w:tr w:rsidR="00550C75" w:rsidRPr="00745357" w:rsidTr="00D0256E">
        <w:tc>
          <w:tcPr>
            <w:tcW w:w="2880" w:type="dxa"/>
            <w:tcBorders>
              <w:top w:val="nil"/>
            </w:tcBorders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620" w:type="dxa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415" w:type="dxa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</w:tr>
    </w:tbl>
    <w:p w:rsidR="00550C75" w:rsidRPr="00745357" w:rsidRDefault="00550C75" w:rsidP="00550C75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fr-FR"/>
        </w:rPr>
      </w:pPr>
    </w:p>
    <w:tbl>
      <w:tblPr>
        <w:tblpPr w:leftFromText="141" w:rightFromText="141" w:vertAnchor="text" w:horzAnchor="margin" w:tblpXSpec="center" w:tblpY="84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550C75" w:rsidRPr="00745357" w:rsidTr="00D0256E">
        <w:trPr>
          <w:cantSplit/>
          <w:trHeight w:val="567"/>
        </w:trPr>
        <w:tc>
          <w:tcPr>
            <w:tcW w:w="10055" w:type="dxa"/>
            <w:gridSpan w:val="5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x-none" w:eastAsia="fr-FR"/>
              </w:rPr>
              <w:t>Etat des services</w:t>
            </w:r>
          </w:p>
        </w:tc>
      </w:tr>
      <w:tr w:rsidR="00550C75" w:rsidRPr="00745357" w:rsidTr="00D0256E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Positions</w:t>
            </w:r>
          </w:p>
        </w:tc>
        <w:tc>
          <w:tcPr>
            <w:tcW w:w="3501" w:type="dxa"/>
            <w:gridSpan w:val="2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ancienneté totale</w:t>
            </w:r>
          </w:p>
        </w:tc>
      </w:tr>
      <w:tr w:rsidR="00550C75" w:rsidRPr="00745357" w:rsidTr="00D0256E">
        <w:tc>
          <w:tcPr>
            <w:tcW w:w="1980" w:type="dxa"/>
            <w:tcBorders>
              <w:bottom w:val="nil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1800" w:type="dxa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</w:t>
            </w:r>
          </w:p>
        </w:tc>
        <w:tc>
          <w:tcPr>
            <w:tcW w:w="1701" w:type="dxa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</w:tr>
      <w:tr w:rsidR="00550C75" w:rsidRPr="00745357" w:rsidTr="00D0256E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</w:tr>
      <w:tr w:rsidR="00550C75" w:rsidRPr="00745357" w:rsidTr="00D0256E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8"/>
                <w:szCs w:val="28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Total général</w:t>
            </w:r>
          </w:p>
        </w:tc>
        <w:tc>
          <w:tcPr>
            <w:tcW w:w="2414" w:type="dxa"/>
          </w:tcPr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fr-FR"/>
              </w:rPr>
            </w:pPr>
          </w:p>
          <w:p w:rsidR="00550C75" w:rsidRPr="00745357" w:rsidRDefault="00550C75" w:rsidP="00D0256E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fr-FR"/>
              </w:rPr>
            </w:pPr>
          </w:p>
        </w:tc>
      </w:tr>
    </w:tbl>
    <w:p w:rsidR="00550C75" w:rsidRPr="00745357" w:rsidRDefault="00550C75" w:rsidP="00550C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550C75" w:rsidRPr="00745357" w:rsidRDefault="00550C75" w:rsidP="00550C75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tbl>
      <w:tblPr>
        <w:tblpPr w:leftFromText="141" w:rightFromText="141" w:vertAnchor="text" w:horzAnchor="margin" w:tblpXSpec="center" w:tblpY="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441A2" w:rsidRPr="00745357" w:rsidTr="003441A2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A2" w:rsidRPr="00745357" w:rsidRDefault="003441A2" w:rsidP="003441A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Signature du Président, du Directeur ou du Recteur : </w:t>
            </w:r>
          </w:p>
          <w:p w:rsidR="003441A2" w:rsidRDefault="003441A2" w:rsidP="0034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3441A2" w:rsidRDefault="003441A2" w:rsidP="0034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3441A2" w:rsidRPr="00745357" w:rsidRDefault="003441A2" w:rsidP="0034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>Date :</w:t>
            </w:r>
          </w:p>
        </w:tc>
      </w:tr>
    </w:tbl>
    <w:p w:rsidR="00550C75" w:rsidRDefault="00550C75" w:rsidP="003441A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</w:rPr>
      </w:pPr>
    </w:p>
    <w:p w:rsidR="00550C75" w:rsidRDefault="00550C75" w:rsidP="00550C75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0"/>
        </w:rPr>
      </w:pPr>
    </w:p>
    <w:p w:rsidR="00550C75" w:rsidRDefault="00550C75" w:rsidP="00550C75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0"/>
        </w:rPr>
      </w:pPr>
    </w:p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1F5313">
        <w:rPr>
          <w:rFonts w:ascii="Arial" w:eastAsia="Arial" w:hAnsi="Arial" w:cs="Arial"/>
          <w:b/>
          <w:bCs/>
          <w:sz w:val="28"/>
          <w:szCs w:val="28"/>
        </w:rPr>
        <w:t>Annexe C3</w:t>
      </w:r>
      <w:r w:rsidRPr="001F5313">
        <w:rPr>
          <w:rFonts w:ascii="Arial" w:eastAsia="Arial" w:hAnsi="Arial" w:cs="Arial"/>
          <w:b/>
          <w:bCs/>
          <w:sz w:val="28"/>
          <w:szCs w:val="28"/>
        </w:rPr>
        <w:tab/>
      </w:r>
    </w:p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sz w:val="20"/>
        </w:rPr>
      </w:pPr>
    </w:p>
    <w:p w:rsidR="00550C75" w:rsidRPr="001F5313" w:rsidRDefault="00BE7EA8" w:rsidP="00550C75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Circulaire n°2023-012</w:t>
      </w:r>
      <w:r w:rsidR="00550C75" w:rsidRPr="001F5313">
        <w:rPr>
          <w:rFonts w:ascii="Arial" w:eastAsia="Arial" w:hAnsi="Arial" w:cs="Arial"/>
          <w:sz w:val="20"/>
        </w:rPr>
        <w:t xml:space="preserve"> du</w:t>
      </w:r>
      <w:r>
        <w:rPr>
          <w:rFonts w:ascii="Arial" w:eastAsia="Arial" w:hAnsi="Arial" w:cs="Arial"/>
          <w:sz w:val="20"/>
        </w:rPr>
        <w:t xml:space="preserve"> 30/01/2023</w:t>
      </w:r>
      <w:bookmarkStart w:id="0" w:name="_GoBack"/>
      <w:bookmarkEnd w:id="0"/>
    </w:p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sz w:val="20"/>
        </w:rPr>
      </w:pPr>
    </w:p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sz w:val="20"/>
        </w:rPr>
      </w:pPr>
      <w:r w:rsidRPr="001F5313">
        <w:rPr>
          <w:rFonts w:ascii="Arial" w:eastAsia="Arial" w:hAnsi="Arial" w:cs="Arial"/>
          <w:b/>
          <w:sz w:val="20"/>
        </w:rPr>
        <w:t xml:space="preserve">Titre : Rapport d’aptitude professionnelle (à l’exception de l’accès au grade d’AAHC, à l’échelon spécial du grade d’IGR HC et d’AAE HC) </w:t>
      </w:r>
    </w:p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Style w:val="Grilledutableau"/>
        <w:tblW w:w="11113" w:type="dxa"/>
        <w:tblInd w:w="-1029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550C75" w:rsidRPr="001F5313" w:rsidTr="00D0256E">
        <w:trPr>
          <w:trHeight w:val="454"/>
        </w:trPr>
        <w:tc>
          <w:tcPr>
            <w:tcW w:w="2263" w:type="dxa"/>
            <w:vAlign w:val="center"/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1F5313">
              <w:rPr>
                <w:rFonts w:ascii="Arial" w:eastAsia="Arial" w:hAnsi="Arial" w:cs="Arial"/>
                <w:b/>
              </w:rPr>
              <w:t>Nom d’usage :</w:t>
            </w:r>
          </w:p>
        </w:tc>
        <w:tc>
          <w:tcPr>
            <w:tcW w:w="3328" w:type="dxa"/>
            <w:vAlign w:val="center"/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4" w:type="dxa"/>
            <w:vAlign w:val="center"/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1F5313">
              <w:rPr>
                <w:rFonts w:ascii="Arial" w:eastAsia="Arial" w:hAnsi="Arial" w:cs="Arial"/>
                <w:b/>
              </w:rPr>
              <w:t>Prénom :</w:t>
            </w:r>
          </w:p>
        </w:tc>
        <w:tc>
          <w:tcPr>
            <w:tcW w:w="3328" w:type="dxa"/>
            <w:vAlign w:val="center"/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550C75" w:rsidRDefault="00550C75" w:rsidP="00550C75">
      <w:pPr>
        <w:widowControl w:val="0"/>
        <w:autoSpaceDE w:val="0"/>
        <w:autoSpaceDN w:val="0"/>
        <w:spacing w:after="0" w:line="276" w:lineRule="auto"/>
        <w:ind w:left="-851"/>
        <w:jc w:val="both"/>
        <w:rPr>
          <w:rFonts w:ascii="Arial" w:eastAsia="Arial" w:hAnsi="Arial" w:cs="Arial"/>
          <w:sz w:val="20"/>
        </w:rPr>
      </w:pPr>
      <w:r w:rsidRPr="001F5313">
        <w:rPr>
          <w:rFonts w:ascii="Arial" w:eastAsia="Arial" w:hAnsi="Arial" w:cs="Arial"/>
          <w:sz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ind w:left="-851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margin" w:tblpXSpec="center" w:tblpY="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50C75" w:rsidRPr="001F5313" w:rsidTr="00D0256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sur le parcours professionnel de l’agent : 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margin" w:tblpXSpec="center" w:tblpY="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50C75" w:rsidRPr="001F5313" w:rsidTr="00D0256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sur les activités actuelles de l’agent et l’étendue de ses missions et de ses responsabilités : 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margin" w:tblpXSpec="center" w:tblpYSpec="inside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50C75" w:rsidRPr="001F5313" w:rsidTr="00D0256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de la contribution de l’agent à l’activité du service, du laboratoire ou de toute autre structure : 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margin" w:tblpXSpec="center" w:tblpY="-4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50C75" w:rsidRPr="001F5313" w:rsidTr="00D0256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sur l’aptitude de l’agent à s’adapter à son environnement, à l’écoute et au dialogue: 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W w:w="1062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50C75" w:rsidRPr="001F5313" w:rsidTr="00D0256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générale : 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550C75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550C75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horzAnchor="margin" w:tblpXSpec="center" w:tblpY="46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50C75" w:rsidRPr="001F5313" w:rsidTr="00D0256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5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Vu et pris connaissance le : 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Signature de l’agent : 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>Signature du supérieur hiérarchique (+cachet) :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550C75" w:rsidRPr="001F5313" w:rsidRDefault="00550C75" w:rsidP="00550C7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page" w:horzAnchor="margin" w:tblpXSpec="center" w:tblpY="55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50C75" w:rsidRPr="001F5313" w:rsidTr="00D0256E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Signature du Président, du Directeur ou du Recteur : </w:t>
            </w: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550C75" w:rsidRPr="001F5313" w:rsidRDefault="00550C75" w:rsidP="00D0256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>Date :</w:t>
            </w:r>
          </w:p>
        </w:tc>
      </w:tr>
    </w:tbl>
    <w:p w:rsidR="001E39D8" w:rsidRDefault="00BE7EA8"/>
    <w:sectPr w:rsidR="001E39D8" w:rsidSect="003441A2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75" w:rsidRDefault="00550C75" w:rsidP="00550C75">
      <w:pPr>
        <w:spacing w:after="0" w:line="240" w:lineRule="auto"/>
      </w:pPr>
      <w:r>
        <w:separator/>
      </w:r>
    </w:p>
  </w:endnote>
  <w:endnote w:type="continuationSeparator" w:id="0">
    <w:p w:rsidR="00550C75" w:rsidRDefault="00550C75" w:rsidP="0055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75" w:rsidRDefault="00550C75" w:rsidP="00550C75">
      <w:pPr>
        <w:spacing w:after="0" w:line="240" w:lineRule="auto"/>
      </w:pPr>
      <w:r>
        <w:separator/>
      </w:r>
    </w:p>
  </w:footnote>
  <w:footnote w:type="continuationSeparator" w:id="0">
    <w:p w:rsidR="00550C75" w:rsidRDefault="00550C75" w:rsidP="0055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AB" w:rsidRPr="00DA04AB" w:rsidRDefault="00550C75">
    <w:pPr>
      <w:pStyle w:val="En-tte"/>
      <w:rPr>
        <w:rFonts w:ascii="Arial" w:hAnsi="Arial" w:cs="Arial"/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A862A56" wp14:editId="5812DEC9">
          <wp:simplePos x="0" y="0"/>
          <wp:positionH relativeFrom="column">
            <wp:posOffset>-718820</wp:posOffset>
          </wp:positionH>
          <wp:positionV relativeFrom="paragraph">
            <wp:posOffset>-306705</wp:posOffset>
          </wp:positionV>
          <wp:extent cx="996950" cy="923925"/>
          <wp:effectExtent l="0" t="0" r="0" b="9525"/>
          <wp:wrapThrough wrapText="bothSides">
            <wp:wrapPolygon edited="0">
              <wp:start x="0" y="0"/>
              <wp:lineTo x="0" y="21377"/>
              <wp:lineTo x="21050" y="21377"/>
              <wp:lineTo x="2105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4AB">
      <w:tab/>
    </w:r>
    <w:r w:rsidR="00DA04AB">
      <w:tab/>
    </w:r>
    <w:r w:rsidR="00DA04AB" w:rsidRPr="00DA04AB">
      <w:rPr>
        <w:rFonts w:ascii="Arial" w:hAnsi="Arial" w:cs="Arial"/>
        <w:b/>
        <w:sz w:val="24"/>
        <w:szCs w:val="24"/>
      </w:rPr>
      <w:t>Division des personnels</w:t>
    </w:r>
  </w:p>
  <w:p w:rsidR="00550C75" w:rsidRPr="00DA04AB" w:rsidRDefault="00DA04AB">
    <w:pPr>
      <w:pStyle w:val="En-tte"/>
      <w:rPr>
        <w:rFonts w:ascii="Arial" w:hAnsi="Arial" w:cs="Arial"/>
        <w:b/>
        <w:sz w:val="24"/>
        <w:szCs w:val="24"/>
      </w:rPr>
    </w:pPr>
    <w:r w:rsidRPr="00DA04AB">
      <w:rPr>
        <w:rFonts w:ascii="Arial" w:hAnsi="Arial" w:cs="Arial"/>
        <w:b/>
        <w:sz w:val="24"/>
        <w:szCs w:val="24"/>
      </w:rPr>
      <w:tab/>
    </w:r>
    <w:r w:rsidRPr="00DA04AB">
      <w:rPr>
        <w:rFonts w:ascii="Arial" w:hAnsi="Arial" w:cs="Arial"/>
        <w:b/>
        <w:sz w:val="24"/>
        <w:szCs w:val="24"/>
      </w:rPr>
      <w:tab/>
      <w:t xml:space="preserve"> ATSS et d’encadrement</w:t>
    </w:r>
  </w:p>
  <w:p w:rsidR="00DA04AB" w:rsidRPr="00DA04AB" w:rsidRDefault="00DA04AB">
    <w:pPr>
      <w:pStyle w:val="En-tte"/>
      <w:rPr>
        <w:rFonts w:ascii="Arial" w:hAnsi="Arial" w:cs="Arial"/>
        <w:b/>
        <w:sz w:val="24"/>
        <w:szCs w:val="24"/>
      </w:rPr>
    </w:pPr>
    <w:r w:rsidRPr="00DA04AB">
      <w:rPr>
        <w:rFonts w:ascii="Arial" w:hAnsi="Arial" w:cs="Arial"/>
        <w:b/>
        <w:sz w:val="24"/>
        <w:szCs w:val="24"/>
      </w:rPr>
      <w:tab/>
    </w:r>
    <w:r w:rsidRPr="00DA04AB">
      <w:rPr>
        <w:rFonts w:ascii="Arial" w:hAnsi="Arial" w:cs="Arial"/>
        <w:b/>
        <w:sz w:val="24"/>
        <w:szCs w:val="24"/>
      </w:rPr>
      <w:tab/>
      <w:t>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75"/>
    <w:rsid w:val="003441A2"/>
    <w:rsid w:val="00550C75"/>
    <w:rsid w:val="0090277B"/>
    <w:rsid w:val="00BE7EA8"/>
    <w:rsid w:val="00D418FA"/>
    <w:rsid w:val="00D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F42CE"/>
  <w15:chartTrackingRefBased/>
  <w15:docId w15:val="{459A4908-9DE8-4F66-923A-ECEBB6A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C75"/>
  </w:style>
  <w:style w:type="paragraph" w:styleId="Pieddepage">
    <w:name w:val="footer"/>
    <w:basedOn w:val="Normal"/>
    <w:link w:val="PieddepageCar"/>
    <w:uiPriority w:val="99"/>
    <w:unhideWhenUsed/>
    <w:rsid w:val="0055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2363</Characters>
  <Application>Microsoft Office Word</Application>
  <DocSecurity>0</DocSecurity>
  <Lines>60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elentier1</dc:creator>
  <cp:keywords/>
  <dc:description/>
  <cp:lastModifiedBy>elentier1</cp:lastModifiedBy>
  <cp:revision>3</cp:revision>
  <dcterms:created xsi:type="dcterms:W3CDTF">2023-02-02T11:16:00Z</dcterms:created>
  <dcterms:modified xsi:type="dcterms:W3CDTF">2023-02-02T11:28:00Z</dcterms:modified>
</cp:coreProperties>
</file>