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F0255" w14:textId="2B410DD3" w:rsidR="00282704" w:rsidRPr="00282704" w:rsidRDefault="00282704" w:rsidP="00282704">
      <w:pPr>
        <w:tabs>
          <w:tab w:val="left" w:pos="885"/>
        </w:tabs>
        <w:ind w:right="-215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B311E1" wp14:editId="737D9C59">
            <wp:simplePos x="0" y="0"/>
            <wp:positionH relativeFrom="margin">
              <wp:align>left</wp:align>
            </wp:positionH>
            <wp:positionV relativeFrom="paragraph">
              <wp:posOffset>-1154430</wp:posOffset>
            </wp:positionV>
            <wp:extent cx="1820545" cy="1485900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ACA66" w14:textId="4A058B14" w:rsidR="00282704" w:rsidRPr="00E3450C" w:rsidRDefault="00282704" w:rsidP="00282704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</w:t>
      </w:r>
      <w:r w:rsidR="00C13E38">
        <w:rPr>
          <w:sz w:val="28"/>
          <w:szCs w:val="28"/>
          <w:lang w:val="fr-FR"/>
        </w:rPr>
        <w:t>Annexe C2</w:t>
      </w:r>
    </w:p>
    <w:p w14:paraId="04D376E3" w14:textId="77777777" w:rsidR="00282704" w:rsidRPr="00E3450C" w:rsidRDefault="00282704" w:rsidP="00282704">
      <w:pPr>
        <w:pStyle w:val="Corpsdetexte"/>
        <w:rPr>
          <w:sz w:val="10"/>
          <w:szCs w:val="10"/>
        </w:rPr>
      </w:pPr>
    </w:p>
    <w:p w14:paraId="7C8E7FE0" w14:textId="3B1B87A3" w:rsidR="00282704" w:rsidRDefault="00282704" w:rsidP="00282704">
      <w:pPr>
        <w:pStyle w:val="Corpsdetexte"/>
        <w:spacing w:line="240" w:lineRule="auto"/>
      </w:pPr>
      <w:r>
        <w:t xml:space="preserve">     Circulaire n°2023</w:t>
      </w:r>
      <w:r w:rsidR="00AA0ABF">
        <w:t xml:space="preserve">-008 </w:t>
      </w:r>
      <w:r w:rsidRPr="00E3450C">
        <w:t>du</w:t>
      </w:r>
      <w:r w:rsidR="00AA0ABF">
        <w:t xml:space="preserve"> 18/01/2023</w:t>
      </w:r>
      <w:bookmarkStart w:id="0" w:name="_GoBack"/>
      <w:bookmarkEnd w:id="0"/>
    </w:p>
    <w:p w14:paraId="28488A1A" w14:textId="77777777" w:rsidR="00282704" w:rsidRDefault="00282704" w:rsidP="00282704">
      <w:pPr>
        <w:pStyle w:val="Corpsdetexte"/>
        <w:spacing w:line="240" w:lineRule="auto"/>
        <w:ind w:firstLine="284"/>
      </w:pPr>
    </w:p>
    <w:p w14:paraId="592B5CB8" w14:textId="0B00CD7A" w:rsidR="00282704" w:rsidRPr="00282704" w:rsidRDefault="00282704" w:rsidP="00282704">
      <w:pPr>
        <w:pStyle w:val="Corpsdetexte"/>
        <w:spacing w:line="240" w:lineRule="auto"/>
        <w:ind w:firstLine="284"/>
      </w:pPr>
      <w:r w:rsidRPr="00E3450C">
        <w:rPr>
          <w:b/>
          <w:szCs w:val="20"/>
        </w:rPr>
        <w:t xml:space="preserve">Titre : Liste d’aptitude </w:t>
      </w:r>
    </w:p>
    <w:p w14:paraId="6C12E5E0" w14:textId="6A2368FE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2BCF90B" w14:textId="56D3F21F" w:rsidR="000134B2" w:rsidRPr="00576F5B" w:rsidRDefault="000134B2" w:rsidP="0028270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28270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EB7463">
        <w:trPr>
          <w:trHeight w:val="453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77777777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0452F0" w:rsidRPr="000A179D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77777777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0452F0" w:rsidRPr="000A179D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TA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29B8337B" w14:textId="4305F64A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28270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3CE405CB" w14:textId="1BFC6DF9" w:rsidR="006F228C" w:rsidRPr="000A179D" w:rsidRDefault="006F228C" w:rsidP="00282704">
      <w:pPr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CC2D4B" w14:textId="14E2272F" w:rsidR="00594760" w:rsidRPr="000A179D" w:rsidRDefault="00594760" w:rsidP="0028270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</w:tr>
    </w:tbl>
    <w:p w14:paraId="4FD3F8C4" w14:textId="56C641E8" w:rsidR="00594760" w:rsidRPr="000A179D" w:rsidRDefault="00594760" w:rsidP="00282704">
      <w:pPr>
        <w:rPr>
          <w:rFonts w:ascii="Arial" w:hAnsi="Arial" w:cs="Arial"/>
          <w:sz w:val="20"/>
          <w:szCs w:val="20"/>
        </w:rPr>
      </w:pPr>
    </w:p>
    <w:sectPr w:rsidR="00594760" w:rsidRPr="000A179D" w:rsidSect="00BB2B24">
      <w:headerReference w:type="default" r:id="rId9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2BBF5" w14:textId="77777777" w:rsidR="00282704" w:rsidRDefault="00282704" w:rsidP="00282704">
    <w:pPr>
      <w:pStyle w:val="ServiceInfoHeader"/>
      <w:rPr>
        <w:lang w:val="fr-FR"/>
      </w:rPr>
    </w:pPr>
    <w:r>
      <w:tab/>
    </w:r>
    <w:r>
      <w:rPr>
        <w:lang w:val="fr-FR"/>
      </w:rPr>
      <w:t>Division des personnels</w:t>
    </w:r>
    <w:r>
      <w:rPr>
        <w:lang w:val="fr-FR"/>
      </w:rPr>
      <w:br/>
      <w:t>ATSS et d’encadrement</w:t>
    </w:r>
    <w:r>
      <w:rPr>
        <w:lang w:val="fr-FR"/>
      </w:rPr>
      <w:br/>
      <w:t>DPAE</w:t>
    </w:r>
  </w:p>
  <w:p w14:paraId="1F476DDC" w14:textId="7EACA3C2" w:rsidR="00282704" w:rsidRPr="00282704" w:rsidRDefault="00282704" w:rsidP="00282704">
    <w:pPr>
      <w:pStyle w:val="En-tte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82704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51869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A0ABF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13E38"/>
    <w:rsid w:val="00C20945"/>
    <w:rsid w:val="00C63507"/>
    <w:rsid w:val="00C678B5"/>
    <w:rsid w:val="00C72B66"/>
    <w:rsid w:val="00C76652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B7463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282704"/>
    <w:pPr>
      <w:widowControl w:val="0"/>
      <w:autoSpaceDE w:val="0"/>
      <w:autoSpaceDN w:val="0"/>
      <w:spacing w:line="276" w:lineRule="auto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82704"/>
    <w:rPr>
      <w:rFonts w:ascii="Arial" w:eastAsiaTheme="minorHAnsi" w:hAnsi="Arial" w:cs="Arial"/>
      <w:szCs w:val="22"/>
      <w:lang w:eastAsia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282704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282704"/>
    <w:rPr>
      <w:rFonts w:ascii="Arial" w:eastAsiaTheme="minorHAnsi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02625-ECE9-467C-8CDC-C158D37C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Stephanie Naccache-Goaer</cp:lastModifiedBy>
  <cp:revision>11</cp:revision>
  <cp:lastPrinted>2019-11-15T10:47:00Z</cp:lastPrinted>
  <dcterms:created xsi:type="dcterms:W3CDTF">2021-12-28T15:32:00Z</dcterms:created>
  <dcterms:modified xsi:type="dcterms:W3CDTF">2023-01-18T16:02:00Z</dcterms:modified>
</cp:coreProperties>
</file>