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C65E" w14:textId="77777777" w:rsidR="00540941" w:rsidRDefault="00540941" w:rsidP="002A4814">
      <w:pPr>
        <w:spacing w:after="0"/>
      </w:pPr>
    </w:p>
    <w:tbl>
      <w:tblPr>
        <w:tblpPr w:leftFromText="141" w:rightFromText="141" w:vertAnchor="text" w:horzAnchor="margin" w:tblpXSpec="center" w:tblpY="869"/>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485"/>
      </w:tblGrid>
      <w:tr w:rsidR="00DD2C30" w:rsidRPr="00B22B5F" w14:paraId="3F0C691C" w14:textId="77777777" w:rsidTr="00541200">
        <w:trPr>
          <w:trHeight w:val="547"/>
        </w:trPr>
        <w:tc>
          <w:tcPr>
            <w:tcW w:w="10480" w:type="dxa"/>
            <w:tcBorders>
              <w:top w:val="single" w:sz="4" w:space="0" w:color="auto"/>
              <w:left w:val="single" w:sz="4" w:space="0" w:color="auto"/>
              <w:bottom w:val="nil"/>
              <w:right w:val="single" w:sz="4" w:space="0" w:color="auto"/>
            </w:tcBorders>
            <w:shd w:val="clear" w:color="auto" w:fill="auto"/>
          </w:tcPr>
          <w:p w14:paraId="1DA0DB5E" w14:textId="77777777" w:rsidR="00DD2C30" w:rsidRPr="00DD2C30" w:rsidRDefault="00DD2C30"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Baccalauréat professionnel</w:t>
            </w:r>
          </w:p>
        </w:tc>
      </w:tr>
      <w:tr w:rsidR="00541200" w:rsidRPr="00B22B5F" w14:paraId="2CFED1DA" w14:textId="77777777" w:rsidTr="00541200">
        <w:trPr>
          <w:trHeight w:val="413"/>
        </w:trPr>
        <w:tc>
          <w:tcPr>
            <w:tcW w:w="10485" w:type="dxa"/>
            <w:tcBorders>
              <w:top w:val="nil"/>
              <w:left w:val="single" w:sz="4" w:space="0" w:color="auto"/>
              <w:bottom w:val="single" w:sz="4" w:space="0" w:color="auto"/>
              <w:right w:val="single" w:sz="4" w:space="0" w:color="auto"/>
            </w:tcBorders>
            <w:shd w:val="clear" w:color="auto" w:fill="auto"/>
          </w:tcPr>
          <w:p w14:paraId="5A292758" w14:textId="77777777" w:rsidR="00541200" w:rsidRPr="00DD2C30" w:rsidRDefault="00541200" w:rsidP="004469AD">
            <w:pPr>
              <w:spacing w:after="0"/>
              <w:rPr>
                <w:rFonts w:ascii="Arial" w:hAnsi="Arial" w:cs="Arial"/>
                <w:b/>
                <w:bCs/>
              </w:rPr>
            </w:pPr>
            <w:r w:rsidRPr="00DD2C30">
              <w:rPr>
                <w:rFonts w:ascii="Arial" w:hAnsi="Arial" w:cs="Arial"/>
                <w:b/>
                <w:bCs/>
              </w:rPr>
              <w:t>Évaluation ORALE</w:t>
            </w:r>
          </w:p>
          <w:p w14:paraId="038F7616" w14:textId="77777777" w:rsidR="00541200" w:rsidRDefault="00541200" w:rsidP="004469AD">
            <w:pPr>
              <w:pStyle w:val="Default"/>
              <w:rPr>
                <w:rFonts w:ascii="Arial" w:hAnsi="Arial" w:cs="Arial"/>
                <w:bCs/>
                <w:sz w:val="22"/>
                <w:szCs w:val="22"/>
              </w:rPr>
            </w:pPr>
          </w:p>
          <w:p w14:paraId="77D74271" w14:textId="3347CA24" w:rsidR="00541200" w:rsidRPr="00DD2C30" w:rsidRDefault="00541200" w:rsidP="00541200">
            <w:pPr>
              <w:pStyle w:val="Default"/>
              <w:jc w:val="center"/>
              <w:rPr>
                <w:rFonts w:ascii="Arial" w:hAnsi="Arial" w:cs="Arial"/>
                <w:bCs/>
                <w:sz w:val="22"/>
                <w:szCs w:val="22"/>
              </w:rPr>
            </w:pPr>
            <w:r>
              <w:rPr>
                <w:rStyle w:val="Aucun"/>
                <w:rFonts w:ascii="Arial" w:hAnsi="Arial"/>
                <w:color w:val="FF2600"/>
                <w:sz w:val="22"/>
                <w:szCs w:val="22"/>
              </w:rPr>
              <w:t>En considération de la note finale attribuée au chef-d’œuvre, l’écart de points supérieurs ou inférieurs à 10 sur 20 est affecté du coefficient 2 (arrêté du 20 octobre 2020, JO du 22 octobre 2020).</w:t>
            </w:r>
          </w:p>
        </w:tc>
      </w:tr>
      <w:tr w:rsidR="00DD2C30" w:rsidRPr="00B22B5F" w14:paraId="0EA73217" w14:textId="77777777" w:rsidTr="00541200">
        <w:trPr>
          <w:trHeight w:val="538"/>
        </w:trPr>
        <w:tc>
          <w:tcPr>
            <w:tcW w:w="10480" w:type="dxa"/>
            <w:tcBorders>
              <w:top w:val="single" w:sz="8" w:space="0" w:color="000000"/>
              <w:left w:val="single" w:sz="8" w:space="0" w:color="000000"/>
              <w:bottom w:val="single" w:sz="8" w:space="0" w:color="000000"/>
              <w:right w:val="single" w:sz="8" w:space="0" w:color="000000"/>
            </w:tcBorders>
            <w:vAlign w:val="center"/>
          </w:tcPr>
          <w:p w14:paraId="46C56D9D" w14:textId="77777777" w:rsidR="00DD2C30" w:rsidRPr="00DD2C30" w:rsidRDefault="00DD2C30"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1F0AFC93" w14:textId="77777777" w:rsidR="00DD2C30" w:rsidRPr="00DD2C30" w:rsidRDefault="00DD2C30" w:rsidP="004469AD">
            <w:pPr>
              <w:pStyle w:val="NormalWeb"/>
              <w:spacing w:before="0" w:beforeAutospacing="0" w:after="0" w:afterAutospacing="0"/>
              <w:jc w:val="center"/>
              <w:rPr>
                <w:rFonts w:ascii="Arial" w:hAnsi="Arial" w:cs="Arial"/>
                <w:b/>
                <w:bCs/>
              </w:rPr>
            </w:pPr>
          </w:p>
          <w:p w14:paraId="03885365" w14:textId="77777777" w:rsidR="00DD2C30" w:rsidRPr="00DD2C30" w:rsidRDefault="00DD2C30"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14:paraId="1FF401D1"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7D71B7DA" w14:textId="7143ECEA" w:rsidR="00DD2C30"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14:paraId="52930635" w14:textId="77777777" w:rsidTr="00541200">
        <w:trPr>
          <w:trHeight w:val="1302"/>
        </w:trPr>
        <w:tc>
          <w:tcPr>
            <w:tcW w:w="10480" w:type="dxa"/>
            <w:tcBorders>
              <w:top w:val="single" w:sz="8" w:space="0" w:color="000000"/>
              <w:left w:val="single" w:sz="8" w:space="0" w:color="000000"/>
              <w:bottom w:val="single" w:sz="8" w:space="0" w:color="000000"/>
              <w:right w:val="single" w:sz="8" w:space="0" w:color="000000"/>
            </w:tcBorders>
          </w:tcPr>
          <w:p w14:paraId="3F3954A1"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157067C7" w14:textId="77777777" w:rsidR="00DD2C30" w:rsidRPr="00DD2C30" w:rsidRDefault="00DD2C30"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D07606" w:rsidRPr="00B222E6">
              <w:rPr>
                <w:rFonts w:ascii="Arial" w:hAnsi="Arial" w:cs="Arial"/>
                <w:sz w:val="22"/>
                <w:szCs w:val="22"/>
              </w:rPr>
              <w:t>baccalauréat professionnel</w:t>
            </w:r>
            <w:r w:rsidR="00D07606">
              <w:rPr>
                <w:rFonts w:ascii="Arial" w:hAnsi="Arial" w:cs="Arial"/>
                <w:sz w:val="22"/>
                <w:szCs w:val="22"/>
              </w:rPr>
              <w:t xml:space="preserve"> </w:t>
            </w:r>
            <w:r w:rsidRPr="00DD2C30">
              <w:rPr>
                <w:rFonts w:ascii="Arial" w:hAnsi="Arial" w:cs="Arial"/>
                <w:sz w:val="22"/>
                <w:szCs w:val="22"/>
              </w:rPr>
              <w:t>préparé</w:t>
            </w:r>
            <w:r w:rsidR="00B222E6">
              <w:rPr>
                <w:rFonts w:ascii="Arial" w:hAnsi="Arial" w:cs="Arial"/>
                <w:sz w:val="22"/>
                <w:szCs w:val="22"/>
              </w:rPr>
              <w:t>.</w:t>
            </w:r>
          </w:p>
          <w:p w14:paraId="744D3FBC" w14:textId="4A6A7629" w:rsidR="00DD2C30" w:rsidRPr="004469AD" w:rsidRDefault="00DD2C30"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tc>
      </w:tr>
      <w:tr w:rsidR="00DD2C30" w:rsidRPr="00B22B5F" w14:paraId="7FC2ACCD" w14:textId="77777777" w:rsidTr="00541200">
        <w:trPr>
          <w:trHeight w:val="5082"/>
        </w:trPr>
        <w:tc>
          <w:tcPr>
            <w:tcW w:w="10480" w:type="dxa"/>
            <w:tcBorders>
              <w:top w:val="single" w:sz="8" w:space="0" w:color="000000"/>
              <w:left w:val="single" w:sz="8" w:space="0" w:color="000000"/>
              <w:right w:val="single" w:sz="4" w:space="0" w:color="auto"/>
            </w:tcBorders>
          </w:tcPr>
          <w:p w14:paraId="6D620348"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6424CDCD"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14:paraId="72F819FF" w14:textId="77777777" w:rsidR="00DD2C30" w:rsidRPr="00DD2C30" w:rsidRDefault="00DD2C30" w:rsidP="004469AD">
            <w:pPr>
              <w:pStyle w:val="NormalWeb"/>
              <w:spacing w:before="0" w:beforeAutospacing="0" w:after="0" w:afterAutospacing="0"/>
              <w:rPr>
                <w:rFonts w:ascii="Arial" w:hAnsi="Arial" w:cs="Arial"/>
                <w:b/>
                <w:bCs/>
                <w:sz w:val="22"/>
                <w:szCs w:val="22"/>
              </w:rPr>
            </w:pPr>
          </w:p>
          <w:p w14:paraId="330A3463" w14:textId="77777777" w:rsidR="00DD2C30" w:rsidRPr="00DD2C30" w:rsidRDefault="00632A00" w:rsidP="004469AD">
            <w:pPr>
              <w:pStyle w:val="NormalWeb"/>
              <w:spacing w:before="0" w:beforeAutospacing="0" w:after="0" w:afterAutospacing="0"/>
              <w:rPr>
                <w:rFonts w:ascii="Arial" w:hAnsi="Arial" w:cs="Arial"/>
                <w:bCs/>
                <w:sz w:val="22"/>
                <w:szCs w:val="22"/>
              </w:rPr>
            </w:pPr>
            <w:r w:rsidRPr="00700ECC">
              <w:rPr>
                <w:rFonts w:ascii="Arial" w:hAnsi="Arial" w:cs="Arial"/>
                <w:b/>
                <w:bCs/>
                <w:sz w:val="22"/>
                <w:szCs w:val="22"/>
              </w:rPr>
              <w:t>Déroulement</w:t>
            </w:r>
            <w:r w:rsidR="00DD2C30" w:rsidRPr="00700ECC">
              <w:rPr>
                <w:rFonts w:ascii="Arial" w:hAnsi="Arial" w:cs="Arial"/>
                <w:b/>
                <w:bCs/>
                <w:sz w:val="22"/>
                <w:szCs w:val="22"/>
              </w:rPr>
              <w:t xml:space="preserve"> d</w:t>
            </w:r>
            <w:r w:rsidR="00DD2C30" w:rsidRPr="00DD2C30">
              <w:rPr>
                <w:rFonts w:ascii="Arial" w:hAnsi="Arial" w:cs="Arial"/>
                <w:b/>
                <w:bCs/>
                <w:sz w:val="22"/>
                <w:szCs w:val="22"/>
              </w:rPr>
              <w:t xml:space="preserve">e l’évaluation orale : </w:t>
            </w:r>
            <w:r w:rsidR="00DD2C30" w:rsidRPr="00DD2C30">
              <w:rPr>
                <w:rFonts w:ascii="Arial" w:hAnsi="Arial" w:cs="Arial"/>
                <w:bCs/>
                <w:sz w:val="22"/>
                <w:szCs w:val="22"/>
              </w:rPr>
              <w:t xml:space="preserve">Elle consiste en une présentation orale de la réalisation du chef d’œuvre par le candidat suivie d’un entretien structuré par </w:t>
            </w:r>
            <w:r w:rsidR="00DC0EB8" w:rsidRPr="00B222E6">
              <w:rPr>
                <w:rFonts w:ascii="Arial" w:hAnsi="Arial" w:cs="Arial"/>
                <w:bCs/>
                <w:sz w:val="22"/>
                <w:szCs w:val="22"/>
              </w:rPr>
              <w:t>des</w:t>
            </w:r>
            <w:r w:rsidR="00DC0EB8">
              <w:rPr>
                <w:rFonts w:ascii="Arial" w:hAnsi="Arial" w:cs="Arial"/>
                <w:bCs/>
                <w:sz w:val="22"/>
                <w:szCs w:val="22"/>
              </w:rPr>
              <w:t xml:space="preserve"> </w:t>
            </w:r>
            <w:r w:rsidR="00DD2C30" w:rsidRPr="00DD2C30">
              <w:rPr>
                <w:rFonts w:ascii="Arial" w:hAnsi="Arial" w:cs="Arial"/>
                <w:bCs/>
                <w:sz w:val="22"/>
                <w:szCs w:val="22"/>
              </w:rPr>
              <w:t>questions des examinateurs sur cette réalisation.</w:t>
            </w:r>
          </w:p>
          <w:p w14:paraId="29889168"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773F1BA5"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00632A00" w:rsidRPr="00BD289A">
              <w:rPr>
                <w:rFonts w:ascii="Arial" w:hAnsi="Arial" w:cs="Arial"/>
                <w:bCs/>
                <w:sz w:val="22"/>
                <w:szCs w:val="22"/>
                <w:u w:val="single"/>
              </w:rPr>
              <w:t>15</w:t>
            </w:r>
            <w:r w:rsidR="00632A00">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632A00" w:rsidRPr="00BD289A">
              <w:rPr>
                <w:rFonts w:ascii="Arial" w:hAnsi="Arial" w:cs="Arial"/>
                <w:bCs/>
                <w:sz w:val="22"/>
                <w:szCs w:val="22"/>
              </w:rPr>
              <w:t>10</w:t>
            </w:r>
            <w:r w:rsidR="00632A00">
              <w:rPr>
                <w:rFonts w:ascii="Arial" w:hAnsi="Arial" w:cs="Arial"/>
                <w:bCs/>
                <w:sz w:val="22"/>
                <w:szCs w:val="22"/>
              </w:rPr>
              <w:t xml:space="preserve"> </w:t>
            </w:r>
            <w:r w:rsidRPr="00DD2C30">
              <w:rPr>
                <w:rFonts w:ascii="Arial" w:hAnsi="Arial" w:cs="Arial"/>
                <w:bCs/>
                <w:sz w:val="22"/>
                <w:szCs w:val="22"/>
              </w:rPr>
              <w:t>minutes de questions.</w:t>
            </w:r>
          </w:p>
          <w:p w14:paraId="4B14731D"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6A910835"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w:t>
            </w:r>
            <w:r w:rsidRPr="00B222E6">
              <w:rPr>
                <w:rFonts w:ascii="Arial" w:hAnsi="Arial" w:cs="Arial"/>
                <w:bCs/>
                <w:sz w:val="22"/>
                <w:szCs w:val="22"/>
              </w:rPr>
              <w:t xml:space="preserve">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peut être exigée par la commission. Ce support ne doit pas nécessiter l’utilisation de technologie ou matériels particuliers</w:t>
            </w:r>
            <w:r w:rsidR="00D07606" w:rsidRPr="00B222E6">
              <w:rPr>
                <w:rFonts w:ascii="Arial" w:hAnsi="Arial" w:cs="Arial"/>
                <w:bCs/>
                <w:sz w:val="22"/>
                <w:szCs w:val="22"/>
              </w:rPr>
              <w:t xml:space="preserve"> sauf pour</w:t>
            </w:r>
            <w:r w:rsidRPr="00B222E6">
              <w:rPr>
                <w:rFonts w:ascii="Arial" w:hAnsi="Arial" w:cs="Arial"/>
                <w:bCs/>
                <w:sz w:val="22"/>
                <w:szCs w:val="22"/>
              </w:rPr>
              <w:t xml:space="preserve"> </w:t>
            </w:r>
            <w:r w:rsidR="00D07606" w:rsidRPr="00B222E6">
              <w:rPr>
                <w:rFonts w:ascii="Arial" w:hAnsi="Arial" w:cs="Arial"/>
                <w:bCs/>
                <w:sz w:val="22"/>
                <w:szCs w:val="22"/>
              </w:rPr>
              <w:t>satisfaire à des aménagements d'épreuves accordés à des candidats en situation de handicap</w:t>
            </w:r>
            <w:r w:rsidR="00B222E6">
              <w:rPr>
                <w:rFonts w:ascii="Arial" w:hAnsi="Arial" w:cs="Arial"/>
                <w:bCs/>
                <w:sz w:val="22"/>
                <w:szCs w:val="22"/>
              </w:rPr>
              <w:t>.</w:t>
            </w:r>
          </w:p>
          <w:p w14:paraId="58F4CFF0"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42DA1F9A" w14:textId="77777777" w:rsidR="00DD2C3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44FB229F"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716C1922"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14:paraId="5B0D125B" w14:textId="77777777" w:rsidR="00DD2C30" w:rsidRP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1F860135" w14:textId="77777777" w:rsidR="00DD2C30" w:rsidRDefault="00DD2C30"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72E9010D"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6FDA55C4"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26193EC2" w14:textId="77777777" w:rsidR="00DD2C30" w:rsidRPr="00DD2C30" w:rsidRDefault="00DD2C30" w:rsidP="004469AD">
            <w:pPr>
              <w:pStyle w:val="NormalWeb"/>
              <w:spacing w:before="0" w:beforeAutospacing="0" w:after="0" w:afterAutospacing="0"/>
              <w:rPr>
                <w:rFonts w:ascii="Arial" w:hAnsi="Arial" w:cs="Arial"/>
                <w:bCs/>
                <w:sz w:val="22"/>
                <w:szCs w:val="22"/>
              </w:rPr>
            </w:pPr>
          </w:p>
          <w:p w14:paraId="31896A60" w14:textId="77777777" w:rsidR="009F7660" w:rsidRPr="00DD2C30" w:rsidRDefault="00DD2C30"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14:paraId="6A6C430F" w14:textId="55E4CE09" w:rsidR="00540941" w:rsidRDefault="00540941"/>
    <w:p w14:paraId="45C10104" w14:textId="77777777" w:rsidR="004469AD" w:rsidRDefault="004469AD"/>
    <w:p w14:paraId="565589C3" w14:textId="77777777" w:rsidR="00700ECC" w:rsidRDefault="00700ECC">
      <w:r>
        <w:br w:type="page"/>
      </w:r>
    </w:p>
    <w:p w14:paraId="2A92EC96" w14:textId="77777777" w:rsidR="006F599D" w:rsidRDefault="006F599D" w:rsidP="002A4814">
      <w:pPr>
        <w:spacing w:after="0"/>
      </w:pPr>
    </w:p>
    <w:tbl>
      <w:tblPr>
        <w:tblpPr w:leftFromText="141" w:rightFromText="141" w:vertAnchor="text" w:horzAnchor="margin" w:tblpXSpec="center" w:tblpY="83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38"/>
      </w:tblGrid>
      <w:tr w:rsidR="006F599D" w:rsidRPr="00B22B5F" w14:paraId="2BEAC1FD" w14:textId="77777777" w:rsidTr="004469AD">
        <w:trPr>
          <w:trHeight w:val="547"/>
        </w:trPr>
        <w:tc>
          <w:tcPr>
            <w:tcW w:w="10338" w:type="dxa"/>
            <w:tcBorders>
              <w:top w:val="single" w:sz="8" w:space="0" w:color="000000"/>
              <w:left w:val="single" w:sz="8" w:space="0" w:color="000000"/>
              <w:bottom w:val="nil"/>
              <w:right w:val="single" w:sz="8" w:space="0" w:color="000000"/>
            </w:tcBorders>
            <w:shd w:val="clear" w:color="auto" w:fill="auto"/>
          </w:tcPr>
          <w:p w14:paraId="618AFBCD" w14:textId="77777777" w:rsidR="006F599D" w:rsidRPr="00DD2C30" w:rsidRDefault="006F599D"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541200" w:rsidRPr="00B22B5F" w14:paraId="351BAA86" w14:textId="77777777" w:rsidTr="00084778">
        <w:trPr>
          <w:trHeight w:val="413"/>
        </w:trPr>
        <w:tc>
          <w:tcPr>
            <w:tcW w:w="10338" w:type="dxa"/>
            <w:tcBorders>
              <w:top w:val="nil"/>
              <w:left w:val="single" w:sz="8" w:space="0" w:color="000000"/>
              <w:bottom w:val="single" w:sz="8" w:space="0" w:color="000000"/>
            </w:tcBorders>
            <w:shd w:val="clear" w:color="auto" w:fill="auto"/>
          </w:tcPr>
          <w:p w14:paraId="162AB4CF" w14:textId="77777777" w:rsidR="00541200" w:rsidRDefault="00541200" w:rsidP="004469AD">
            <w:pPr>
              <w:spacing w:after="0"/>
              <w:rPr>
                <w:rFonts w:ascii="Arial" w:hAnsi="Arial" w:cs="Arial"/>
                <w:b/>
                <w:bCs/>
              </w:rPr>
            </w:pPr>
            <w:r w:rsidRPr="00DD2C30">
              <w:rPr>
                <w:rFonts w:ascii="Arial" w:hAnsi="Arial" w:cs="Arial"/>
                <w:b/>
                <w:bCs/>
              </w:rPr>
              <w:t xml:space="preserve">Évaluation ORALE </w:t>
            </w:r>
          </w:p>
          <w:p w14:paraId="7F67230A" w14:textId="77777777" w:rsidR="00541200" w:rsidRPr="00DD2C30" w:rsidRDefault="00541200" w:rsidP="004469AD">
            <w:pPr>
              <w:spacing w:after="0"/>
              <w:rPr>
                <w:rFonts w:ascii="Arial" w:hAnsi="Arial" w:cs="Arial"/>
                <w:b/>
                <w:bCs/>
              </w:rPr>
            </w:pPr>
          </w:p>
          <w:p w14:paraId="2BA0063A" w14:textId="32B83F87" w:rsidR="00541200" w:rsidRPr="004469AD" w:rsidRDefault="00541200" w:rsidP="00541200">
            <w:pPr>
              <w:pStyle w:val="Default"/>
              <w:jc w:val="center"/>
              <w:rPr>
                <w:rFonts w:ascii="Arial" w:hAnsi="Arial" w:cs="Arial"/>
                <w:color w:val="auto"/>
                <w:sz w:val="22"/>
                <w:szCs w:val="22"/>
              </w:rPr>
            </w:pPr>
            <w:r>
              <w:rPr>
                <w:rStyle w:val="Aucun"/>
                <w:rFonts w:ascii="Arial" w:hAnsi="Arial"/>
                <w:color w:val="FF2600"/>
                <w:sz w:val="22"/>
                <w:szCs w:val="22"/>
              </w:rPr>
              <w:t>En considération de la note finale attribuée au chef-d’œuvre, l’écart de points supérieurs ou inférieurs à 10 sur 20 est affecté du coefficient 2 (arrêté du 20 octobre 2020, JO du 22 octobre 2020).</w:t>
            </w:r>
          </w:p>
        </w:tc>
      </w:tr>
      <w:tr w:rsidR="006F599D" w:rsidRPr="00B22B5F" w14:paraId="35A07D75" w14:textId="77777777" w:rsidTr="004469AD">
        <w:trPr>
          <w:trHeight w:val="538"/>
        </w:trPr>
        <w:tc>
          <w:tcPr>
            <w:tcW w:w="10338" w:type="dxa"/>
            <w:tcBorders>
              <w:top w:val="single" w:sz="8" w:space="0" w:color="000000"/>
              <w:left w:val="single" w:sz="8" w:space="0" w:color="000000"/>
              <w:bottom w:val="single" w:sz="8" w:space="0" w:color="000000"/>
              <w:right w:val="single" w:sz="8" w:space="0" w:color="000000"/>
            </w:tcBorders>
            <w:vAlign w:val="center"/>
          </w:tcPr>
          <w:p w14:paraId="0169AD27" w14:textId="77777777" w:rsidR="006F599D" w:rsidRPr="00DD2C30" w:rsidRDefault="004616B1"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4E2455CF" w14:textId="77777777" w:rsidR="00DD2C30" w:rsidRPr="00DD2C30" w:rsidRDefault="00DD2C30" w:rsidP="004469AD">
            <w:pPr>
              <w:pStyle w:val="NormalWeb"/>
              <w:spacing w:before="0" w:beforeAutospacing="0" w:after="0" w:afterAutospacing="0"/>
              <w:rPr>
                <w:rFonts w:ascii="Arial" w:hAnsi="Arial" w:cs="Arial"/>
                <w:b/>
                <w:bCs/>
              </w:rPr>
            </w:pPr>
          </w:p>
          <w:p w14:paraId="62FCB938" w14:textId="77777777" w:rsidR="004616B1" w:rsidRPr="00DD2C30" w:rsidRDefault="001919B2"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145A888A"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3757929E" w14:textId="704DB3AA" w:rsidR="00CA370F"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78AC3740"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68F9C4F9"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51066BA2" w14:textId="77777777" w:rsidR="00833533" w:rsidRPr="00B222E6" w:rsidRDefault="00833533"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B1C5316" w14:textId="6FF2733F" w:rsidR="00DD2C30" w:rsidRPr="00DD2C30" w:rsidRDefault="00833533" w:rsidP="004469AD">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tc>
      </w:tr>
      <w:tr w:rsidR="008A5BA3" w:rsidRPr="00B22B5F" w14:paraId="6E1717BB" w14:textId="77777777" w:rsidTr="004469AD">
        <w:trPr>
          <w:trHeight w:val="1302"/>
        </w:trPr>
        <w:tc>
          <w:tcPr>
            <w:tcW w:w="10338" w:type="dxa"/>
            <w:tcBorders>
              <w:top w:val="single" w:sz="8" w:space="0" w:color="000000"/>
              <w:left w:val="single" w:sz="8" w:space="0" w:color="000000"/>
              <w:bottom w:val="single" w:sz="8" w:space="0" w:color="000000"/>
              <w:right w:val="single" w:sz="4" w:space="0" w:color="auto"/>
            </w:tcBorders>
          </w:tcPr>
          <w:p w14:paraId="01D07E4D"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368A00C0" w14:textId="77777777" w:rsidR="008A5BA3" w:rsidRPr="00DD2C30" w:rsidRDefault="00211E60"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674BA91B" w14:textId="77777777" w:rsidR="005A4A6B" w:rsidRPr="00DD2C30"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021155D9" w14:textId="54B43BCE" w:rsidR="00F4407A" w:rsidRPr="004469AD"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tc>
      </w:tr>
      <w:tr w:rsidR="00F4407A" w:rsidRPr="00B22B5F" w14:paraId="6083837D"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06F66018" w14:textId="77777777" w:rsidR="00F4407A" w:rsidRPr="00DD2C30" w:rsidRDefault="0003512C"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34D12634" w14:textId="77777777" w:rsidR="00BC0B74" w:rsidRPr="00DD2C30" w:rsidRDefault="00BC0B74" w:rsidP="004469AD">
            <w:pPr>
              <w:pStyle w:val="NormalWeb"/>
              <w:spacing w:before="0" w:beforeAutospacing="0" w:after="0" w:afterAutospacing="0"/>
              <w:rPr>
                <w:rFonts w:ascii="Arial" w:hAnsi="Arial" w:cs="Arial"/>
                <w:bCs/>
                <w:sz w:val="22"/>
                <w:szCs w:val="22"/>
              </w:rPr>
            </w:pPr>
          </w:p>
          <w:p w14:paraId="56B3562E" w14:textId="77777777" w:rsidR="00FC3D56" w:rsidRPr="00DD2C30" w:rsidRDefault="00BC0B74"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38FE12E1" w14:textId="77777777" w:rsidR="00FC3D56" w:rsidRPr="00DD2C30" w:rsidRDefault="00FC3D56" w:rsidP="004469AD">
            <w:pPr>
              <w:pStyle w:val="NormalWeb"/>
              <w:spacing w:before="0" w:beforeAutospacing="0" w:after="0" w:afterAutospacing="0"/>
              <w:rPr>
                <w:rFonts w:ascii="Arial" w:hAnsi="Arial" w:cs="Arial"/>
                <w:bCs/>
                <w:sz w:val="22"/>
                <w:szCs w:val="22"/>
              </w:rPr>
            </w:pPr>
          </w:p>
          <w:p w14:paraId="0627185C" w14:textId="77777777" w:rsidR="00632A00" w:rsidRPr="00DD2C30" w:rsidRDefault="00632A00" w:rsidP="004469AD">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24DE3400" w14:textId="77777777" w:rsidR="001A45CA" w:rsidRPr="00DD2C30" w:rsidRDefault="001A45CA" w:rsidP="004469AD">
            <w:pPr>
              <w:pStyle w:val="NormalWeb"/>
              <w:spacing w:before="0" w:beforeAutospacing="0" w:after="0" w:afterAutospacing="0"/>
              <w:rPr>
                <w:rFonts w:ascii="Arial" w:hAnsi="Arial" w:cs="Arial"/>
                <w:bCs/>
                <w:sz w:val="22"/>
                <w:szCs w:val="22"/>
              </w:rPr>
            </w:pPr>
          </w:p>
          <w:p w14:paraId="1FA6ECC6" w14:textId="216732FE" w:rsidR="00FC3D56" w:rsidRPr="004469AD" w:rsidRDefault="008D2761" w:rsidP="004469AD">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61D631BB" w14:textId="77777777" w:rsidR="00D65D38" w:rsidRPr="00DD2C30" w:rsidRDefault="00B22F57"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713ECFE9"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11BB1CF3"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52526121" w14:textId="77777777" w:rsidR="008865B1" w:rsidRPr="00DD2C30"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3D651A70" w14:textId="77777777" w:rsidR="008865B1"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6AB4004B"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167C33A3" w14:textId="0F1BF5FF" w:rsidR="00632A00"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3EB8E232" w14:textId="77777777" w:rsidR="004469AD" w:rsidRPr="00700ECC" w:rsidRDefault="004469AD" w:rsidP="004469AD">
            <w:pPr>
              <w:pStyle w:val="NormalWeb"/>
              <w:numPr>
                <w:ilvl w:val="0"/>
                <w:numId w:val="1"/>
              </w:numPr>
              <w:spacing w:before="0" w:beforeAutospacing="0" w:after="0" w:afterAutospacing="0"/>
              <w:rPr>
                <w:rFonts w:ascii="Arial" w:hAnsi="Arial" w:cs="Arial"/>
                <w:bCs/>
                <w:sz w:val="22"/>
                <w:szCs w:val="22"/>
              </w:rPr>
            </w:pPr>
          </w:p>
          <w:p w14:paraId="35D5A764" w14:textId="77777777" w:rsidR="00F4407A" w:rsidRPr="00DD2C30" w:rsidRDefault="00732971"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30583C49" w14:textId="77777777" w:rsidR="00700ECC" w:rsidRDefault="00700ECC">
      <w:r>
        <w:br w:type="page"/>
      </w:r>
    </w:p>
    <w:p w14:paraId="440D893F" w14:textId="77777777" w:rsidR="00186081" w:rsidRDefault="00186081" w:rsidP="002A4814">
      <w:pPr>
        <w:spacing w:after="0"/>
      </w:pPr>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t xml:space="preserve">Réalisation du chef d’œuvre </w:t>
            </w:r>
            <w:proofErr w:type="gramStart"/>
            <w:r w:rsidRPr="001A2F00">
              <w:rPr>
                <w:rFonts w:ascii="Arial" w:hAnsi="Arial" w:cs="Arial"/>
                <w:b/>
                <w:sz w:val="28"/>
                <w:szCs w:val="28"/>
              </w:rPr>
              <w:t xml:space="preserve">– </w:t>
            </w:r>
            <w:r w:rsidR="00852468">
              <w:rPr>
                <w:rFonts w:ascii="Arial" w:hAnsi="Arial" w:cs="Arial"/>
                <w:b/>
                <w:sz w:val="28"/>
                <w:szCs w:val="28"/>
              </w:rPr>
              <w:t xml:space="preserve"> Baccalauréat</w:t>
            </w:r>
            <w:proofErr w:type="gramEnd"/>
            <w:r w:rsidR="00852468">
              <w:rPr>
                <w:rFonts w:ascii="Arial" w:hAnsi="Arial" w:cs="Arial"/>
                <w:b/>
                <w:sz w:val="28"/>
                <w:szCs w:val="28"/>
              </w:rPr>
              <w:t xml:space="preserve">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7777777"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77777777" w:rsidR="00471FD1" w:rsidRPr="001A2F00" w:rsidRDefault="00471FD1" w:rsidP="007B78E9">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15D9B8FE" w14:textId="77777777" w:rsidTr="00700ECC">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358C0170" w14:textId="77777777" w:rsidR="0086667B" w:rsidRDefault="0086667B" w:rsidP="002A4814">
      <w:pPr>
        <w:spacing w:after="0"/>
        <w:rPr>
          <w:rFonts w:ascii="Arial" w:hAnsi="Arial" w:cs="Arial"/>
          <w:sz w:val="20"/>
          <w:szCs w:val="20"/>
        </w:rPr>
        <w:sectPr w:rsidR="0086667B" w:rsidSect="00292451">
          <w:headerReference w:type="default" r:id="rId7"/>
          <w:pgSz w:w="11906" w:h="16838"/>
          <w:pgMar w:top="426" w:right="1417" w:bottom="851" w:left="1417" w:header="708" w:footer="708" w:gutter="0"/>
          <w:cols w:space="708"/>
          <w:docGrid w:linePitch="360"/>
        </w:sectPr>
      </w:pPr>
    </w:p>
    <w:p w14:paraId="571FE35A" w14:textId="77777777" w:rsidR="0086667B" w:rsidRDefault="0086667B"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8"/>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4013" w14:textId="77777777" w:rsidR="001961C6" w:rsidRDefault="001961C6" w:rsidP="004469AD">
      <w:pPr>
        <w:spacing w:after="0" w:line="240" w:lineRule="auto"/>
      </w:pPr>
      <w:r>
        <w:separator/>
      </w:r>
    </w:p>
  </w:endnote>
  <w:endnote w:type="continuationSeparator" w:id="0">
    <w:p w14:paraId="4A22F164" w14:textId="77777777" w:rsidR="001961C6" w:rsidRDefault="001961C6"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6A1E" w14:textId="77777777" w:rsidR="001961C6" w:rsidRDefault="001961C6" w:rsidP="004469AD">
      <w:pPr>
        <w:spacing w:after="0" w:line="240" w:lineRule="auto"/>
      </w:pPr>
      <w:r>
        <w:separator/>
      </w:r>
    </w:p>
  </w:footnote>
  <w:footnote w:type="continuationSeparator" w:id="0">
    <w:p w14:paraId="6DF647D8" w14:textId="77777777" w:rsidR="001961C6" w:rsidRDefault="001961C6"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642E" w14:textId="35F6E2F7" w:rsidR="004469AD" w:rsidRDefault="007B78E9">
    <w:pPr>
      <w:pStyle w:val="En-tte"/>
    </w:pPr>
    <w:r w:rsidRPr="004469AD">
      <w:rPr>
        <w:noProof/>
      </w:rPr>
      <w:drawing>
        <wp:anchor distT="0" distB="0" distL="114300" distR="114300" simplePos="0" relativeHeight="251660288" behindDoc="1" locked="0" layoutInCell="1" allowOverlap="1" wp14:anchorId="12BF0A78" wp14:editId="4E1B66C7">
          <wp:simplePos x="0" y="0"/>
          <wp:positionH relativeFrom="column">
            <wp:posOffset>4691380</wp:posOffset>
          </wp:positionH>
          <wp:positionV relativeFrom="paragraph">
            <wp:posOffset>-321945</wp:posOffset>
          </wp:positionV>
          <wp:extent cx="1458595" cy="1018540"/>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59264" behindDoc="0" locked="0" layoutInCell="1" allowOverlap="1" wp14:anchorId="71B862D1" wp14:editId="3AAEE9B6">
          <wp:simplePos x="0" y="0"/>
          <wp:positionH relativeFrom="column">
            <wp:posOffset>-461757</wp:posOffset>
          </wp:positionH>
          <wp:positionV relativeFrom="paragraph">
            <wp:posOffset>-154940</wp:posOffset>
          </wp:positionV>
          <wp:extent cx="2058035" cy="1072515"/>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600" w14:textId="1EF4422B" w:rsidR="007B78E9" w:rsidRDefault="007B78E9">
    <w:pPr>
      <w:pStyle w:val="En-tte"/>
    </w:pPr>
    <w:r w:rsidRPr="004469AD">
      <w:rPr>
        <w:noProof/>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51530"/>
    <w:rsid w:val="00060EC2"/>
    <w:rsid w:val="00090B65"/>
    <w:rsid w:val="001136C0"/>
    <w:rsid w:val="00124BEA"/>
    <w:rsid w:val="001267B0"/>
    <w:rsid w:val="00151287"/>
    <w:rsid w:val="00186081"/>
    <w:rsid w:val="001919B2"/>
    <w:rsid w:val="001961C6"/>
    <w:rsid w:val="001A2F00"/>
    <w:rsid w:val="001A45CA"/>
    <w:rsid w:val="001A6F34"/>
    <w:rsid w:val="001B55F4"/>
    <w:rsid w:val="001D75C4"/>
    <w:rsid w:val="00211E60"/>
    <w:rsid w:val="00257841"/>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469AD"/>
    <w:rsid w:val="004616B1"/>
    <w:rsid w:val="00471FD1"/>
    <w:rsid w:val="00484261"/>
    <w:rsid w:val="004B477F"/>
    <w:rsid w:val="004D15FD"/>
    <w:rsid w:val="004F641F"/>
    <w:rsid w:val="00507678"/>
    <w:rsid w:val="00512699"/>
    <w:rsid w:val="00540941"/>
    <w:rsid w:val="00541200"/>
    <w:rsid w:val="005473E5"/>
    <w:rsid w:val="00562FF8"/>
    <w:rsid w:val="0057125E"/>
    <w:rsid w:val="005A2C20"/>
    <w:rsid w:val="005A4A6B"/>
    <w:rsid w:val="00632A00"/>
    <w:rsid w:val="00633368"/>
    <w:rsid w:val="00675E38"/>
    <w:rsid w:val="006A0144"/>
    <w:rsid w:val="006B3FE4"/>
    <w:rsid w:val="006C7CD0"/>
    <w:rsid w:val="006F599D"/>
    <w:rsid w:val="00700ECC"/>
    <w:rsid w:val="00701832"/>
    <w:rsid w:val="00732971"/>
    <w:rsid w:val="0073415A"/>
    <w:rsid w:val="00772D4D"/>
    <w:rsid w:val="007B78E9"/>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00FE4"/>
    <w:rsid w:val="00C30E2B"/>
    <w:rsid w:val="00C574D9"/>
    <w:rsid w:val="00C61982"/>
    <w:rsid w:val="00C6785E"/>
    <w:rsid w:val="00C8160D"/>
    <w:rsid w:val="00CA370F"/>
    <w:rsid w:val="00CB3609"/>
    <w:rsid w:val="00CE298C"/>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31940"/>
    <w:rsid w:val="00E57562"/>
    <w:rsid w:val="00E96258"/>
    <w:rsid w:val="00EC07CD"/>
    <w:rsid w:val="00EC0F8B"/>
    <w:rsid w:val="00ED7D08"/>
    <w:rsid w:val="00EF2572"/>
    <w:rsid w:val="00EF37AE"/>
    <w:rsid w:val="00EF5F20"/>
    <w:rsid w:val="00F2264F"/>
    <w:rsid w:val="00F43D19"/>
    <w:rsid w:val="00F4407A"/>
    <w:rsid w:val="00F66EA6"/>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 w:type="character" w:customStyle="1" w:styleId="Aucun">
    <w:name w:val="Aucun"/>
    <w:rsid w:val="0054120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7144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Charles Kaoua</cp:lastModifiedBy>
  <cp:revision>2</cp:revision>
  <cp:lastPrinted>2020-12-04T13:36:00Z</cp:lastPrinted>
  <dcterms:created xsi:type="dcterms:W3CDTF">2022-04-12T19:33:00Z</dcterms:created>
  <dcterms:modified xsi:type="dcterms:W3CDTF">2022-04-12T19:33:00Z</dcterms:modified>
</cp:coreProperties>
</file>